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2CD0" w:rsidRDefault="00A32CD0" w:rsidP="00A32CD0">
      <w:pPr>
        <w:pStyle w:val="1"/>
        <w:jc w:val="center"/>
        <w:rPr>
          <w:b/>
          <w:bCs w:val="0"/>
          <w:sz w:val="36"/>
        </w:rPr>
      </w:pPr>
      <w:r>
        <w:rPr>
          <w:b/>
          <w:bCs w:val="0"/>
          <w:sz w:val="36"/>
        </w:rPr>
        <w:t>С Б О Р Н И К</w:t>
      </w:r>
    </w:p>
    <w:p w:rsidR="00A32CD0" w:rsidRDefault="00A32CD0" w:rsidP="00A32CD0">
      <w:pPr>
        <w:jc w:val="center"/>
        <w:rPr>
          <w:rFonts w:ascii="Academy" w:hAnsi="Academy"/>
          <w:b/>
          <w:bCs/>
          <w:sz w:val="36"/>
        </w:rPr>
      </w:pPr>
      <w:r>
        <w:rPr>
          <w:rFonts w:ascii="Academy" w:hAnsi="Academy"/>
          <w:b/>
          <w:bCs/>
          <w:sz w:val="36"/>
        </w:rPr>
        <w:t>муниципальных правовых актов Новичихинского района</w:t>
      </w:r>
    </w:p>
    <w:p w:rsidR="00A32CD0" w:rsidRDefault="00A32CD0" w:rsidP="00A32CD0">
      <w:pPr>
        <w:jc w:val="center"/>
        <w:rPr>
          <w:rFonts w:ascii="Academy" w:hAnsi="Academy"/>
          <w:sz w:val="28"/>
        </w:rPr>
      </w:pPr>
    </w:p>
    <w:p w:rsidR="00A32CD0" w:rsidRDefault="006835C1" w:rsidP="00A32CD0">
      <w:pPr>
        <w:rPr>
          <w:sz w:val="32"/>
        </w:rPr>
      </w:pPr>
      <w:r>
        <w:rPr>
          <w:b/>
          <w:bCs/>
          <w:sz w:val="32"/>
        </w:rPr>
        <w:t xml:space="preserve">№ </w:t>
      </w:r>
      <w:r w:rsidR="00005977" w:rsidRPr="00005977">
        <w:rPr>
          <w:b/>
          <w:bCs/>
          <w:sz w:val="32"/>
        </w:rPr>
        <w:t>1</w:t>
      </w:r>
      <w:r w:rsidR="00302D24" w:rsidRPr="00302D24">
        <w:rPr>
          <w:b/>
          <w:bCs/>
          <w:sz w:val="32"/>
        </w:rPr>
        <w:t>1</w:t>
      </w:r>
      <w:r w:rsidR="00302D24" w:rsidRPr="00317D3C">
        <w:rPr>
          <w:b/>
          <w:bCs/>
          <w:sz w:val="32"/>
        </w:rPr>
        <w:t>9</w:t>
      </w:r>
      <w:r w:rsidR="003B515C" w:rsidRPr="006507C7">
        <w:rPr>
          <w:b/>
          <w:bCs/>
          <w:sz w:val="32"/>
        </w:rPr>
        <w:tab/>
      </w:r>
      <w:r w:rsidR="003B515C" w:rsidRPr="006507C7">
        <w:rPr>
          <w:b/>
          <w:bCs/>
          <w:sz w:val="32"/>
        </w:rPr>
        <w:tab/>
      </w:r>
      <w:r w:rsidR="00A32CD0">
        <w:rPr>
          <w:b/>
          <w:bCs/>
          <w:sz w:val="32"/>
        </w:rPr>
        <w:tab/>
      </w:r>
      <w:r w:rsidR="00A32CD0">
        <w:rPr>
          <w:b/>
          <w:bCs/>
          <w:sz w:val="32"/>
        </w:rPr>
        <w:tab/>
      </w:r>
      <w:r w:rsidR="00A32CD0">
        <w:rPr>
          <w:b/>
          <w:bCs/>
          <w:sz w:val="32"/>
        </w:rPr>
        <w:tab/>
      </w:r>
      <w:r w:rsidR="001669D1">
        <w:rPr>
          <w:b/>
          <w:bCs/>
          <w:sz w:val="32"/>
        </w:rPr>
        <w:tab/>
      </w:r>
      <w:r w:rsidR="001669D1">
        <w:rPr>
          <w:b/>
          <w:bCs/>
          <w:sz w:val="32"/>
        </w:rPr>
        <w:tab/>
      </w:r>
      <w:r w:rsidR="001669D1">
        <w:rPr>
          <w:b/>
          <w:bCs/>
          <w:sz w:val="32"/>
        </w:rPr>
        <w:tab/>
      </w:r>
      <w:r w:rsidR="00F2391E">
        <w:rPr>
          <w:b/>
          <w:bCs/>
          <w:sz w:val="32"/>
        </w:rPr>
        <w:t xml:space="preserve">   </w:t>
      </w:r>
      <w:r w:rsidR="00302D24">
        <w:rPr>
          <w:b/>
          <w:bCs/>
          <w:sz w:val="32"/>
        </w:rPr>
        <w:t>март</w:t>
      </w:r>
      <w:r w:rsidR="00A32CD0">
        <w:rPr>
          <w:b/>
          <w:bCs/>
          <w:sz w:val="32"/>
        </w:rPr>
        <w:t xml:space="preserve"> 201</w:t>
      </w:r>
      <w:r w:rsidR="00E3606F">
        <w:rPr>
          <w:b/>
          <w:bCs/>
          <w:sz w:val="32"/>
        </w:rPr>
        <w:t>7</w:t>
      </w:r>
      <w:r w:rsidR="00A32CD0">
        <w:rPr>
          <w:b/>
          <w:bCs/>
          <w:sz w:val="32"/>
        </w:rPr>
        <w:t xml:space="preserve"> г.</w:t>
      </w:r>
    </w:p>
    <w:p w:rsidR="00A32CD0" w:rsidRDefault="00A32CD0" w:rsidP="00A32CD0">
      <w:pPr>
        <w:rPr>
          <w:sz w:val="28"/>
        </w:rPr>
      </w:pPr>
    </w:p>
    <w:p w:rsidR="00A32CD0" w:rsidRDefault="00A32CD0" w:rsidP="00A32CD0">
      <w:pPr>
        <w:pStyle w:val="a3"/>
      </w:pPr>
      <w:r>
        <w:tab/>
        <w:t>Сборник муниципальных правовых актов Новичихинского района состоит из трех разделов:</w:t>
      </w:r>
    </w:p>
    <w:p w:rsidR="00A32CD0" w:rsidRDefault="00A32CD0" w:rsidP="00A32CD0">
      <w:pPr>
        <w:pStyle w:val="a3"/>
        <w:rPr>
          <w:bCs w:val="0"/>
        </w:rPr>
      </w:pPr>
      <w:r>
        <w:rPr>
          <w:bCs w:val="0"/>
        </w:rPr>
        <w:tab/>
        <w:t>в первом разделе публикуются постановления Администрации района;</w:t>
      </w:r>
    </w:p>
    <w:p w:rsidR="00A32CD0" w:rsidRDefault="00A32CD0" w:rsidP="00A32CD0">
      <w:pPr>
        <w:jc w:val="both"/>
        <w:rPr>
          <w:sz w:val="28"/>
        </w:rPr>
      </w:pPr>
      <w:r>
        <w:rPr>
          <w:sz w:val="28"/>
        </w:rPr>
        <w:tab/>
        <w:t>во втором разделе публикуются распоряжения Администрации района;</w:t>
      </w:r>
    </w:p>
    <w:p w:rsidR="00A32CD0" w:rsidRDefault="00A32CD0" w:rsidP="00A32CD0">
      <w:pPr>
        <w:jc w:val="both"/>
        <w:rPr>
          <w:sz w:val="28"/>
        </w:rPr>
      </w:pPr>
      <w:r>
        <w:rPr>
          <w:sz w:val="28"/>
        </w:rPr>
        <w:tab/>
        <w:t>в третьем разделе публикуются решения районного Собрания депутатов.</w:t>
      </w:r>
    </w:p>
    <w:p w:rsidR="00A32CD0" w:rsidRDefault="00A32CD0" w:rsidP="00A32CD0">
      <w:pPr>
        <w:jc w:val="both"/>
        <w:rPr>
          <w:sz w:val="16"/>
        </w:rPr>
      </w:pPr>
    </w:p>
    <w:p w:rsidR="00A32CD0" w:rsidRDefault="00A32CD0" w:rsidP="00A32CD0">
      <w:pPr>
        <w:pStyle w:val="2"/>
        <w:rPr>
          <w:b/>
          <w:bCs/>
          <w:sz w:val="32"/>
        </w:rPr>
      </w:pPr>
      <w:r>
        <w:rPr>
          <w:b/>
          <w:bCs/>
          <w:sz w:val="32"/>
        </w:rPr>
        <w:t>СОДЕРЖАНИЕ</w:t>
      </w:r>
    </w:p>
    <w:p w:rsidR="00A32CD0" w:rsidRDefault="00A32CD0" w:rsidP="00A32CD0">
      <w:pPr>
        <w:pStyle w:val="3"/>
        <w:rPr>
          <w:b/>
          <w:bCs/>
          <w:sz w:val="16"/>
        </w:rPr>
      </w:pPr>
    </w:p>
    <w:p w:rsidR="003B515C" w:rsidRDefault="003B515C" w:rsidP="003B515C">
      <w:pPr>
        <w:pStyle w:val="3"/>
        <w:rPr>
          <w:b/>
          <w:bCs/>
          <w:sz w:val="24"/>
        </w:rPr>
      </w:pPr>
      <w:r>
        <w:rPr>
          <w:b/>
          <w:bCs/>
          <w:sz w:val="24"/>
        </w:rPr>
        <w:t>РАЗДЕЛ  ПЕРВЫЙ</w:t>
      </w:r>
    </w:p>
    <w:p w:rsidR="003B515C" w:rsidRDefault="003B515C" w:rsidP="003B515C">
      <w:pPr>
        <w:rPr>
          <w:b/>
          <w:bCs/>
          <w:sz w:val="28"/>
        </w:rPr>
      </w:pPr>
      <w:r>
        <w:rPr>
          <w:b/>
          <w:bCs/>
          <w:sz w:val="28"/>
        </w:rPr>
        <w:t>Постановления Администрации района:</w:t>
      </w:r>
    </w:p>
    <w:p w:rsidR="003B515C" w:rsidRPr="000911C2" w:rsidRDefault="003B515C" w:rsidP="003B515C">
      <w:pPr>
        <w:rPr>
          <w:b/>
          <w:bCs/>
          <w:sz w:val="8"/>
          <w:szCs w:val="8"/>
        </w:rPr>
      </w:pPr>
    </w:p>
    <w:p w:rsidR="003B515C" w:rsidRPr="00936153" w:rsidRDefault="003B515C" w:rsidP="003B515C">
      <w:pPr>
        <w:pStyle w:val="a5"/>
        <w:rPr>
          <w:rFonts w:ascii="Times New Roman" w:hAnsi="Times New Roman" w:cs="Times New Roman"/>
          <w:sz w:val="8"/>
          <w:szCs w:val="8"/>
        </w:rPr>
      </w:pPr>
    </w:p>
    <w:tbl>
      <w:tblPr>
        <w:tblW w:w="9113" w:type="dxa"/>
        <w:tblLook w:val="0000"/>
      </w:tblPr>
      <w:tblGrid>
        <w:gridCol w:w="8472"/>
        <w:gridCol w:w="641"/>
      </w:tblGrid>
      <w:tr w:rsidR="003B515C" w:rsidTr="00C751F9">
        <w:trPr>
          <w:cantSplit/>
        </w:trPr>
        <w:tc>
          <w:tcPr>
            <w:tcW w:w="8472" w:type="dxa"/>
          </w:tcPr>
          <w:p w:rsidR="003B515C" w:rsidRPr="00A7749C" w:rsidRDefault="003B515C" w:rsidP="002B3859">
            <w:pPr>
              <w:pStyle w:val="21"/>
              <w:spacing w:line="240" w:lineRule="auto"/>
              <w:ind w:firstLine="0"/>
              <w:rPr>
                <w:sz w:val="26"/>
                <w:szCs w:val="26"/>
              </w:rPr>
            </w:pPr>
            <w:r>
              <w:rPr>
                <w:sz w:val="26"/>
                <w:szCs w:val="26"/>
              </w:rPr>
              <w:t>от 0</w:t>
            </w:r>
            <w:r w:rsidR="00302D24">
              <w:rPr>
                <w:sz w:val="26"/>
                <w:szCs w:val="26"/>
              </w:rPr>
              <w:t>6</w:t>
            </w:r>
            <w:r>
              <w:rPr>
                <w:sz w:val="26"/>
                <w:szCs w:val="26"/>
              </w:rPr>
              <w:t>.</w:t>
            </w:r>
            <w:r w:rsidR="006974E5">
              <w:rPr>
                <w:sz w:val="26"/>
                <w:szCs w:val="26"/>
              </w:rPr>
              <w:t>0</w:t>
            </w:r>
            <w:r w:rsidR="00302D24">
              <w:rPr>
                <w:sz w:val="26"/>
                <w:szCs w:val="26"/>
              </w:rPr>
              <w:t>3</w:t>
            </w:r>
            <w:r>
              <w:rPr>
                <w:sz w:val="26"/>
                <w:szCs w:val="26"/>
              </w:rPr>
              <w:t>.201</w:t>
            </w:r>
            <w:r w:rsidR="006974E5">
              <w:rPr>
                <w:sz w:val="26"/>
                <w:szCs w:val="26"/>
              </w:rPr>
              <w:t>7</w:t>
            </w:r>
            <w:r>
              <w:rPr>
                <w:sz w:val="26"/>
                <w:szCs w:val="26"/>
              </w:rPr>
              <w:t xml:space="preserve">  № </w:t>
            </w:r>
            <w:r w:rsidR="00302D24">
              <w:rPr>
                <w:sz w:val="26"/>
                <w:szCs w:val="26"/>
              </w:rPr>
              <w:t>73</w:t>
            </w:r>
          </w:p>
          <w:p w:rsidR="003B515C" w:rsidRPr="009A1EF4" w:rsidRDefault="003B515C" w:rsidP="002B3859">
            <w:pPr>
              <w:rPr>
                <w:sz w:val="26"/>
                <w:szCs w:val="26"/>
              </w:rPr>
            </w:pPr>
            <w:r w:rsidRPr="00EE1195">
              <w:t>«</w:t>
            </w:r>
            <w:r w:rsidR="006974E5">
              <w:rPr>
                <w:sz w:val="26"/>
                <w:szCs w:val="26"/>
              </w:rPr>
              <w:t>О</w:t>
            </w:r>
            <w:r w:rsidR="00302D24">
              <w:rPr>
                <w:sz w:val="26"/>
                <w:szCs w:val="26"/>
              </w:rPr>
              <w:t>б отказе в постановке на учет в качестве желающего приобрести земельный участок для индивидуального жилищного строительства или ведения личного подсобного хозяйства</w:t>
            </w:r>
            <w:r>
              <w:rPr>
                <w:sz w:val="26"/>
                <w:szCs w:val="26"/>
              </w:rPr>
              <w:t xml:space="preserve">» </w:t>
            </w:r>
          </w:p>
          <w:p w:rsidR="003B515C" w:rsidRPr="00C46261" w:rsidRDefault="003B515C" w:rsidP="002B3859">
            <w:pPr>
              <w:rPr>
                <w:sz w:val="10"/>
                <w:szCs w:val="10"/>
              </w:rPr>
            </w:pPr>
          </w:p>
        </w:tc>
        <w:tc>
          <w:tcPr>
            <w:tcW w:w="641" w:type="dxa"/>
          </w:tcPr>
          <w:p w:rsidR="00C751F9" w:rsidRDefault="00C751F9"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6</w:t>
            </w:r>
          </w:p>
        </w:tc>
      </w:tr>
      <w:tr w:rsidR="00302D24" w:rsidTr="00C751F9">
        <w:trPr>
          <w:cantSplit/>
        </w:trPr>
        <w:tc>
          <w:tcPr>
            <w:tcW w:w="8472" w:type="dxa"/>
          </w:tcPr>
          <w:p w:rsidR="00302D24" w:rsidRPr="00A7749C" w:rsidRDefault="00302D24" w:rsidP="00BC6EE0">
            <w:pPr>
              <w:pStyle w:val="21"/>
              <w:spacing w:line="240" w:lineRule="auto"/>
              <w:ind w:firstLine="0"/>
              <w:rPr>
                <w:sz w:val="26"/>
                <w:szCs w:val="26"/>
              </w:rPr>
            </w:pPr>
            <w:r>
              <w:rPr>
                <w:sz w:val="26"/>
                <w:szCs w:val="26"/>
              </w:rPr>
              <w:t>от 10.03.2017  № 74</w:t>
            </w:r>
          </w:p>
          <w:p w:rsidR="00302D24" w:rsidRPr="009A1EF4" w:rsidRDefault="00302D24" w:rsidP="00BC6EE0">
            <w:pPr>
              <w:rPr>
                <w:sz w:val="26"/>
                <w:szCs w:val="26"/>
              </w:rPr>
            </w:pPr>
            <w:r w:rsidRPr="00EE1195">
              <w:t>«</w:t>
            </w:r>
            <w:r>
              <w:rPr>
                <w:sz w:val="26"/>
                <w:szCs w:val="26"/>
              </w:rPr>
              <w:t xml:space="preserve">О внесении изменений в Постановление Администрации Новичихинского района от 17.10.2016 № 301 «Об утверждении нормативных затрат на обеспечение функций Администрации Новичихинского района Алтайского края» </w:t>
            </w:r>
          </w:p>
          <w:p w:rsidR="00302D24" w:rsidRPr="00C46261" w:rsidRDefault="00302D24" w:rsidP="00BC6EE0">
            <w:pPr>
              <w:rPr>
                <w:sz w:val="10"/>
                <w:szCs w:val="10"/>
              </w:rPr>
            </w:pPr>
          </w:p>
        </w:tc>
        <w:tc>
          <w:tcPr>
            <w:tcW w:w="641" w:type="dxa"/>
          </w:tcPr>
          <w:p w:rsidR="00302D24" w:rsidRDefault="00302D24"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7</w:t>
            </w:r>
          </w:p>
        </w:tc>
      </w:tr>
      <w:tr w:rsidR="00302D24" w:rsidTr="00C751F9">
        <w:trPr>
          <w:cantSplit/>
        </w:trPr>
        <w:tc>
          <w:tcPr>
            <w:tcW w:w="8472" w:type="dxa"/>
          </w:tcPr>
          <w:p w:rsidR="00302D24" w:rsidRPr="00A7749C" w:rsidRDefault="00302D24" w:rsidP="00BC6EE0">
            <w:pPr>
              <w:pStyle w:val="21"/>
              <w:spacing w:line="240" w:lineRule="auto"/>
              <w:ind w:firstLine="0"/>
              <w:rPr>
                <w:sz w:val="26"/>
                <w:szCs w:val="26"/>
              </w:rPr>
            </w:pPr>
            <w:r>
              <w:rPr>
                <w:sz w:val="26"/>
                <w:szCs w:val="26"/>
              </w:rPr>
              <w:t>от 13.03.2017  № 75</w:t>
            </w:r>
          </w:p>
          <w:p w:rsidR="00302D24" w:rsidRPr="009A1EF4" w:rsidRDefault="00302D24" w:rsidP="00BC6EE0">
            <w:pPr>
              <w:rPr>
                <w:sz w:val="26"/>
                <w:szCs w:val="26"/>
              </w:rPr>
            </w:pPr>
            <w:r w:rsidRPr="00EE1195">
              <w:t>«</w:t>
            </w:r>
            <w:r>
              <w:rPr>
                <w:sz w:val="26"/>
                <w:szCs w:val="26"/>
              </w:rPr>
              <w:t xml:space="preserve">О передаче имущества» </w:t>
            </w:r>
          </w:p>
          <w:p w:rsidR="00302D24" w:rsidRPr="00C46261" w:rsidRDefault="00302D24" w:rsidP="00BC6EE0">
            <w:pPr>
              <w:rPr>
                <w:sz w:val="10"/>
                <w:szCs w:val="10"/>
              </w:rPr>
            </w:pPr>
          </w:p>
        </w:tc>
        <w:tc>
          <w:tcPr>
            <w:tcW w:w="641" w:type="dxa"/>
          </w:tcPr>
          <w:p w:rsidR="00302D24" w:rsidRDefault="00302D24" w:rsidP="002B3859">
            <w:pPr>
              <w:jc w:val="right"/>
              <w:rPr>
                <w:sz w:val="26"/>
              </w:rPr>
            </w:pPr>
          </w:p>
          <w:p w:rsidR="00C51172" w:rsidRPr="00A7749C" w:rsidRDefault="00C51172" w:rsidP="002B3859">
            <w:pPr>
              <w:jc w:val="right"/>
              <w:rPr>
                <w:sz w:val="26"/>
              </w:rPr>
            </w:pPr>
            <w:r>
              <w:rPr>
                <w:sz w:val="26"/>
              </w:rPr>
              <w:t>8</w:t>
            </w:r>
          </w:p>
        </w:tc>
      </w:tr>
      <w:tr w:rsidR="00302D24" w:rsidTr="00C751F9">
        <w:trPr>
          <w:cantSplit/>
        </w:trPr>
        <w:tc>
          <w:tcPr>
            <w:tcW w:w="8472" w:type="dxa"/>
          </w:tcPr>
          <w:p w:rsidR="00302D24" w:rsidRPr="00A7749C" w:rsidRDefault="00302D24" w:rsidP="00BC6EE0">
            <w:pPr>
              <w:pStyle w:val="21"/>
              <w:spacing w:line="240" w:lineRule="auto"/>
              <w:ind w:firstLine="0"/>
              <w:rPr>
                <w:sz w:val="26"/>
                <w:szCs w:val="26"/>
              </w:rPr>
            </w:pPr>
            <w:r>
              <w:rPr>
                <w:sz w:val="26"/>
                <w:szCs w:val="26"/>
              </w:rPr>
              <w:t>от 13.03.2017  № 76</w:t>
            </w:r>
          </w:p>
          <w:p w:rsidR="00302D24" w:rsidRPr="009A1EF4" w:rsidRDefault="00302D24" w:rsidP="00BC6EE0">
            <w:pPr>
              <w:rPr>
                <w:sz w:val="26"/>
                <w:szCs w:val="26"/>
              </w:rPr>
            </w:pPr>
            <w:r w:rsidRPr="00EE1195">
              <w:t>«</w:t>
            </w:r>
            <w:r>
              <w:rPr>
                <w:sz w:val="26"/>
                <w:szCs w:val="26"/>
              </w:rPr>
              <w:t xml:space="preserve">Об утверждении перечня земельных участков» </w:t>
            </w:r>
          </w:p>
          <w:p w:rsidR="00302D24" w:rsidRPr="00C46261" w:rsidRDefault="00302D24" w:rsidP="00BC6EE0">
            <w:pPr>
              <w:rPr>
                <w:sz w:val="10"/>
                <w:szCs w:val="10"/>
              </w:rPr>
            </w:pPr>
          </w:p>
        </w:tc>
        <w:tc>
          <w:tcPr>
            <w:tcW w:w="641" w:type="dxa"/>
          </w:tcPr>
          <w:p w:rsidR="00302D24" w:rsidRDefault="00302D24" w:rsidP="002B3859">
            <w:pPr>
              <w:jc w:val="right"/>
              <w:rPr>
                <w:sz w:val="26"/>
              </w:rPr>
            </w:pPr>
          </w:p>
          <w:p w:rsidR="00C51172" w:rsidRPr="00A7749C" w:rsidRDefault="00C51172" w:rsidP="002B3859">
            <w:pPr>
              <w:jc w:val="right"/>
              <w:rPr>
                <w:sz w:val="26"/>
              </w:rPr>
            </w:pPr>
            <w:r>
              <w:rPr>
                <w:sz w:val="26"/>
              </w:rPr>
              <w:t>10</w:t>
            </w:r>
          </w:p>
        </w:tc>
      </w:tr>
      <w:tr w:rsidR="00302D24" w:rsidTr="00C751F9">
        <w:trPr>
          <w:cantSplit/>
        </w:trPr>
        <w:tc>
          <w:tcPr>
            <w:tcW w:w="8472" w:type="dxa"/>
          </w:tcPr>
          <w:p w:rsidR="00302D24" w:rsidRPr="00A7749C" w:rsidRDefault="00302D24" w:rsidP="00BC6EE0">
            <w:pPr>
              <w:pStyle w:val="21"/>
              <w:spacing w:line="240" w:lineRule="auto"/>
              <w:ind w:firstLine="0"/>
              <w:rPr>
                <w:sz w:val="26"/>
                <w:szCs w:val="26"/>
              </w:rPr>
            </w:pPr>
            <w:r>
              <w:rPr>
                <w:sz w:val="26"/>
                <w:szCs w:val="26"/>
              </w:rPr>
              <w:t>от 14.03.2017  № 78</w:t>
            </w:r>
          </w:p>
          <w:p w:rsidR="00302D24" w:rsidRPr="009A1EF4" w:rsidRDefault="00302D24" w:rsidP="00BC6EE0">
            <w:pPr>
              <w:rPr>
                <w:sz w:val="26"/>
                <w:szCs w:val="26"/>
              </w:rPr>
            </w:pPr>
            <w:r w:rsidRPr="00EE1195">
              <w:t>«</w:t>
            </w:r>
            <w:r>
              <w:rPr>
                <w:sz w:val="26"/>
                <w:szCs w:val="26"/>
              </w:rPr>
              <w:t xml:space="preserve">О разработке </w:t>
            </w:r>
            <w:r w:rsidR="001B5550">
              <w:rPr>
                <w:sz w:val="26"/>
                <w:szCs w:val="26"/>
              </w:rPr>
              <w:t>документов</w:t>
            </w:r>
            <w:r>
              <w:rPr>
                <w:sz w:val="26"/>
                <w:szCs w:val="26"/>
              </w:rPr>
              <w:t xml:space="preserve"> территориального зонирования муниципальных образований Лобанихинский и Токаревский сельсоветы» </w:t>
            </w:r>
          </w:p>
          <w:p w:rsidR="00302D24" w:rsidRPr="00C46261" w:rsidRDefault="00302D24" w:rsidP="00BC6EE0">
            <w:pPr>
              <w:rPr>
                <w:sz w:val="10"/>
                <w:szCs w:val="10"/>
              </w:rPr>
            </w:pPr>
          </w:p>
        </w:tc>
        <w:tc>
          <w:tcPr>
            <w:tcW w:w="641" w:type="dxa"/>
          </w:tcPr>
          <w:p w:rsidR="00302D24" w:rsidRDefault="00302D24"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12</w:t>
            </w:r>
          </w:p>
        </w:tc>
      </w:tr>
      <w:tr w:rsidR="00302D24" w:rsidTr="00C751F9">
        <w:trPr>
          <w:cantSplit/>
        </w:trPr>
        <w:tc>
          <w:tcPr>
            <w:tcW w:w="8472" w:type="dxa"/>
          </w:tcPr>
          <w:p w:rsidR="00302D24" w:rsidRPr="00A7749C" w:rsidRDefault="00302D24" w:rsidP="00BC6EE0">
            <w:pPr>
              <w:pStyle w:val="21"/>
              <w:spacing w:line="240" w:lineRule="auto"/>
              <w:ind w:firstLine="0"/>
              <w:rPr>
                <w:sz w:val="26"/>
                <w:szCs w:val="26"/>
              </w:rPr>
            </w:pPr>
            <w:r>
              <w:rPr>
                <w:sz w:val="26"/>
                <w:szCs w:val="26"/>
              </w:rPr>
              <w:t>от 14.03.2017  № 79</w:t>
            </w:r>
          </w:p>
          <w:p w:rsidR="00302D24" w:rsidRPr="009A1EF4" w:rsidRDefault="00302D24" w:rsidP="008D4BDE">
            <w:pPr>
              <w:shd w:val="clear" w:color="auto" w:fill="FFFFFF"/>
              <w:rPr>
                <w:sz w:val="26"/>
                <w:szCs w:val="26"/>
              </w:rPr>
            </w:pPr>
            <w:r w:rsidRPr="00EE1195">
              <w:t>«</w:t>
            </w:r>
            <w:r w:rsidR="0085705E" w:rsidRPr="0085705E">
              <w:rPr>
                <w:color w:val="000000"/>
                <w:sz w:val="26"/>
                <w:szCs w:val="26"/>
              </w:rPr>
              <w:t>О внесении изменений в постановление Администрации</w:t>
            </w:r>
            <w:r w:rsidR="008D4BDE">
              <w:rPr>
                <w:color w:val="000000"/>
                <w:sz w:val="26"/>
                <w:szCs w:val="26"/>
              </w:rPr>
              <w:t xml:space="preserve"> </w:t>
            </w:r>
            <w:r w:rsidR="0085705E" w:rsidRPr="0085705E">
              <w:rPr>
                <w:color w:val="000000"/>
                <w:sz w:val="26"/>
                <w:szCs w:val="26"/>
              </w:rPr>
              <w:t>Новичихинского района</w:t>
            </w:r>
            <w:r w:rsidR="008D4BDE">
              <w:rPr>
                <w:color w:val="000000"/>
                <w:sz w:val="26"/>
                <w:szCs w:val="26"/>
              </w:rPr>
              <w:t xml:space="preserve"> </w:t>
            </w:r>
            <w:r w:rsidR="0085705E" w:rsidRPr="0085705E">
              <w:rPr>
                <w:color w:val="000000"/>
                <w:sz w:val="26"/>
                <w:szCs w:val="26"/>
              </w:rPr>
              <w:t>от 23.06.2016 г № 187</w:t>
            </w:r>
            <w:r w:rsidR="008D4BDE">
              <w:rPr>
                <w:color w:val="000000"/>
                <w:sz w:val="26"/>
                <w:szCs w:val="26"/>
              </w:rPr>
              <w:t xml:space="preserve"> </w:t>
            </w:r>
            <w:r w:rsidR="0085705E" w:rsidRPr="0085705E">
              <w:rPr>
                <w:color w:val="000000"/>
                <w:sz w:val="26"/>
                <w:szCs w:val="26"/>
              </w:rPr>
              <w:t>«Об утверждении административного</w:t>
            </w:r>
            <w:r w:rsidR="008D4BDE">
              <w:rPr>
                <w:color w:val="000000"/>
                <w:sz w:val="26"/>
                <w:szCs w:val="26"/>
              </w:rPr>
              <w:t xml:space="preserve"> </w:t>
            </w:r>
            <w:r w:rsidR="0085705E" w:rsidRPr="0085705E">
              <w:rPr>
                <w:color w:val="000000"/>
                <w:sz w:val="26"/>
                <w:szCs w:val="26"/>
              </w:rPr>
              <w:t xml:space="preserve"> регламента  по предоставлению муниципальной услуги «Принятие документов, а также выдача решений о переводе или об отказе в переводе жилого помещения в нежилое или нежилого помещения в жилое помещение»</w:t>
            </w:r>
            <w:r>
              <w:rPr>
                <w:sz w:val="26"/>
                <w:szCs w:val="26"/>
              </w:rPr>
              <w:t xml:space="preserve"> </w:t>
            </w:r>
          </w:p>
          <w:p w:rsidR="00302D24" w:rsidRPr="00C46261" w:rsidRDefault="00302D24" w:rsidP="00BC6EE0">
            <w:pPr>
              <w:rPr>
                <w:sz w:val="10"/>
                <w:szCs w:val="10"/>
              </w:rPr>
            </w:pPr>
          </w:p>
        </w:tc>
        <w:tc>
          <w:tcPr>
            <w:tcW w:w="641" w:type="dxa"/>
          </w:tcPr>
          <w:p w:rsidR="00302D24" w:rsidRDefault="00302D24"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13</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lastRenderedPageBreak/>
              <w:t>от 14.03.2017  № 80</w:t>
            </w:r>
          </w:p>
          <w:p w:rsidR="008D4BDE" w:rsidRPr="009A1EF4" w:rsidRDefault="008D4BDE" w:rsidP="00BC6EE0">
            <w:pPr>
              <w:shd w:val="clear" w:color="auto" w:fill="FFFFFF"/>
              <w:rPr>
                <w:sz w:val="26"/>
                <w:szCs w:val="26"/>
              </w:rPr>
            </w:pPr>
            <w:r w:rsidRPr="00EE1195">
              <w:t>«</w:t>
            </w:r>
            <w:r w:rsidRPr="0085705E">
              <w:rPr>
                <w:color w:val="000000"/>
                <w:sz w:val="26"/>
                <w:szCs w:val="26"/>
              </w:rPr>
              <w:t>О внесении изменений в постановление Администрации</w:t>
            </w:r>
            <w:r>
              <w:rPr>
                <w:color w:val="000000"/>
                <w:sz w:val="26"/>
                <w:szCs w:val="26"/>
              </w:rPr>
              <w:t xml:space="preserve"> </w:t>
            </w:r>
            <w:r w:rsidRPr="0085705E">
              <w:rPr>
                <w:color w:val="000000"/>
                <w:sz w:val="26"/>
                <w:szCs w:val="26"/>
              </w:rPr>
              <w:t>Новичихинского района</w:t>
            </w:r>
            <w:r>
              <w:rPr>
                <w:color w:val="000000"/>
                <w:sz w:val="26"/>
                <w:szCs w:val="26"/>
              </w:rPr>
              <w:t xml:space="preserve"> от 08</w:t>
            </w:r>
            <w:r w:rsidRPr="0085705E">
              <w:rPr>
                <w:color w:val="000000"/>
                <w:sz w:val="26"/>
                <w:szCs w:val="26"/>
              </w:rPr>
              <w:t>.0</w:t>
            </w:r>
            <w:r>
              <w:rPr>
                <w:color w:val="000000"/>
                <w:sz w:val="26"/>
                <w:szCs w:val="26"/>
              </w:rPr>
              <w:t>8</w:t>
            </w:r>
            <w:r w:rsidRPr="0085705E">
              <w:rPr>
                <w:color w:val="000000"/>
                <w:sz w:val="26"/>
                <w:szCs w:val="26"/>
              </w:rPr>
              <w:t>.201</w:t>
            </w:r>
            <w:r>
              <w:rPr>
                <w:color w:val="000000"/>
                <w:sz w:val="26"/>
                <w:szCs w:val="26"/>
              </w:rPr>
              <w:t>1</w:t>
            </w:r>
            <w:r w:rsidRPr="0085705E">
              <w:rPr>
                <w:color w:val="000000"/>
                <w:sz w:val="26"/>
                <w:szCs w:val="26"/>
              </w:rPr>
              <w:t xml:space="preserve"> г № </w:t>
            </w:r>
            <w:r>
              <w:rPr>
                <w:color w:val="000000"/>
                <w:sz w:val="26"/>
                <w:szCs w:val="26"/>
              </w:rPr>
              <w:t xml:space="preserve">288 </w:t>
            </w:r>
            <w:r w:rsidRPr="0085705E">
              <w:rPr>
                <w:color w:val="000000"/>
                <w:sz w:val="26"/>
                <w:szCs w:val="26"/>
              </w:rPr>
              <w:t>«</w:t>
            </w:r>
            <w:r>
              <w:rPr>
                <w:color w:val="000000"/>
                <w:sz w:val="26"/>
                <w:szCs w:val="26"/>
              </w:rPr>
              <w:t>О регистрации Устава муниципального автономного учреждения «Редакция газеты «Сельчанка» Новичихинского района Алтайского края</w:t>
            </w:r>
            <w:r w:rsidRPr="0085705E">
              <w:rPr>
                <w:color w:val="000000"/>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15</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16.03.2017  № 85</w:t>
            </w:r>
          </w:p>
          <w:p w:rsidR="008D4BDE" w:rsidRPr="009A1EF4" w:rsidRDefault="008D4BDE" w:rsidP="00BC6EE0">
            <w:pPr>
              <w:shd w:val="clear" w:color="auto" w:fill="FFFFFF"/>
              <w:rPr>
                <w:sz w:val="26"/>
                <w:szCs w:val="26"/>
              </w:rPr>
            </w:pPr>
            <w:r w:rsidRPr="00EE1195">
              <w:t>«</w:t>
            </w:r>
            <w:r w:rsidRPr="0085705E">
              <w:rPr>
                <w:color w:val="000000"/>
                <w:sz w:val="26"/>
                <w:szCs w:val="26"/>
              </w:rPr>
              <w:t>О внесении изменений в постановление Администрации</w:t>
            </w:r>
            <w:r>
              <w:rPr>
                <w:color w:val="000000"/>
                <w:sz w:val="26"/>
                <w:szCs w:val="26"/>
              </w:rPr>
              <w:t xml:space="preserve"> </w:t>
            </w:r>
            <w:r w:rsidRPr="0085705E">
              <w:rPr>
                <w:color w:val="000000"/>
                <w:sz w:val="26"/>
                <w:szCs w:val="26"/>
              </w:rPr>
              <w:t>района</w:t>
            </w:r>
            <w:r>
              <w:rPr>
                <w:color w:val="000000"/>
                <w:sz w:val="26"/>
                <w:szCs w:val="26"/>
              </w:rPr>
              <w:t xml:space="preserve"> от 17</w:t>
            </w:r>
            <w:r w:rsidRPr="0085705E">
              <w:rPr>
                <w:color w:val="000000"/>
                <w:sz w:val="26"/>
                <w:szCs w:val="26"/>
              </w:rPr>
              <w:t>.0</w:t>
            </w:r>
            <w:r>
              <w:rPr>
                <w:color w:val="000000"/>
                <w:sz w:val="26"/>
                <w:szCs w:val="26"/>
              </w:rPr>
              <w:t>7</w:t>
            </w:r>
            <w:r w:rsidRPr="0085705E">
              <w:rPr>
                <w:color w:val="000000"/>
                <w:sz w:val="26"/>
                <w:szCs w:val="26"/>
              </w:rPr>
              <w:t>.201</w:t>
            </w:r>
            <w:r>
              <w:rPr>
                <w:color w:val="000000"/>
                <w:sz w:val="26"/>
                <w:szCs w:val="26"/>
              </w:rPr>
              <w:t>4</w:t>
            </w:r>
            <w:r w:rsidRPr="0085705E">
              <w:rPr>
                <w:color w:val="000000"/>
                <w:sz w:val="26"/>
                <w:szCs w:val="26"/>
              </w:rPr>
              <w:t xml:space="preserve"> г № </w:t>
            </w:r>
            <w:r>
              <w:rPr>
                <w:color w:val="000000"/>
                <w:sz w:val="26"/>
                <w:szCs w:val="26"/>
              </w:rPr>
              <w:t xml:space="preserve">420 </w:t>
            </w:r>
            <w:r w:rsidRPr="0085705E">
              <w:rPr>
                <w:color w:val="000000"/>
                <w:sz w:val="26"/>
                <w:szCs w:val="26"/>
              </w:rPr>
              <w:t xml:space="preserve">«Об утверждении </w:t>
            </w:r>
            <w:r>
              <w:rPr>
                <w:color w:val="000000"/>
                <w:sz w:val="26"/>
                <w:szCs w:val="26"/>
              </w:rPr>
              <w:t>Положения «Об антинаркотической комиссии Новичихинского района</w:t>
            </w:r>
            <w:r w:rsidRPr="0085705E">
              <w:rPr>
                <w:color w:val="000000"/>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16</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17.03.2017  № 86</w:t>
            </w:r>
          </w:p>
          <w:p w:rsidR="008D4BDE" w:rsidRPr="009A1EF4" w:rsidRDefault="008D4BDE" w:rsidP="00BC6EE0">
            <w:pPr>
              <w:shd w:val="clear" w:color="auto" w:fill="FFFFFF"/>
              <w:rPr>
                <w:sz w:val="26"/>
                <w:szCs w:val="26"/>
              </w:rPr>
            </w:pPr>
            <w:r w:rsidRPr="00EE1195">
              <w:t>«</w:t>
            </w:r>
            <w:r w:rsidRPr="0085705E">
              <w:rPr>
                <w:color w:val="000000"/>
                <w:sz w:val="26"/>
                <w:szCs w:val="26"/>
              </w:rPr>
              <w:t>О</w:t>
            </w:r>
            <w:r>
              <w:rPr>
                <w:color w:val="000000"/>
                <w:sz w:val="26"/>
                <w:szCs w:val="26"/>
              </w:rPr>
              <w:t>б утверждении градостроительного плана земельного участка расположенного по адресу: Алтайский край, Новичихинский район, с.Новичиха, ул.Молодежная, 21</w:t>
            </w:r>
            <w:r w:rsidRPr="0085705E">
              <w:rPr>
                <w:color w:val="000000"/>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18</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20.03.2017  № 90</w:t>
            </w:r>
          </w:p>
          <w:p w:rsidR="008D4BDE" w:rsidRPr="009A1EF4" w:rsidRDefault="008D4BDE" w:rsidP="008D4BDE">
            <w:pPr>
              <w:rPr>
                <w:sz w:val="26"/>
                <w:szCs w:val="26"/>
              </w:rPr>
            </w:pPr>
            <w:r w:rsidRPr="00EE1195">
              <w:t>«</w:t>
            </w:r>
            <w:r w:rsidRPr="008D4BDE">
              <w:rPr>
                <w:sz w:val="26"/>
                <w:szCs w:val="26"/>
              </w:rPr>
              <w:t>О внесении изменений в постановление</w:t>
            </w:r>
            <w:r>
              <w:rPr>
                <w:sz w:val="26"/>
                <w:szCs w:val="26"/>
              </w:rPr>
              <w:t xml:space="preserve"> </w:t>
            </w:r>
            <w:r w:rsidRPr="008D4BDE">
              <w:rPr>
                <w:sz w:val="26"/>
                <w:szCs w:val="26"/>
              </w:rPr>
              <w:t>Администрации Новичихинского района</w:t>
            </w:r>
            <w:r>
              <w:rPr>
                <w:sz w:val="26"/>
                <w:szCs w:val="26"/>
              </w:rPr>
              <w:t xml:space="preserve"> </w:t>
            </w:r>
            <w:r w:rsidRPr="008D4BDE">
              <w:rPr>
                <w:sz w:val="26"/>
                <w:szCs w:val="26"/>
              </w:rPr>
              <w:t xml:space="preserve">от 28.01.2013 года № 32 </w:t>
            </w:r>
            <w:r>
              <w:rPr>
                <w:sz w:val="26"/>
                <w:szCs w:val="26"/>
              </w:rPr>
              <w:t xml:space="preserve"> </w:t>
            </w:r>
            <w:r w:rsidRPr="008D4BDE">
              <w:rPr>
                <w:sz w:val="26"/>
                <w:szCs w:val="26"/>
              </w:rPr>
              <w:t>«Об утверждении Положения о координационном комитете</w:t>
            </w:r>
            <w:r>
              <w:rPr>
                <w:sz w:val="26"/>
                <w:szCs w:val="26"/>
              </w:rPr>
              <w:t xml:space="preserve"> </w:t>
            </w:r>
            <w:r w:rsidRPr="008D4BDE">
              <w:rPr>
                <w:sz w:val="26"/>
                <w:szCs w:val="26"/>
              </w:rPr>
              <w:t>содействия занятости населения</w:t>
            </w:r>
            <w:r>
              <w:rPr>
                <w:sz w:val="26"/>
                <w:szCs w:val="26"/>
              </w:rPr>
              <w:t xml:space="preserve"> </w:t>
            </w:r>
            <w:r w:rsidRPr="008D4BDE">
              <w:rPr>
                <w:sz w:val="26"/>
                <w:szCs w:val="26"/>
              </w:rPr>
              <w:t>Новичихинского района»</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19</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20.03.2017  № 91</w:t>
            </w:r>
          </w:p>
          <w:p w:rsidR="008D4BDE" w:rsidRPr="009A1EF4" w:rsidRDefault="008D4BDE" w:rsidP="00BC6EE0">
            <w:pPr>
              <w:rPr>
                <w:sz w:val="26"/>
                <w:szCs w:val="26"/>
              </w:rPr>
            </w:pPr>
            <w:r w:rsidRPr="00EE1195">
              <w:t>«</w:t>
            </w:r>
            <w:r w:rsidRPr="0085705E">
              <w:rPr>
                <w:color w:val="000000"/>
                <w:sz w:val="26"/>
                <w:szCs w:val="26"/>
              </w:rPr>
              <w:t>О</w:t>
            </w:r>
            <w:r>
              <w:rPr>
                <w:color w:val="000000"/>
                <w:sz w:val="26"/>
                <w:szCs w:val="26"/>
              </w:rPr>
              <w:t>б утверждении градостроительного плана земельного участка расположенного по адресу: Алтайский край, Новичихинский район, с.Солоновка, ул.Куйбышева, 12</w:t>
            </w:r>
            <w:r w:rsidRPr="008D4BDE">
              <w:rPr>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20</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21.03.2017  № 92</w:t>
            </w:r>
          </w:p>
          <w:p w:rsidR="008D4BDE" w:rsidRPr="009A1EF4" w:rsidRDefault="008D4BDE" w:rsidP="00BC6EE0">
            <w:pPr>
              <w:rPr>
                <w:sz w:val="26"/>
                <w:szCs w:val="26"/>
              </w:rPr>
            </w:pPr>
            <w:r w:rsidRPr="00EE1195">
              <w:t>«</w:t>
            </w:r>
            <w:r>
              <w:rPr>
                <w:color w:val="000000"/>
                <w:sz w:val="26"/>
                <w:szCs w:val="26"/>
              </w:rPr>
              <w:t>О создании патрульных, патрульно-маневренных групп и маневренной группы по предупреждению, профилактике и тушению природных пожаров на территории Новичихинского района Алтайского края</w:t>
            </w:r>
            <w:r w:rsidRPr="008D4BDE">
              <w:rPr>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21</w:t>
            </w:r>
          </w:p>
        </w:tc>
      </w:tr>
      <w:tr w:rsidR="008D4BDE" w:rsidTr="00C751F9">
        <w:trPr>
          <w:cantSplit/>
        </w:trPr>
        <w:tc>
          <w:tcPr>
            <w:tcW w:w="8472" w:type="dxa"/>
          </w:tcPr>
          <w:p w:rsidR="008D4BDE" w:rsidRPr="00A7749C" w:rsidRDefault="008D4BDE" w:rsidP="00BC6EE0">
            <w:pPr>
              <w:pStyle w:val="21"/>
              <w:spacing w:line="240" w:lineRule="auto"/>
              <w:ind w:firstLine="0"/>
              <w:rPr>
                <w:sz w:val="26"/>
                <w:szCs w:val="26"/>
              </w:rPr>
            </w:pPr>
            <w:r>
              <w:rPr>
                <w:sz w:val="26"/>
                <w:szCs w:val="26"/>
              </w:rPr>
              <w:t>от 21.03.2017  № 93</w:t>
            </w:r>
          </w:p>
          <w:p w:rsidR="008D4BDE" w:rsidRPr="009A1EF4" w:rsidRDefault="008D4BDE" w:rsidP="00BC6EE0">
            <w:pPr>
              <w:rPr>
                <w:sz w:val="26"/>
                <w:szCs w:val="26"/>
              </w:rPr>
            </w:pPr>
            <w:r w:rsidRPr="00EE1195">
              <w:t>«</w:t>
            </w:r>
            <w:r>
              <w:rPr>
                <w:color w:val="000000"/>
                <w:sz w:val="26"/>
                <w:szCs w:val="26"/>
              </w:rPr>
              <w:t>О создании и утверждении положения межведомственного оперативного штаба муниципального образования Новичихинский район</w:t>
            </w:r>
            <w:r w:rsidRPr="008D4BDE">
              <w:rPr>
                <w:sz w:val="26"/>
                <w:szCs w:val="26"/>
              </w:rPr>
              <w:t>»</w:t>
            </w:r>
            <w:r>
              <w:rPr>
                <w:sz w:val="26"/>
                <w:szCs w:val="26"/>
              </w:rPr>
              <w:t xml:space="preserve"> </w:t>
            </w:r>
          </w:p>
          <w:p w:rsidR="008D4BDE" w:rsidRPr="00C46261" w:rsidRDefault="008D4BDE" w:rsidP="00BC6EE0">
            <w:pPr>
              <w:rPr>
                <w:sz w:val="10"/>
                <w:szCs w:val="10"/>
              </w:rPr>
            </w:pPr>
          </w:p>
        </w:tc>
        <w:tc>
          <w:tcPr>
            <w:tcW w:w="641" w:type="dxa"/>
          </w:tcPr>
          <w:p w:rsidR="008D4BDE" w:rsidRDefault="008D4BDE"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24</w:t>
            </w:r>
          </w:p>
        </w:tc>
      </w:tr>
      <w:tr w:rsidR="00EA4BCD" w:rsidTr="00C751F9">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22.03.2017  № 94</w:t>
            </w:r>
          </w:p>
          <w:p w:rsidR="00EA4BCD" w:rsidRPr="009A1EF4" w:rsidRDefault="00EA4BCD" w:rsidP="00BC6EE0">
            <w:pPr>
              <w:rPr>
                <w:sz w:val="26"/>
                <w:szCs w:val="26"/>
              </w:rPr>
            </w:pPr>
            <w:r w:rsidRPr="00EE1195">
              <w:t>«</w:t>
            </w:r>
            <w:r w:rsidRPr="008D4BDE">
              <w:rPr>
                <w:sz w:val="26"/>
                <w:szCs w:val="26"/>
              </w:rPr>
              <w:t>О внесении изменений в постановление</w:t>
            </w:r>
            <w:r>
              <w:rPr>
                <w:sz w:val="26"/>
                <w:szCs w:val="26"/>
              </w:rPr>
              <w:t xml:space="preserve"> </w:t>
            </w:r>
            <w:r w:rsidRPr="008D4BDE">
              <w:rPr>
                <w:sz w:val="26"/>
                <w:szCs w:val="26"/>
              </w:rPr>
              <w:t>Администрации Новичихинского района</w:t>
            </w:r>
            <w:r>
              <w:rPr>
                <w:sz w:val="26"/>
                <w:szCs w:val="26"/>
              </w:rPr>
              <w:t xml:space="preserve"> </w:t>
            </w:r>
            <w:r w:rsidRPr="008D4BDE">
              <w:rPr>
                <w:sz w:val="26"/>
                <w:szCs w:val="26"/>
              </w:rPr>
              <w:t>от 2</w:t>
            </w:r>
            <w:r>
              <w:rPr>
                <w:sz w:val="26"/>
                <w:szCs w:val="26"/>
              </w:rPr>
              <w:t>1</w:t>
            </w:r>
            <w:r w:rsidRPr="008D4BDE">
              <w:rPr>
                <w:sz w:val="26"/>
                <w:szCs w:val="26"/>
              </w:rPr>
              <w:t>.0</w:t>
            </w:r>
            <w:r>
              <w:rPr>
                <w:sz w:val="26"/>
                <w:szCs w:val="26"/>
              </w:rPr>
              <w:t>7</w:t>
            </w:r>
            <w:r w:rsidRPr="008D4BDE">
              <w:rPr>
                <w:sz w:val="26"/>
                <w:szCs w:val="26"/>
              </w:rPr>
              <w:t>.201</w:t>
            </w:r>
            <w:r>
              <w:rPr>
                <w:sz w:val="26"/>
                <w:szCs w:val="26"/>
              </w:rPr>
              <w:t xml:space="preserve">6 года № </w:t>
            </w:r>
            <w:r w:rsidRPr="008D4BDE">
              <w:rPr>
                <w:sz w:val="26"/>
                <w:szCs w:val="26"/>
              </w:rPr>
              <w:t>2</w:t>
            </w:r>
            <w:r>
              <w:rPr>
                <w:sz w:val="26"/>
                <w:szCs w:val="26"/>
              </w:rPr>
              <w:t>18</w:t>
            </w:r>
            <w:r w:rsidRPr="008D4BDE">
              <w:rPr>
                <w:sz w:val="26"/>
                <w:szCs w:val="26"/>
              </w:rPr>
              <w:t xml:space="preserve"> </w:t>
            </w:r>
            <w:r>
              <w:rPr>
                <w:sz w:val="26"/>
                <w:szCs w:val="26"/>
              </w:rPr>
              <w:t xml:space="preserve"> </w:t>
            </w:r>
            <w:r w:rsidRPr="008D4BDE">
              <w:rPr>
                <w:sz w:val="26"/>
                <w:szCs w:val="26"/>
              </w:rPr>
              <w:t>«</w:t>
            </w:r>
            <w:r>
              <w:rPr>
                <w:sz w:val="26"/>
                <w:szCs w:val="26"/>
              </w:rPr>
              <w:t>О создании межведомственной комиссии Администрации Новичихинского района по устранению административных барьеров в развитии предпринимательства</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30</w:t>
            </w:r>
          </w:p>
        </w:tc>
      </w:tr>
      <w:tr w:rsidR="00EA4BCD" w:rsidTr="00C751F9">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22.03.2017  № 95</w:t>
            </w:r>
          </w:p>
          <w:p w:rsidR="00EA4BCD" w:rsidRPr="009A1EF4" w:rsidRDefault="00EA4BCD" w:rsidP="00BC6EE0">
            <w:pPr>
              <w:rPr>
                <w:sz w:val="26"/>
                <w:szCs w:val="26"/>
              </w:rPr>
            </w:pPr>
            <w:r w:rsidRPr="00EE1195">
              <w:t>«</w:t>
            </w:r>
            <w:r w:rsidRPr="008D4BDE">
              <w:rPr>
                <w:sz w:val="26"/>
                <w:szCs w:val="26"/>
              </w:rPr>
              <w:t>О внесении изменений в постановление</w:t>
            </w:r>
            <w:r>
              <w:rPr>
                <w:sz w:val="26"/>
                <w:szCs w:val="26"/>
              </w:rPr>
              <w:t xml:space="preserve"> </w:t>
            </w:r>
            <w:r w:rsidRPr="008D4BDE">
              <w:rPr>
                <w:sz w:val="26"/>
                <w:szCs w:val="26"/>
              </w:rPr>
              <w:t>Администрации Новичихинского района</w:t>
            </w:r>
            <w:r>
              <w:rPr>
                <w:sz w:val="26"/>
                <w:szCs w:val="26"/>
              </w:rPr>
              <w:t xml:space="preserve"> </w:t>
            </w:r>
            <w:r w:rsidRPr="008D4BDE">
              <w:rPr>
                <w:sz w:val="26"/>
                <w:szCs w:val="26"/>
              </w:rPr>
              <w:t>от 2</w:t>
            </w:r>
            <w:r>
              <w:rPr>
                <w:sz w:val="26"/>
                <w:szCs w:val="26"/>
              </w:rPr>
              <w:t>6.1</w:t>
            </w:r>
            <w:r w:rsidRPr="008D4BDE">
              <w:rPr>
                <w:sz w:val="26"/>
                <w:szCs w:val="26"/>
              </w:rPr>
              <w:t>1.201</w:t>
            </w:r>
            <w:r>
              <w:rPr>
                <w:sz w:val="26"/>
                <w:szCs w:val="26"/>
              </w:rPr>
              <w:t>5 года № 436</w:t>
            </w:r>
            <w:r w:rsidRPr="008D4BDE">
              <w:rPr>
                <w:sz w:val="26"/>
                <w:szCs w:val="26"/>
              </w:rPr>
              <w:t xml:space="preserve"> </w:t>
            </w:r>
            <w:r>
              <w:rPr>
                <w:sz w:val="26"/>
                <w:szCs w:val="26"/>
              </w:rPr>
              <w:t xml:space="preserve"> </w:t>
            </w:r>
            <w:r w:rsidRPr="008D4BDE">
              <w:rPr>
                <w:sz w:val="26"/>
                <w:szCs w:val="26"/>
              </w:rPr>
              <w:t xml:space="preserve">«Об утверждении </w:t>
            </w:r>
            <w:r>
              <w:rPr>
                <w:sz w:val="26"/>
                <w:szCs w:val="26"/>
              </w:rPr>
              <w:t>п</w:t>
            </w:r>
            <w:r w:rsidRPr="008D4BDE">
              <w:rPr>
                <w:sz w:val="26"/>
                <w:szCs w:val="26"/>
              </w:rPr>
              <w:t xml:space="preserve">оложения о </w:t>
            </w:r>
            <w:r>
              <w:rPr>
                <w:sz w:val="26"/>
                <w:szCs w:val="26"/>
              </w:rPr>
              <w:t>проведении оценки регулирующего воздействия проектов муниципальных нормативных правовых актов Новичихинский район и экспертизы муниципальных нормативных правовых актов Новичихинский район</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31</w:t>
            </w:r>
          </w:p>
        </w:tc>
      </w:tr>
      <w:tr w:rsidR="00EA4BCD" w:rsidTr="00C751F9">
        <w:trPr>
          <w:cantSplit/>
        </w:trPr>
        <w:tc>
          <w:tcPr>
            <w:tcW w:w="8472" w:type="dxa"/>
          </w:tcPr>
          <w:p w:rsidR="00EA4BCD" w:rsidRPr="00A7749C" w:rsidRDefault="00EA4BCD" w:rsidP="00BC6EE0">
            <w:pPr>
              <w:pStyle w:val="21"/>
              <w:spacing w:line="240" w:lineRule="auto"/>
              <w:ind w:firstLine="0"/>
              <w:rPr>
                <w:sz w:val="26"/>
                <w:szCs w:val="26"/>
              </w:rPr>
            </w:pPr>
            <w:r>
              <w:rPr>
                <w:sz w:val="26"/>
                <w:szCs w:val="26"/>
              </w:rPr>
              <w:lastRenderedPageBreak/>
              <w:t>от 27.03.2017  № 98</w:t>
            </w:r>
          </w:p>
          <w:p w:rsidR="00EA4BCD" w:rsidRPr="009A1EF4" w:rsidRDefault="00EA4BCD" w:rsidP="00BC6EE0">
            <w:pPr>
              <w:rPr>
                <w:sz w:val="26"/>
                <w:szCs w:val="26"/>
              </w:rPr>
            </w:pPr>
            <w:r w:rsidRPr="00EE1195">
              <w:t>«</w:t>
            </w:r>
            <w:r w:rsidRPr="00EA4BCD">
              <w:rPr>
                <w:sz w:val="26"/>
                <w:szCs w:val="26"/>
              </w:rPr>
              <w:t xml:space="preserve">О внесении изменений в Постановление Администрации Новичихинского района № 115 от 30.03.2015г. «Об утверждении Положения об оплате труда специалистов Службы  исполнения </w:t>
            </w:r>
            <w:r>
              <w:rPr>
                <w:sz w:val="26"/>
                <w:szCs w:val="26"/>
              </w:rPr>
              <w:t>б</w:t>
            </w:r>
            <w:r w:rsidRPr="00EA4BCD">
              <w:rPr>
                <w:sz w:val="26"/>
                <w:szCs w:val="26"/>
              </w:rPr>
              <w:t>юджетов сельских поселений муниципального образования Новичихинский район Алтайского края</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33</w:t>
            </w:r>
          </w:p>
        </w:tc>
      </w:tr>
      <w:tr w:rsidR="00EA4BCD" w:rsidTr="00BC6EE0">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27.03.2017  № 99</w:t>
            </w:r>
          </w:p>
          <w:p w:rsidR="00EA4BCD" w:rsidRPr="009A1EF4" w:rsidRDefault="00EA4BCD" w:rsidP="00BC6EE0">
            <w:pPr>
              <w:rPr>
                <w:sz w:val="26"/>
                <w:szCs w:val="26"/>
              </w:rPr>
            </w:pPr>
            <w:r w:rsidRPr="00EE1195">
              <w:t>«</w:t>
            </w:r>
            <w:r>
              <w:rPr>
                <w:sz w:val="26"/>
                <w:szCs w:val="26"/>
              </w:rPr>
              <w:t>Об утверждении Плана мероприятий («дорожной карты») по развитию системы образования в Новичихинском районе на 2013-2018 г.г.</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BC6EE0">
            <w:pPr>
              <w:jc w:val="right"/>
              <w:rPr>
                <w:sz w:val="26"/>
              </w:rPr>
            </w:pPr>
          </w:p>
          <w:p w:rsidR="00C51172" w:rsidRDefault="00C51172" w:rsidP="00BC6EE0">
            <w:pPr>
              <w:jc w:val="right"/>
              <w:rPr>
                <w:sz w:val="26"/>
              </w:rPr>
            </w:pPr>
          </w:p>
          <w:p w:rsidR="00C51172" w:rsidRPr="00A7749C" w:rsidRDefault="00C51172" w:rsidP="00BC6EE0">
            <w:pPr>
              <w:jc w:val="right"/>
              <w:rPr>
                <w:sz w:val="26"/>
              </w:rPr>
            </w:pPr>
            <w:r>
              <w:rPr>
                <w:sz w:val="26"/>
              </w:rPr>
              <w:t>34</w:t>
            </w:r>
          </w:p>
        </w:tc>
      </w:tr>
      <w:tr w:rsidR="00EA4BCD" w:rsidTr="00BC6EE0">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27.03.2017  № 101</w:t>
            </w:r>
          </w:p>
          <w:p w:rsidR="00EA4BCD" w:rsidRPr="009A1EF4" w:rsidRDefault="00EA4BCD" w:rsidP="00BC6EE0">
            <w:pPr>
              <w:rPr>
                <w:sz w:val="26"/>
                <w:szCs w:val="26"/>
              </w:rPr>
            </w:pPr>
            <w:r w:rsidRPr="00EE1195">
              <w:t>«</w:t>
            </w:r>
            <w:r w:rsidRPr="00EA4BCD">
              <w:rPr>
                <w:sz w:val="26"/>
                <w:szCs w:val="26"/>
              </w:rPr>
              <w:t>Об утверждении реестра многоквартирных домов, расположенных на территории Новичихинского района, и перечня многоквартирных домов, подлежащих включению в краевую программу «Капитальный ремонт общего имущества в многоквартирных домах, расположенных на территории Алтайского края» на 2014-2043 годы»</w:t>
            </w:r>
            <w:r>
              <w:rPr>
                <w:sz w:val="26"/>
                <w:szCs w:val="26"/>
              </w:rPr>
              <w:t xml:space="preserve"> </w:t>
            </w:r>
          </w:p>
          <w:p w:rsidR="00EA4BCD" w:rsidRPr="00C46261" w:rsidRDefault="00EA4BCD" w:rsidP="00BC6EE0">
            <w:pPr>
              <w:rPr>
                <w:sz w:val="10"/>
                <w:szCs w:val="10"/>
              </w:rPr>
            </w:pPr>
          </w:p>
        </w:tc>
        <w:tc>
          <w:tcPr>
            <w:tcW w:w="641" w:type="dxa"/>
          </w:tcPr>
          <w:p w:rsidR="00EA4BCD" w:rsidRDefault="00EA4BCD" w:rsidP="00BC6EE0">
            <w:pPr>
              <w:jc w:val="right"/>
              <w:rPr>
                <w:sz w:val="26"/>
              </w:rPr>
            </w:pPr>
          </w:p>
          <w:p w:rsidR="00C51172" w:rsidRDefault="00C51172" w:rsidP="00BC6EE0">
            <w:pPr>
              <w:jc w:val="right"/>
              <w:rPr>
                <w:sz w:val="26"/>
              </w:rPr>
            </w:pPr>
          </w:p>
          <w:p w:rsidR="00C51172" w:rsidRDefault="00C51172" w:rsidP="00BC6EE0">
            <w:pPr>
              <w:jc w:val="right"/>
              <w:rPr>
                <w:sz w:val="26"/>
              </w:rPr>
            </w:pPr>
          </w:p>
          <w:p w:rsidR="00C51172" w:rsidRDefault="00C51172" w:rsidP="00BC6EE0">
            <w:pPr>
              <w:jc w:val="right"/>
              <w:rPr>
                <w:sz w:val="26"/>
              </w:rPr>
            </w:pPr>
          </w:p>
          <w:p w:rsidR="00C51172" w:rsidRDefault="00C51172" w:rsidP="00BC6EE0">
            <w:pPr>
              <w:jc w:val="right"/>
              <w:rPr>
                <w:sz w:val="26"/>
              </w:rPr>
            </w:pPr>
          </w:p>
          <w:p w:rsidR="00C51172" w:rsidRPr="00A7749C" w:rsidRDefault="00C51172" w:rsidP="00BC6EE0">
            <w:pPr>
              <w:jc w:val="right"/>
              <w:rPr>
                <w:sz w:val="26"/>
              </w:rPr>
            </w:pPr>
            <w:r>
              <w:rPr>
                <w:sz w:val="26"/>
              </w:rPr>
              <w:t>75</w:t>
            </w:r>
          </w:p>
        </w:tc>
      </w:tr>
      <w:tr w:rsidR="00EA4BCD" w:rsidTr="00C751F9">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27.03.2017  № 102</w:t>
            </w:r>
          </w:p>
          <w:p w:rsidR="00EA4BCD" w:rsidRPr="009A1EF4" w:rsidRDefault="00EA4BCD" w:rsidP="00BC6EE0">
            <w:pPr>
              <w:rPr>
                <w:sz w:val="26"/>
                <w:szCs w:val="26"/>
              </w:rPr>
            </w:pPr>
            <w:r w:rsidRPr="00EE1195">
              <w:t>«</w:t>
            </w:r>
            <w:r w:rsidRPr="00EA4BCD">
              <w:rPr>
                <w:sz w:val="26"/>
                <w:szCs w:val="26"/>
              </w:rPr>
              <w:t xml:space="preserve">О внесении изменений в </w:t>
            </w:r>
            <w:r>
              <w:rPr>
                <w:sz w:val="26"/>
                <w:szCs w:val="26"/>
              </w:rPr>
              <w:t>п</w:t>
            </w:r>
            <w:r w:rsidRPr="00EA4BCD">
              <w:rPr>
                <w:sz w:val="26"/>
                <w:szCs w:val="26"/>
              </w:rPr>
              <w:t xml:space="preserve">остановление </w:t>
            </w:r>
            <w:r>
              <w:rPr>
                <w:sz w:val="26"/>
                <w:szCs w:val="26"/>
              </w:rPr>
              <w:t xml:space="preserve">  № 72</w:t>
            </w:r>
            <w:r w:rsidRPr="00EA4BCD">
              <w:rPr>
                <w:sz w:val="26"/>
                <w:szCs w:val="26"/>
              </w:rPr>
              <w:t xml:space="preserve"> от </w:t>
            </w:r>
            <w:r>
              <w:rPr>
                <w:sz w:val="26"/>
                <w:szCs w:val="26"/>
              </w:rPr>
              <w:t>2</w:t>
            </w:r>
            <w:r w:rsidRPr="00EA4BCD">
              <w:rPr>
                <w:sz w:val="26"/>
                <w:szCs w:val="26"/>
              </w:rPr>
              <w:t>0.0</w:t>
            </w:r>
            <w:r>
              <w:rPr>
                <w:sz w:val="26"/>
                <w:szCs w:val="26"/>
              </w:rPr>
              <w:t>2</w:t>
            </w:r>
            <w:r w:rsidRPr="00EA4BCD">
              <w:rPr>
                <w:sz w:val="26"/>
                <w:szCs w:val="26"/>
              </w:rPr>
              <w:t>.201</w:t>
            </w:r>
            <w:r>
              <w:rPr>
                <w:sz w:val="26"/>
                <w:szCs w:val="26"/>
              </w:rPr>
              <w:t xml:space="preserve">4 </w:t>
            </w:r>
            <w:r w:rsidRPr="00EA4BCD">
              <w:rPr>
                <w:sz w:val="26"/>
                <w:szCs w:val="26"/>
              </w:rPr>
              <w:t xml:space="preserve">г. «Об утверждении </w:t>
            </w:r>
            <w:r>
              <w:rPr>
                <w:sz w:val="26"/>
                <w:szCs w:val="26"/>
              </w:rPr>
              <w:t>нового состава и положения о санитарно-противоэпи-демической комиссии при администрации Новичихинского района</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79</w:t>
            </w:r>
          </w:p>
        </w:tc>
      </w:tr>
      <w:tr w:rsidR="00EA4BCD" w:rsidTr="00C751F9">
        <w:trPr>
          <w:cantSplit/>
        </w:trPr>
        <w:tc>
          <w:tcPr>
            <w:tcW w:w="8472" w:type="dxa"/>
          </w:tcPr>
          <w:p w:rsidR="00EA4BCD" w:rsidRPr="00A7749C" w:rsidRDefault="00EA4BCD" w:rsidP="00BC6EE0">
            <w:pPr>
              <w:pStyle w:val="21"/>
              <w:spacing w:line="240" w:lineRule="auto"/>
              <w:ind w:firstLine="0"/>
              <w:rPr>
                <w:sz w:val="26"/>
                <w:szCs w:val="26"/>
              </w:rPr>
            </w:pPr>
            <w:r>
              <w:rPr>
                <w:sz w:val="26"/>
                <w:szCs w:val="26"/>
              </w:rPr>
              <w:t>от 28.03.2017  № 103</w:t>
            </w:r>
          </w:p>
          <w:p w:rsidR="00EA4BCD" w:rsidRPr="009A1EF4" w:rsidRDefault="00EA4BCD" w:rsidP="00BC6EE0">
            <w:pPr>
              <w:rPr>
                <w:sz w:val="26"/>
                <w:szCs w:val="26"/>
              </w:rPr>
            </w:pPr>
            <w:r w:rsidRPr="00EE1195">
              <w:t>«</w:t>
            </w:r>
            <w:r w:rsidRPr="00EA4BCD">
              <w:rPr>
                <w:sz w:val="26"/>
                <w:szCs w:val="26"/>
              </w:rPr>
              <w:t xml:space="preserve">О </w:t>
            </w:r>
            <w:r>
              <w:rPr>
                <w:sz w:val="26"/>
                <w:szCs w:val="26"/>
              </w:rPr>
              <w:t>передаче имущества</w:t>
            </w:r>
            <w:r w:rsidRPr="008D4BDE">
              <w:rPr>
                <w:sz w:val="26"/>
                <w:szCs w:val="26"/>
              </w:rPr>
              <w:t>»</w:t>
            </w:r>
            <w:r>
              <w:rPr>
                <w:sz w:val="26"/>
                <w:szCs w:val="26"/>
              </w:rPr>
              <w:t xml:space="preserve"> </w:t>
            </w:r>
          </w:p>
          <w:p w:rsidR="00EA4BCD" w:rsidRPr="00C46261" w:rsidRDefault="00EA4BCD" w:rsidP="00BC6EE0">
            <w:pPr>
              <w:rPr>
                <w:sz w:val="10"/>
                <w:szCs w:val="10"/>
              </w:rPr>
            </w:pPr>
          </w:p>
        </w:tc>
        <w:tc>
          <w:tcPr>
            <w:tcW w:w="641" w:type="dxa"/>
          </w:tcPr>
          <w:p w:rsidR="00EA4BCD" w:rsidRDefault="00EA4BCD" w:rsidP="002B3859">
            <w:pPr>
              <w:jc w:val="right"/>
              <w:rPr>
                <w:sz w:val="26"/>
              </w:rPr>
            </w:pPr>
          </w:p>
          <w:p w:rsidR="00C51172" w:rsidRPr="00A7749C" w:rsidRDefault="00C51172" w:rsidP="002B3859">
            <w:pPr>
              <w:jc w:val="right"/>
              <w:rPr>
                <w:sz w:val="26"/>
              </w:rPr>
            </w:pPr>
            <w:r>
              <w:rPr>
                <w:sz w:val="26"/>
              </w:rPr>
              <w:t>81</w:t>
            </w:r>
          </w:p>
        </w:tc>
      </w:tr>
      <w:tr w:rsidR="00B42DFB" w:rsidTr="00C751F9">
        <w:trPr>
          <w:cantSplit/>
        </w:trPr>
        <w:tc>
          <w:tcPr>
            <w:tcW w:w="8472" w:type="dxa"/>
          </w:tcPr>
          <w:p w:rsidR="00B42DFB" w:rsidRPr="00A7749C" w:rsidRDefault="00B42DFB" w:rsidP="00BC6EE0">
            <w:pPr>
              <w:pStyle w:val="21"/>
              <w:spacing w:line="240" w:lineRule="auto"/>
              <w:ind w:firstLine="0"/>
              <w:rPr>
                <w:sz w:val="26"/>
                <w:szCs w:val="26"/>
              </w:rPr>
            </w:pPr>
            <w:r>
              <w:rPr>
                <w:sz w:val="26"/>
                <w:szCs w:val="26"/>
              </w:rPr>
              <w:t>от 28.03.2017  № 104</w:t>
            </w:r>
          </w:p>
          <w:p w:rsidR="00B42DFB" w:rsidRPr="009A1EF4" w:rsidRDefault="00B42DFB" w:rsidP="00BC6EE0">
            <w:pPr>
              <w:rPr>
                <w:sz w:val="26"/>
                <w:szCs w:val="26"/>
              </w:rPr>
            </w:pPr>
            <w:r w:rsidRPr="00EE1195">
              <w:t>«</w:t>
            </w:r>
            <w:r w:rsidRPr="00EA4BCD">
              <w:rPr>
                <w:sz w:val="26"/>
                <w:szCs w:val="26"/>
              </w:rPr>
              <w:t xml:space="preserve">О внесении изменений в Постановление Администрации Новичихинского района № </w:t>
            </w:r>
            <w:r>
              <w:rPr>
                <w:sz w:val="26"/>
                <w:szCs w:val="26"/>
              </w:rPr>
              <w:t>3 от 12</w:t>
            </w:r>
            <w:r w:rsidRPr="00EA4BCD">
              <w:rPr>
                <w:sz w:val="26"/>
                <w:szCs w:val="26"/>
              </w:rPr>
              <w:t>.0</w:t>
            </w:r>
            <w:r>
              <w:rPr>
                <w:sz w:val="26"/>
                <w:szCs w:val="26"/>
              </w:rPr>
              <w:t xml:space="preserve">1.2010 </w:t>
            </w:r>
            <w:r w:rsidRPr="00EA4BCD">
              <w:rPr>
                <w:sz w:val="26"/>
                <w:szCs w:val="26"/>
              </w:rPr>
              <w:t xml:space="preserve">г. «Об утверждении Положения </w:t>
            </w:r>
            <w:r>
              <w:rPr>
                <w:sz w:val="26"/>
                <w:szCs w:val="26"/>
              </w:rPr>
              <w:t>о ведении реестра расходных обязательств муниципального образования Новичихинский район</w:t>
            </w:r>
            <w:r w:rsidRPr="008D4BDE">
              <w:rPr>
                <w:sz w:val="26"/>
                <w:szCs w:val="26"/>
              </w:rPr>
              <w:t>»</w:t>
            </w:r>
            <w:r>
              <w:rPr>
                <w:sz w:val="26"/>
                <w:szCs w:val="26"/>
              </w:rPr>
              <w:t xml:space="preserve"> </w:t>
            </w:r>
          </w:p>
          <w:p w:rsidR="00B42DFB" w:rsidRPr="00C46261" w:rsidRDefault="00B42DFB" w:rsidP="00BC6EE0">
            <w:pPr>
              <w:rPr>
                <w:sz w:val="10"/>
                <w:szCs w:val="10"/>
              </w:rPr>
            </w:pPr>
          </w:p>
        </w:tc>
        <w:tc>
          <w:tcPr>
            <w:tcW w:w="641" w:type="dxa"/>
          </w:tcPr>
          <w:p w:rsidR="00B42DFB" w:rsidRDefault="00B42DFB"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83</w:t>
            </w:r>
          </w:p>
        </w:tc>
      </w:tr>
      <w:tr w:rsidR="00B42DFB" w:rsidTr="00C751F9">
        <w:trPr>
          <w:cantSplit/>
        </w:trPr>
        <w:tc>
          <w:tcPr>
            <w:tcW w:w="8472" w:type="dxa"/>
          </w:tcPr>
          <w:p w:rsidR="00B42DFB" w:rsidRPr="00A7749C" w:rsidRDefault="00B42DFB" w:rsidP="00BC6EE0">
            <w:pPr>
              <w:pStyle w:val="21"/>
              <w:spacing w:line="240" w:lineRule="auto"/>
              <w:ind w:firstLine="0"/>
              <w:rPr>
                <w:sz w:val="26"/>
                <w:szCs w:val="26"/>
              </w:rPr>
            </w:pPr>
            <w:r>
              <w:rPr>
                <w:sz w:val="26"/>
                <w:szCs w:val="26"/>
              </w:rPr>
              <w:t>от 29.03.2017  № 106</w:t>
            </w:r>
          </w:p>
          <w:p w:rsidR="00B42DFB" w:rsidRPr="009A1EF4" w:rsidRDefault="00B42DFB" w:rsidP="00BC6EE0">
            <w:pPr>
              <w:rPr>
                <w:sz w:val="26"/>
                <w:szCs w:val="26"/>
              </w:rPr>
            </w:pPr>
            <w:r w:rsidRPr="00EE1195">
              <w:t>«</w:t>
            </w:r>
            <w:r w:rsidRPr="00EA4BCD">
              <w:rPr>
                <w:sz w:val="26"/>
                <w:szCs w:val="26"/>
              </w:rPr>
              <w:t xml:space="preserve">О внесении изменений в Постановление Администрации Новичихинского района № </w:t>
            </w:r>
            <w:r>
              <w:rPr>
                <w:sz w:val="26"/>
                <w:szCs w:val="26"/>
              </w:rPr>
              <w:t>6</w:t>
            </w:r>
            <w:r w:rsidRPr="00EA4BCD">
              <w:rPr>
                <w:sz w:val="26"/>
                <w:szCs w:val="26"/>
              </w:rPr>
              <w:t xml:space="preserve">15 от </w:t>
            </w:r>
            <w:r>
              <w:rPr>
                <w:sz w:val="26"/>
                <w:szCs w:val="26"/>
              </w:rPr>
              <w:t>29</w:t>
            </w:r>
            <w:r w:rsidRPr="00EA4BCD">
              <w:rPr>
                <w:sz w:val="26"/>
                <w:szCs w:val="26"/>
              </w:rPr>
              <w:t>.</w:t>
            </w:r>
            <w:r>
              <w:rPr>
                <w:sz w:val="26"/>
                <w:szCs w:val="26"/>
              </w:rPr>
              <w:t>12</w:t>
            </w:r>
            <w:r w:rsidRPr="00EA4BCD">
              <w:rPr>
                <w:sz w:val="26"/>
                <w:szCs w:val="26"/>
              </w:rPr>
              <w:t>.201</w:t>
            </w:r>
            <w:r>
              <w:rPr>
                <w:sz w:val="26"/>
                <w:szCs w:val="26"/>
              </w:rPr>
              <w:t xml:space="preserve">4 </w:t>
            </w:r>
            <w:r w:rsidRPr="00EA4BCD">
              <w:rPr>
                <w:sz w:val="26"/>
                <w:szCs w:val="26"/>
              </w:rPr>
              <w:t xml:space="preserve">г. «Об утверждении </w:t>
            </w:r>
            <w:r>
              <w:rPr>
                <w:sz w:val="26"/>
                <w:szCs w:val="26"/>
              </w:rPr>
              <w:t>муниципальной программы «Развитие культуры, молодежной политики, физической культуры и спорта на территории Новичихинского района» на 2015-2020 годы</w:t>
            </w:r>
            <w:r w:rsidRPr="008D4BDE">
              <w:rPr>
                <w:sz w:val="26"/>
                <w:szCs w:val="26"/>
              </w:rPr>
              <w:t>»</w:t>
            </w:r>
            <w:r>
              <w:rPr>
                <w:sz w:val="26"/>
                <w:szCs w:val="26"/>
              </w:rPr>
              <w:t xml:space="preserve"> </w:t>
            </w:r>
          </w:p>
          <w:p w:rsidR="00B42DFB" w:rsidRPr="00C46261" w:rsidRDefault="00B42DFB" w:rsidP="00BC6EE0">
            <w:pPr>
              <w:rPr>
                <w:sz w:val="10"/>
                <w:szCs w:val="10"/>
              </w:rPr>
            </w:pPr>
          </w:p>
        </w:tc>
        <w:tc>
          <w:tcPr>
            <w:tcW w:w="641" w:type="dxa"/>
          </w:tcPr>
          <w:p w:rsidR="00B42DFB" w:rsidRDefault="00B42DFB"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84</w:t>
            </w:r>
          </w:p>
        </w:tc>
      </w:tr>
      <w:tr w:rsidR="00B42DFB" w:rsidTr="00C751F9">
        <w:trPr>
          <w:cantSplit/>
        </w:trPr>
        <w:tc>
          <w:tcPr>
            <w:tcW w:w="8472" w:type="dxa"/>
          </w:tcPr>
          <w:p w:rsidR="00B42DFB" w:rsidRPr="00A7749C" w:rsidRDefault="00B42DFB" w:rsidP="00BC6EE0">
            <w:pPr>
              <w:pStyle w:val="21"/>
              <w:spacing w:line="240" w:lineRule="auto"/>
              <w:ind w:firstLine="0"/>
              <w:rPr>
                <w:sz w:val="26"/>
                <w:szCs w:val="26"/>
              </w:rPr>
            </w:pPr>
            <w:r>
              <w:rPr>
                <w:sz w:val="26"/>
                <w:szCs w:val="26"/>
              </w:rPr>
              <w:t>от 30.03.2017  № 109</w:t>
            </w:r>
          </w:p>
          <w:p w:rsidR="00B42DFB" w:rsidRPr="009A1EF4" w:rsidRDefault="00B42DFB" w:rsidP="00BC6EE0">
            <w:pPr>
              <w:rPr>
                <w:sz w:val="26"/>
                <w:szCs w:val="26"/>
              </w:rPr>
            </w:pPr>
            <w:r w:rsidRPr="00EE1195">
              <w:t>«</w:t>
            </w:r>
            <w:r w:rsidRPr="00EA4BCD">
              <w:rPr>
                <w:sz w:val="26"/>
                <w:szCs w:val="26"/>
              </w:rPr>
              <w:t>О внесении изменений в Постановление Админис</w:t>
            </w:r>
            <w:r>
              <w:rPr>
                <w:sz w:val="26"/>
                <w:szCs w:val="26"/>
              </w:rPr>
              <w:t>трации Новичихинского района № 301</w:t>
            </w:r>
            <w:r w:rsidRPr="00EA4BCD">
              <w:rPr>
                <w:sz w:val="26"/>
                <w:szCs w:val="26"/>
              </w:rPr>
              <w:t xml:space="preserve"> от </w:t>
            </w:r>
            <w:r>
              <w:rPr>
                <w:sz w:val="26"/>
                <w:szCs w:val="26"/>
              </w:rPr>
              <w:t>17</w:t>
            </w:r>
            <w:r w:rsidRPr="00EA4BCD">
              <w:rPr>
                <w:sz w:val="26"/>
                <w:szCs w:val="26"/>
              </w:rPr>
              <w:t>.</w:t>
            </w:r>
            <w:r>
              <w:rPr>
                <w:sz w:val="26"/>
                <w:szCs w:val="26"/>
              </w:rPr>
              <w:t>10</w:t>
            </w:r>
            <w:r w:rsidRPr="00EA4BCD">
              <w:rPr>
                <w:sz w:val="26"/>
                <w:szCs w:val="26"/>
              </w:rPr>
              <w:t>.201</w:t>
            </w:r>
            <w:r>
              <w:rPr>
                <w:sz w:val="26"/>
                <w:szCs w:val="26"/>
              </w:rPr>
              <w:t xml:space="preserve">6 </w:t>
            </w:r>
            <w:r w:rsidRPr="00EA4BCD">
              <w:rPr>
                <w:sz w:val="26"/>
                <w:szCs w:val="26"/>
              </w:rPr>
              <w:t xml:space="preserve">г. «Об утверждении </w:t>
            </w:r>
            <w:r>
              <w:rPr>
                <w:sz w:val="26"/>
                <w:szCs w:val="26"/>
              </w:rPr>
              <w:t>нормативных затрат на обеспечение функций Администрации Новичихинского района Алтайского края</w:t>
            </w:r>
            <w:r w:rsidRPr="008D4BDE">
              <w:rPr>
                <w:sz w:val="26"/>
                <w:szCs w:val="26"/>
              </w:rPr>
              <w:t>»</w:t>
            </w:r>
            <w:r>
              <w:rPr>
                <w:sz w:val="26"/>
                <w:szCs w:val="26"/>
              </w:rPr>
              <w:t xml:space="preserve"> </w:t>
            </w:r>
          </w:p>
          <w:p w:rsidR="00B42DFB" w:rsidRPr="00C46261" w:rsidRDefault="00B42DFB" w:rsidP="00BC6EE0">
            <w:pPr>
              <w:rPr>
                <w:sz w:val="10"/>
                <w:szCs w:val="10"/>
              </w:rPr>
            </w:pPr>
          </w:p>
        </w:tc>
        <w:tc>
          <w:tcPr>
            <w:tcW w:w="641" w:type="dxa"/>
          </w:tcPr>
          <w:p w:rsidR="00B42DFB" w:rsidRDefault="00B42DFB"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Default="00C51172" w:rsidP="002B3859">
            <w:pPr>
              <w:jc w:val="right"/>
              <w:rPr>
                <w:sz w:val="26"/>
              </w:rPr>
            </w:pPr>
          </w:p>
          <w:p w:rsidR="00C51172" w:rsidRPr="00A7749C" w:rsidRDefault="00C51172" w:rsidP="002B3859">
            <w:pPr>
              <w:jc w:val="right"/>
              <w:rPr>
                <w:sz w:val="26"/>
              </w:rPr>
            </w:pPr>
            <w:r>
              <w:rPr>
                <w:sz w:val="26"/>
              </w:rPr>
              <w:t>101</w:t>
            </w:r>
          </w:p>
        </w:tc>
      </w:tr>
    </w:tbl>
    <w:p w:rsidR="003B515C" w:rsidRDefault="003B515C" w:rsidP="00295509">
      <w:pPr>
        <w:pStyle w:val="3"/>
        <w:rPr>
          <w:b/>
          <w:bCs/>
          <w:sz w:val="24"/>
        </w:rPr>
      </w:pPr>
    </w:p>
    <w:p w:rsidR="00230EE4" w:rsidRDefault="00230EE4" w:rsidP="00230EE4"/>
    <w:p w:rsidR="00230EE4" w:rsidRDefault="00230EE4" w:rsidP="00230EE4"/>
    <w:p w:rsidR="00230EE4" w:rsidRDefault="00230EE4" w:rsidP="00230EE4"/>
    <w:p w:rsidR="00230EE4" w:rsidRDefault="00230EE4" w:rsidP="00230EE4"/>
    <w:p w:rsidR="00230EE4" w:rsidRDefault="00230EE4" w:rsidP="00230EE4"/>
    <w:p w:rsidR="00230EE4" w:rsidRDefault="00230EE4" w:rsidP="00230EE4"/>
    <w:p w:rsidR="00230EE4" w:rsidRPr="00230EE4" w:rsidRDefault="00230EE4" w:rsidP="00230EE4"/>
    <w:p w:rsidR="00230EE4" w:rsidRDefault="00230EE4" w:rsidP="00230EE4">
      <w:pPr>
        <w:pStyle w:val="3"/>
        <w:rPr>
          <w:b/>
          <w:bCs/>
          <w:sz w:val="24"/>
        </w:rPr>
      </w:pPr>
      <w:r>
        <w:rPr>
          <w:b/>
          <w:bCs/>
          <w:sz w:val="24"/>
        </w:rPr>
        <w:lastRenderedPageBreak/>
        <w:t>РАЗДЕЛ  ТРЕТИЙ</w:t>
      </w:r>
    </w:p>
    <w:p w:rsidR="00230EE4" w:rsidRDefault="00230EE4" w:rsidP="00230EE4">
      <w:pPr>
        <w:rPr>
          <w:b/>
          <w:bCs/>
          <w:sz w:val="28"/>
        </w:rPr>
      </w:pPr>
      <w:r>
        <w:rPr>
          <w:b/>
          <w:bCs/>
          <w:sz w:val="28"/>
        </w:rPr>
        <w:t>Решения районного Собрания депутатов:</w:t>
      </w:r>
    </w:p>
    <w:p w:rsidR="00230EE4" w:rsidRDefault="00230EE4" w:rsidP="00230EE4">
      <w:pPr>
        <w:rPr>
          <w:b/>
          <w:bCs/>
          <w:sz w:val="28"/>
        </w:rPr>
      </w:pPr>
    </w:p>
    <w:tbl>
      <w:tblPr>
        <w:tblW w:w="9227" w:type="dxa"/>
        <w:tblLook w:val="0000"/>
      </w:tblPr>
      <w:tblGrid>
        <w:gridCol w:w="7905"/>
        <w:gridCol w:w="351"/>
        <w:gridCol w:w="971"/>
      </w:tblGrid>
      <w:tr w:rsidR="00230EE4" w:rsidTr="00C51172">
        <w:trPr>
          <w:cantSplit/>
        </w:trPr>
        <w:tc>
          <w:tcPr>
            <w:tcW w:w="7905" w:type="dxa"/>
          </w:tcPr>
          <w:p w:rsidR="00230EE4" w:rsidRPr="007105B8" w:rsidRDefault="00230EE4" w:rsidP="00BC6EE0">
            <w:pPr>
              <w:pStyle w:val="21"/>
              <w:spacing w:line="240" w:lineRule="auto"/>
              <w:ind w:firstLine="0"/>
              <w:rPr>
                <w:sz w:val="26"/>
                <w:szCs w:val="26"/>
              </w:rPr>
            </w:pPr>
            <w:r>
              <w:rPr>
                <w:sz w:val="26"/>
                <w:szCs w:val="26"/>
              </w:rPr>
              <w:t>от 24.03.2017  № 4</w:t>
            </w:r>
          </w:p>
          <w:p w:rsidR="00230EE4" w:rsidRPr="00603536" w:rsidRDefault="00230EE4" w:rsidP="00BC6EE0">
            <w:pPr>
              <w:rPr>
                <w:sz w:val="26"/>
                <w:szCs w:val="26"/>
              </w:rPr>
            </w:pPr>
            <w:r w:rsidRPr="00EE1195">
              <w:t>«</w:t>
            </w:r>
            <w:r>
              <w:rPr>
                <w:sz w:val="26"/>
                <w:szCs w:val="26"/>
              </w:rPr>
              <w:t>Об исполнении районного бюджета муниципального образования Новичихинский район за 2016 год</w:t>
            </w:r>
            <w:r w:rsidRPr="00603536">
              <w:rPr>
                <w:sz w:val="26"/>
                <w:szCs w:val="26"/>
              </w:rPr>
              <w:t>»</w:t>
            </w:r>
          </w:p>
          <w:p w:rsidR="00230EE4" w:rsidRPr="00C46261" w:rsidRDefault="00230EE4" w:rsidP="00BC6EE0">
            <w:pPr>
              <w:pStyle w:val="a5"/>
              <w:rPr>
                <w:rFonts w:ascii="Times New Roman" w:hAnsi="Times New Roman" w:cs="Times New Roman"/>
                <w:sz w:val="10"/>
                <w:szCs w:val="10"/>
              </w:rPr>
            </w:pPr>
          </w:p>
        </w:tc>
        <w:tc>
          <w:tcPr>
            <w:tcW w:w="351" w:type="dxa"/>
          </w:tcPr>
          <w:p w:rsidR="00230EE4" w:rsidRDefault="00230EE4" w:rsidP="00BC6EE0">
            <w:pPr>
              <w:rPr>
                <w:sz w:val="26"/>
              </w:rPr>
            </w:pPr>
          </w:p>
        </w:tc>
        <w:tc>
          <w:tcPr>
            <w:tcW w:w="971" w:type="dxa"/>
          </w:tcPr>
          <w:p w:rsidR="00230EE4" w:rsidRDefault="00230EE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104</w:t>
            </w:r>
          </w:p>
        </w:tc>
      </w:tr>
      <w:tr w:rsidR="00230EE4" w:rsidTr="00C51172">
        <w:trPr>
          <w:cantSplit/>
        </w:trPr>
        <w:tc>
          <w:tcPr>
            <w:tcW w:w="7905" w:type="dxa"/>
          </w:tcPr>
          <w:p w:rsidR="00230EE4" w:rsidRPr="007105B8" w:rsidRDefault="00230EE4" w:rsidP="00BC6EE0">
            <w:pPr>
              <w:pStyle w:val="21"/>
              <w:spacing w:line="240" w:lineRule="auto"/>
              <w:ind w:firstLine="0"/>
              <w:rPr>
                <w:sz w:val="26"/>
                <w:szCs w:val="26"/>
              </w:rPr>
            </w:pPr>
            <w:r>
              <w:rPr>
                <w:sz w:val="26"/>
                <w:szCs w:val="26"/>
              </w:rPr>
              <w:t>от 24.03.2017  № 5</w:t>
            </w:r>
          </w:p>
          <w:p w:rsidR="00230EE4" w:rsidRPr="00603536" w:rsidRDefault="00230EE4" w:rsidP="00BC6EE0">
            <w:pPr>
              <w:rPr>
                <w:sz w:val="26"/>
                <w:szCs w:val="26"/>
              </w:rPr>
            </w:pPr>
            <w:r w:rsidRPr="00EE1195">
              <w:t>«</w:t>
            </w:r>
            <w:r w:rsidRPr="00230EE4">
              <w:rPr>
                <w:sz w:val="26"/>
                <w:szCs w:val="26"/>
              </w:rPr>
              <w:t>О внесении изменений в Решение районного</w:t>
            </w:r>
            <w:r>
              <w:rPr>
                <w:sz w:val="26"/>
                <w:szCs w:val="26"/>
              </w:rPr>
              <w:t xml:space="preserve"> Собрания депутатов № 72 от 23.12.2016 г.</w:t>
            </w:r>
            <w:r>
              <w:t xml:space="preserve"> </w:t>
            </w:r>
            <w:r w:rsidR="001B5550">
              <w:t>«</w:t>
            </w:r>
            <w:r>
              <w:rPr>
                <w:sz w:val="26"/>
                <w:szCs w:val="26"/>
              </w:rPr>
              <w:t>О районно</w:t>
            </w:r>
            <w:r w:rsidR="001B5550">
              <w:rPr>
                <w:sz w:val="26"/>
                <w:szCs w:val="26"/>
              </w:rPr>
              <w:t>м</w:t>
            </w:r>
            <w:r>
              <w:rPr>
                <w:sz w:val="26"/>
                <w:szCs w:val="26"/>
              </w:rPr>
              <w:t xml:space="preserve"> бюджет</w:t>
            </w:r>
            <w:r w:rsidR="001B5550">
              <w:rPr>
                <w:sz w:val="26"/>
                <w:szCs w:val="26"/>
              </w:rPr>
              <w:t>е</w:t>
            </w:r>
            <w:r>
              <w:rPr>
                <w:sz w:val="26"/>
                <w:szCs w:val="26"/>
              </w:rPr>
              <w:t xml:space="preserve"> муниципального образования Новичихинский район </w:t>
            </w:r>
            <w:r w:rsidR="001B5550">
              <w:rPr>
                <w:sz w:val="26"/>
                <w:szCs w:val="26"/>
              </w:rPr>
              <w:t>на</w:t>
            </w:r>
            <w:r>
              <w:rPr>
                <w:sz w:val="26"/>
                <w:szCs w:val="26"/>
              </w:rPr>
              <w:t xml:space="preserve"> 201</w:t>
            </w:r>
            <w:r w:rsidR="001B5550">
              <w:rPr>
                <w:sz w:val="26"/>
                <w:szCs w:val="26"/>
              </w:rPr>
              <w:t>7</w:t>
            </w:r>
            <w:r>
              <w:rPr>
                <w:sz w:val="26"/>
                <w:szCs w:val="26"/>
              </w:rPr>
              <w:t xml:space="preserve"> год</w:t>
            </w:r>
            <w:r w:rsidRPr="00603536">
              <w:rPr>
                <w:sz w:val="26"/>
                <w:szCs w:val="26"/>
              </w:rPr>
              <w:t>»</w:t>
            </w:r>
          </w:p>
          <w:p w:rsidR="00230EE4" w:rsidRPr="00C46261" w:rsidRDefault="00230EE4" w:rsidP="00BC6EE0">
            <w:pPr>
              <w:pStyle w:val="a5"/>
              <w:rPr>
                <w:rFonts w:ascii="Times New Roman" w:hAnsi="Times New Roman" w:cs="Times New Roman"/>
                <w:sz w:val="10"/>
                <w:szCs w:val="10"/>
              </w:rPr>
            </w:pPr>
          </w:p>
        </w:tc>
        <w:tc>
          <w:tcPr>
            <w:tcW w:w="351" w:type="dxa"/>
          </w:tcPr>
          <w:p w:rsidR="00230EE4" w:rsidRDefault="00230EE4" w:rsidP="00BC6EE0">
            <w:pPr>
              <w:rPr>
                <w:sz w:val="26"/>
              </w:rPr>
            </w:pPr>
          </w:p>
        </w:tc>
        <w:tc>
          <w:tcPr>
            <w:tcW w:w="971" w:type="dxa"/>
          </w:tcPr>
          <w:p w:rsidR="00230EE4" w:rsidRDefault="00230EE4"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159</w:t>
            </w:r>
          </w:p>
        </w:tc>
      </w:tr>
      <w:tr w:rsidR="001B5550" w:rsidTr="00C51172">
        <w:trPr>
          <w:cantSplit/>
        </w:trPr>
        <w:tc>
          <w:tcPr>
            <w:tcW w:w="7905" w:type="dxa"/>
          </w:tcPr>
          <w:p w:rsidR="001B5550" w:rsidRPr="007105B8" w:rsidRDefault="001B5550" w:rsidP="00BC6EE0">
            <w:pPr>
              <w:pStyle w:val="21"/>
              <w:spacing w:line="240" w:lineRule="auto"/>
              <w:ind w:firstLine="0"/>
              <w:rPr>
                <w:sz w:val="26"/>
                <w:szCs w:val="26"/>
              </w:rPr>
            </w:pPr>
            <w:r>
              <w:rPr>
                <w:sz w:val="26"/>
                <w:szCs w:val="26"/>
              </w:rPr>
              <w:t>от 24.03.2017  № 6</w:t>
            </w:r>
          </w:p>
          <w:p w:rsidR="001B5550" w:rsidRPr="00603536" w:rsidRDefault="001B5550" w:rsidP="00BC6EE0">
            <w:pPr>
              <w:rPr>
                <w:sz w:val="26"/>
                <w:szCs w:val="26"/>
              </w:rPr>
            </w:pPr>
            <w:r w:rsidRPr="00EE1195">
              <w:t>«</w:t>
            </w:r>
            <w:r w:rsidRPr="00230EE4">
              <w:rPr>
                <w:sz w:val="26"/>
                <w:szCs w:val="26"/>
              </w:rPr>
              <w:t xml:space="preserve">О внесении изменений в </w:t>
            </w:r>
            <w:r>
              <w:rPr>
                <w:sz w:val="26"/>
                <w:szCs w:val="26"/>
              </w:rPr>
              <w:t>р</w:t>
            </w:r>
            <w:r w:rsidRPr="00230EE4">
              <w:rPr>
                <w:sz w:val="26"/>
                <w:szCs w:val="26"/>
              </w:rPr>
              <w:t>ешение районного</w:t>
            </w:r>
            <w:r>
              <w:rPr>
                <w:sz w:val="26"/>
                <w:szCs w:val="26"/>
              </w:rPr>
              <w:t xml:space="preserve"> Собрания депутатов № 64 от 08.11.2016 г.</w:t>
            </w:r>
            <w:r>
              <w:t xml:space="preserve"> «</w:t>
            </w:r>
            <w:r>
              <w:rPr>
                <w:sz w:val="26"/>
                <w:szCs w:val="26"/>
              </w:rPr>
              <w:t>О системе налогообложения в виде единого налога на вмененный доход для отдельных видов деятельности на территории Новичихинского района</w:t>
            </w:r>
            <w:r w:rsidRPr="00603536">
              <w:rPr>
                <w:sz w:val="26"/>
                <w:szCs w:val="26"/>
              </w:rPr>
              <w:t>»</w:t>
            </w:r>
          </w:p>
          <w:p w:rsidR="001B5550" w:rsidRPr="00C46261" w:rsidRDefault="001B5550" w:rsidP="00BC6EE0">
            <w:pPr>
              <w:pStyle w:val="a5"/>
              <w:rPr>
                <w:rFonts w:ascii="Times New Roman" w:hAnsi="Times New Roman" w:cs="Times New Roman"/>
                <w:sz w:val="10"/>
                <w:szCs w:val="10"/>
              </w:rPr>
            </w:pPr>
          </w:p>
        </w:tc>
        <w:tc>
          <w:tcPr>
            <w:tcW w:w="351" w:type="dxa"/>
          </w:tcPr>
          <w:p w:rsidR="001B5550" w:rsidRDefault="001B5550" w:rsidP="00BC6EE0">
            <w:pPr>
              <w:rPr>
                <w:sz w:val="26"/>
              </w:rPr>
            </w:pPr>
          </w:p>
        </w:tc>
        <w:tc>
          <w:tcPr>
            <w:tcW w:w="971" w:type="dxa"/>
          </w:tcPr>
          <w:p w:rsidR="001B5550" w:rsidRDefault="001B5550"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199</w:t>
            </w:r>
          </w:p>
        </w:tc>
      </w:tr>
      <w:tr w:rsidR="001B5550" w:rsidTr="00C51172">
        <w:trPr>
          <w:cantSplit/>
        </w:trPr>
        <w:tc>
          <w:tcPr>
            <w:tcW w:w="7905" w:type="dxa"/>
          </w:tcPr>
          <w:p w:rsidR="001B5550" w:rsidRPr="007105B8" w:rsidRDefault="001B5550" w:rsidP="00BC6EE0">
            <w:pPr>
              <w:pStyle w:val="21"/>
              <w:spacing w:line="240" w:lineRule="auto"/>
              <w:ind w:firstLine="0"/>
              <w:rPr>
                <w:sz w:val="26"/>
                <w:szCs w:val="26"/>
              </w:rPr>
            </w:pPr>
            <w:r>
              <w:rPr>
                <w:sz w:val="26"/>
                <w:szCs w:val="26"/>
              </w:rPr>
              <w:t>от 24.03.2017  № 8</w:t>
            </w:r>
          </w:p>
          <w:p w:rsidR="001B5550" w:rsidRPr="00603536" w:rsidRDefault="001B5550" w:rsidP="00BC6EE0">
            <w:pPr>
              <w:rPr>
                <w:sz w:val="26"/>
                <w:szCs w:val="26"/>
              </w:rPr>
            </w:pPr>
            <w:r w:rsidRPr="00EE1195">
              <w:t>«</w:t>
            </w:r>
            <w:r w:rsidRPr="00230EE4">
              <w:rPr>
                <w:sz w:val="26"/>
                <w:szCs w:val="26"/>
              </w:rPr>
              <w:t xml:space="preserve">О внесении изменений в Решение </w:t>
            </w:r>
            <w:r>
              <w:rPr>
                <w:sz w:val="26"/>
                <w:szCs w:val="26"/>
              </w:rPr>
              <w:t xml:space="preserve">Новичихинского </w:t>
            </w:r>
            <w:r w:rsidRPr="00230EE4">
              <w:rPr>
                <w:sz w:val="26"/>
                <w:szCs w:val="26"/>
              </w:rPr>
              <w:t>районного</w:t>
            </w:r>
            <w:r>
              <w:rPr>
                <w:sz w:val="26"/>
                <w:szCs w:val="26"/>
              </w:rPr>
              <w:t xml:space="preserve"> Собрания депутатов № 52 от 30.10.2009 г.</w:t>
            </w:r>
            <w:r>
              <w:t xml:space="preserve"> «</w:t>
            </w:r>
            <w:r>
              <w:rPr>
                <w:sz w:val="26"/>
                <w:szCs w:val="26"/>
              </w:rPr>
              <w:t>Об утверждении Положения о порядке организации и проведения публичных слушаний в муниципальном образовании Новичихинский район в новой редакции» (в ред.от 25.03.2016 №8)</w:t>
            </w:r>
            <w:r w:rsidRPr="00603536">
              <w:rPr>
                <w:sz w:val="26"/>
                <w:szCs w:val="26"/>
              </w:rPr>
              <w:t>»</w:t>
            </w:r>
          </w:p>
          <w:p w:rsidR="001B5550" w:rsidRPr="00C46261" w:rsidRDefault="001B5550" w:rsidP="00BC6EE0">
            <w:pPr>
              <w:pStyle w:val="a5"/>
              <w:rPr>
                <w:rFonts w:ascii="Times New Roman" w:hAnsi="Times New Roman" w:cs="Times New Roman"/>
                <w:sz w:val="10"/>
                <w:szCs w:val="10"/>
              </w:rPr>
            </w:pPr>
          </w:p>
        </w:tc>
        <w:tc>
          <w:tcPr>
            <w:tcW w:w="351" w:type="dxa"/>
          </w:tcPr>
          <w:p w:rsidR="001B5550" w:rsidRDefault="001B5550" w:rsidP="00BC6EE0">
            <w:pPr>
              <w:rPr>
                <w:sz w:val="26"/>
              </w:rPr>
            </w:pPr>
          </w:p>
        </w:tc>
        <w:tc>
          <w:tcPr>
            <w:tcW w:w="971" w:type="dxa"/>
          </w:tcPr>
          <w:p w:rsidR="001B5550" w:rsidRDefault="001B5550"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201</w:t>
            </w:r>
          </w:p>
        </w:tc>
      </w:tr>
      <w:tr w:rsidR="001B5550" w:rsidTr="00C51172">
        <w:trPr>
          <w:cantSplit/>
        </w:trPr>
        <w:tc>
          <w:tcPr>
            <w:tcW w:w="7905" w:type="dxa"/>
          </w:tcPr>
          <w:p w:rsidR="001B5550" w:rsidRPr="007105B8" w:rsidRDefault="001B5550" w:rsidP="00BC6EE0">
            <w:pPr>
              <w:pStyle w:val="21"/>
              <w:spacing w:line="240" w:lineRule="auto"/>
              <w:ind w:firstLine="0"/>
              <w:rPr>
                <w:sz w:val="26"/>
                <w:szCs w:val="26"/>
              </w:rPr>
            </w:pPr>
            <w:r>
              <w:rPr>
                <w:sz w:val="26"/>
                <w:szCs w:val="26"/>
              </w:rPr>
              <w:t>от 24.03.2017  № 9</w:t>
            </w:r>
          </w:p>
          <w:p w:rsidR="001B5550" w:rsidRPr="00603536" w:rsidRDefault="001B5550" w:rsidP="00BC6EE0">
            <w:pPr>
              <w:rPr>
                <w:sz w:val="26"/>
                <w:szCs w:val="26"/>
              </w:rPr>
            </w:pPr>
            <w:r w:rsidRPr="00EE1195">
              <w:t>«</w:t>
            </w:r>
            <w:r w:rsidRPr="00230EE4">
              <w:rPr>
                <w:sz w:val="26"/>
                <w:szCs w:val="26"/>
              </w:rPr>
              <w:t xml:space="preserve">О внесении изменений в </w:t>
            </w:r>
            <w:r>
              <w:rPr>
                <w:sz w:val="26"/>
                <w:szCs w:val="26"/>
              </w:rPr>
              <w:t>р</w:t>
            </w:r>
            <w:r w:rsidRPr="00230EE4">
              <w:rPr>
                <w:sz w:val="26"/>
                <w:szCs w:val="26"/>
              </w:rPr>
              <w:t>ешение районного</w:t>
            </w:r>
            <w:r>
              <w:rPr>
                <w:sz w:val="26"/>
                <w:szCs w:val="26"/>
              </w:rPr>
              <w:t xml:space="preserve"> Собрания депутатов № 74 от 19.12.2012 г.</w:t>
            </w:r>
            <w:r>
              <w:t xml:space="preserve"> «</w:t>
            </w:r>
            <w:r>
              <w:rPr>
                <w:sz w:val="26"/>
                <w:szCs w:val="26"/>
              </w:rPr>
              <w:t>Об утверждении комплексной программы «Развитие системы коммунальной инфраструктуры Новичихинского района на 2013-2017 годы</w:t>
            </w:r>
            <w:r w:rsidRPr="00603536">
              <w:rPr>
                <w:sz w:val="26"/>
                <w:szCs w:val="26"/>
              </w:rPr>
              <w:t>»</w:t>
            </w:r>
          </w:p>
          <w:p w:rsidR="001B5550" w:rsidRPr="00C46261" w:rsidRDefault="001B5550" w:rsidP="00BC6EE0">
            <w:pPr>
              <w:pStyle w:val="a5"/>
              <w:rPr>
                <w:rFonts w:ascii="Times New Roman" w:hAnsi="Times New Roman" w:cs="Times New Roman"/>
                <w:sz w:val="10"/>
                <w:szCs w:val="10"/>
              </w:rPr>
            </w:pPr>
          </w:p>
        </w:tc>
        <w:tc>
          <w:tcPr>
            <w:tcW w:w="351" w:type="dxa"/>
          </w:tcPr>
          <w:p w:rsidR="001B5550" w:rsidRDefault="001B5550" w:rsidP="00BC6EE0">
            <w:pPr>
              <w:rPr>
                <w:sz w:val="26"/>
              </w:rPr>
            </w:pPr>
          </w:p>
        </w:tc>
        <w:tc>
          <w:tcPr>
            <w:tcW w:w="971" w:type="dxa"/>
          </w:tcPr>
          <w:p w:rsidR="001B5550" w:rsidRDefault="001B5550"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203</w:t>
            </w:r>
          </w:p>
        </w:tc>
      </w:tr>
      <w:tr w:rsidR="001B5550" w:rsidTr="00C51172">
        <w:trPr>
          <w:cantSplit/>
        </w:trPr>
        <w:tc>
          <w:tcPr>
            <w:tcW w:w="7905" w:type="dxa"/>
          </w:tcPr>
          <w:p w:rsidR="001B5550" w:rsidRPr="007105B8" w:rsidRDefault="001B5550" w:rsidP="00BC6EE0">
            <w:pPr>
              <w:pStyle w:val="21"/>
              <w:spacing w:line="240" w:lineRule="auto"/>
              <w:ind w:firstLine="0"/>
              <w:rPr>
                <w:sz w:val="26"/>
                <w:szCs w:val="26"/>
              </w:rPr>
            </w:pPr>
            <w:r>
              <w:rPr>
                <w:sz w:val="26"/>
                <w:szCs w:val="26"/>
              </w:rPr>
              <w:t>от 24.03.2017  № 10</w:t>
            </w:r>
          </w:p>
          <w:p w:rsidR="001B5550" w:rsidRPr="00603536" w:rsidRDefault="001B5550" w:rsidP="00BC6EE0">
            <w:pPr>
              <w:rPr>
                <w:sz w:val="26"/>
                <w:szCs w:val="26"/>
              </w:rPr>
            </w:pPr>
            <w:r w:rsidRPr="00EE1195">
              <w:t>«</w:t>
            </w:r>
            <w:r w:rsidRPr="00230EE4">
              <w:rPr>
                <w:sz w:val="26"/>
                <w:szCs w:val="26"/>
              </w:rPr>
              <w:t>О</w:t>
            </w:r>
            <w:r>
              <w:rPr>
                <w:sz w:val="26"/>
                <w:szCs w:val="26"/>
              </w:rPr>
              <w:t>б актуализации Схемы теплоснабжения на территории муниципального образования Новичихинский район Алтайского края на 2018 год</w:t>
            </w:r>
            <w:r w:rsidRPr="00603536">
              <w:rPr>
                <w:sz w:val="26"/>
                <w:szCs w:val="26"/>
              </w:rPr>
              <w:t>»</w:t>
            </w:r>
          </w:p>
          <w:p w:rsidR="001B5550" w:rsidRPr="00C46261" w:rsidRDefault="001B5550" w:rsidP="00BC6EE0">
            <w:pPr>
              <w:pStyle w:val="a5"/>
              <w:rPr>
                <w:rFonts w:ascii="Times New Roman" w:hAnsi="Times New Roman" w:cs="Times New Roman"/>
                <w:sz w:val="10"/>
                <w:szCs w:val="10"/>
              </w:rPr>
            </w:pPr>
          </w:p>
        </w:tc>
        <w:tc>
          <w:tcPr>
            <w:tcW w:w="351" w:type="dxa"/>
          </w:tcPr>
          <w:p w:rsidR="001B5550" w:rsidRDefault="001B5550" w:rsidP="00BC6EE0">
            <w:pPr>
              <w:rPr>
                <w:sz w:val="26"/>
              </w:rPr>
            </w:pPr>
          </w:p>
        </w:tc>
        <w:tc>
          <w:tcPr>
            <w:tcW w:w="971" w:type="dxa"/>
          </w:tcPr>
          <w:p w:rsidR="001B5550" w:rsidRDefault="001B5550" w:rsidP="00BC6EE0">
            <w:pPr>
              <w:jc w:val="right"/>
              <w:rPr>
                <w:sz w:val="26"/>
              </w:rPr>
            </w:pPr>
          </w:p>
          <w:p w:rsidR="00527C74" w:rsidRDefault="00527C74" w:rsidP="00BC6EE0">
            <w:pPr>
              <w:jc w:val="right"/>
              <w:rPr>
                <w:sz w:val="26"/>
              </w:rPr>
            </w:pPr>
          </w:p>
          <w:p w:rsidR="00527C74" w:rsidRDefault="00527C74" w:rsidP="00BC6EE0">
            <w:pPr>
              <w:jc w:val="right"/>
              <w:rPr>
                <w:sz w:val="26"/>
              </w:rPr>
            </w:pPr>
          </w:p>
          <w:p w:rsidR="00527C74" w:rsidRPr="00487905" w:rsidRDefault="00527C74" w:rsidP="00BC6EE0">
            <w:pPr>
              <w:jc w:val="right"/>
              <w:rPr>
                <w:sz w:val="26"/>
              </w:rPr>
            </w:pPr>
            <w:r>
              <w:rPr>
                <w:sz w:val="26"/>
              </w:rPr>
              <w:t>214</w:t>
            </w:r>
          </w:p>
        </w:tc>
      </w:tr>
    </w:tbl>
    <w:p w:rsidR="00230EE4" w:rsidRPr="00230EE4" w:rsidRDefault="00230EE4" w:rsidP="00230EE4"/>
    <w:p w:rsidR="003B515C" w:rsidRPr="006507C7" w:rsidRDefault="003B515C" w:rsidP="00295509">
      <w:pPr>
        <w:pStyle w:val="3"/>
        <w:rPr>
          <w:b/>
          <w:bCs/>
          <w:sz w:val="24"/>
        </w:rPr>
      </w:pPr>
    </w:p>
    <w:p w:rsidR="003B515C" w:rsidRDefault="003B515C" w:rsidP="00295509">
      <w:pPr>
        <w:spacing w:line="480" w:lineRule="auto"/>
        <w:rPr>
          <w:rFonts w:ascii="Arial Black" w:hAnsi="Arial Black"/>
          <w:sz w:val="56"/>
        </w:rPr>
      </w:pPr>
    </w:p>
    <w:p w:rsidR="002B3859" w:rsidRDefault="002B3859" w:rsidP="00295509">
      <w:pPr>
        <w:spacing w:line="480" w:lineRule="auto"/>
        <w:rPr>
          <w:rFonts w:ascii="Arial Black" w:hAnsi="Arial Black"/>
          <w:sz w:val="56"/>
        </w:rPr>
      </w:pPr>
    </w:p>
    <w:p w:rsidR="002B3859" w:rsidRDefault="002B3859" w:rsidP="00295509">
      <w:pPr>
        <w:spacing w:line="480" w:lineRule="auto"/>
        <w:rPr>
          <w:rFonts w:ascii="Arial Black" w:hAnsi="Arial Black"/>
          <w:sz w:val="56"/>
        </w:rPr>
      </w:pPr>
    </w:p>
    <w:p w:rsidR="003B515C" w:rsidRDefault="003B515C" w:rsidP="003B515C">
      <w:pPr>
        <w:spacing w:line="480" w:lineRule="auto"/>
        <w:jc w:val="center"/>
        <w:rPr>
          <w:rFonts w:ascii="Arial Black" w:hAnsi="Arial Black"/>
          <w:sz w:val="56"/>
        </w:rPr>
      </w:pPr>
    </w:p>
    <w:p w:rsidR="003B515C" w:rsidRDefault="003B515C" w:rsidP="003B515C">
      <w:pPr>
        <w:spacing w:line="480" w:lineRule="auto"/>
        <w:jc w:val="center"/>
        <w:rPr>
          <w:rFonts w:ascii="Arial Black" w:hAnsi="Arial Black"/>
          <w:sz w:val="56"/>
        </w:rPr>
      </w:pPr>
    </w:p>
    <w:p w:rsidR="003B515C" w:rsidRPr="007E24CB" w:rsidRDefault="003B515C" w:rsidP="003B515C">
      <w:pPr>
        <w:spacing w:line="480" w:lineRule="auto"/>
        <w:jc w:val="center"/>
        <w:rPr>
          <w:rFonts w:ascii="Arial Black" w:hAnsi="Arial Black"/>
          <w:sz w:val="56"/>
        </w:rPr>
      </w:pPr>
    </w:p>
    <w:p w:rsidR="003B515C" w:rsidRDefault="003B515C" w:rsidP="003B515C">
      <w:pPr>
        <w:spacing w:line="480" w:lineRule="auto"/>
        <w:jc w:val="center"/>
        <w:rPr>
          <w:rFonts w:ascii="Arial Black" w:hAnsi="Arial Black"/>
          <w:sz w:val="56"/>
        </w:rPr>
      </w:pPr>
      <w:r>
        <w:rPr>
          <w:rFonts w:ascii="Arial Black" w:hAnsi="Arial Black"/>
          <w:sz w:val="56"/>
        </w:rPr>
        <w:t>ПОСТАНОВЛЕНИЯ</w:t>
      </w:r>
    </w:p>
    <w:p w:rsidR="003B515C" w:rsidRDefault="003B515C" w:rsidP="003B515C">
      <w:pPr>
        <w:spacing w:line="480" w:lineRule="auto"/>
        <w:jc w:val="center"/>
        <w:rPr>
          <w:rFonts w:ascii="Arial Black" w:hAnsi="Arial Black"/>
          <w:sz w:val="56"/>
        </w:rPr>
      </w:pPr>
      <w:r>
        <w:rPr>
          <w:rFonts w:ascii="Arial Black" w:hAnsi="Arial Black"/>
          <w:sz w:val="56"/>
        </w:rPr>
        <w:t xml:space="preserve">АДМИНИСТРАЦИИ </w:t>
      </w:r>
    </w:p>
    <w:p w:rsidR="003B515C" w:rsidRDefault="003B515C" w:rsidP="003B515C">
      <w:pPr>
        <w:pStyle w:val="a7"/>
        <w:spacing w:before="0" w:beforeAutospacing="0" w:after="0" w:afterAutospacing="0"/>
        <w:jc w:val="center"/>
      </w:pPr>
      <w:r>
        <w:rPr>
          <w:rFonts w:ascii="Arial Black" w:hAnsi="Arial Black"/>
          <w:sz w:val="56"/>
        </w:rPr>
        <w:t>РАЙОНА</w:t>
      </w:r>
    </w:p>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Default="003B515C" w:rsidP="003B515C"/>
    <w:p w:rsidR="003B515C" w:rsidRPr="00314ABA" w:rsidRDefault="003B515C" w:rsidP="003B515C">
      <w:pPr>
        <w:jc w:val="center"/>
        <w:rPr>
          <w:b/>
          <w:iCs/>
        </w:rPr>
      </w:pPr>
    </w:p>
    <w:p w:rsidR="003B515C" w:rsidRPr="00314ABA" w:rsidRDefault="003B515C" w:rsidP="003B515C">
      <w:pPr>
        <w:jc w:val="center"/>
        <w:rPr>
          <w:b/>
          <w:iCs/>
        </w:rPr>
      </w:pPr>
    </w:p>
    <w:p w:rsidR="003B515C" w:rsidRPr="00314ABA" w:rsidRDefault="003B515C" w:rsidP="003B515C">
      <w:pPr>
        <w:jc w:val="center"/>
        <w:rPr>
          <w:b/>
          <w:iCs/>
        </w:rPr>
      </w:pPr>
    </w:p>
    <w:p w:rsidR="003B515C" w:rsidRDefault="003B515C" w:rsidP="003B515C">
      <w:pPr>
        <w:jc w:val="center"/>
        <w:rPr>
          <w:b/>
          <w:iCs/>
        </w:rPr>
      </w:pPr>
    </w:p>
    <w:p w:rsidR="003B515C" w:rsidRDefault="003B515C" w:rsidP="003B515C">
      <w:pPr>
        <w:jc w:val="center"/>
        <w:rPr>
          <w:b/>
          <w:iCs/>
        </w:rPr>
      </w:pPr>
    </w:p>
    <w:p w:rsidR="002B3859" w:rsidRDefault="002B3859" w:rsidP="003B515C">
      <w:pPr>
        <w:jc w:val="center"/>
        <w:rPr>
          <w:b/>
          <w:iCs/>
        </w:rPr>
      </w:pPr>
    </w:p>
    <w:p w:rsidR="002B3859" w:rsidRDefault="002B3859" w:rsidP="003B515C">
      <w:pPr>
        <w:jc w:val="center"/>
        <w:rPr>
          <w:b/>
          <w:iCs/>
        </w:rPr>
      </w:pPr>
    </w:p>
    <w:p w:rsidR="003B515C" w:rsidRPr="006F05A0" w:rsidRDefault="003B515C" w:rsidP="003B515C">
      <w:pPr>
        <w:jc w:val="center"/>
        <w:rPr>
          <w:b/>
          <w:iCs/>
          <w:sz w:val="28"/>
          <w:szCs w:val="28"/>
        </w:rPr>
      </w:pPr>
      <w:r w:rsidRPr="006F05A0">
        <w:rPr>
          <w:b/>
          <w:iCs/>
          <w:sz w:val="28"/>
          <w:szCs w:val="28"/>
        </w:rPr>
        <w:lastRenderedPageBreak/>
        <w:t>РОССИЙС</w:t>
      </w:r>
      <w:bookmarkStart w:id="0" w:name="_GoBack"/>
      <w:bookmarkEnd w:id="0"/>
      <w:r w:rsidRPr="006F05A0">
        <w:rPr>
          <w:b/>
          <w:iCs/>
          <w:sz w:val="28"/>
          <w:szCs w:val="28"/>
        </w:rPr>
        <w:t>КАЯ   ФЕДЕРАЦИЯ</w:t>
      </w:r>
    </w:p>
    <w:p w:rsidR="003B515C" w:rsidRPr="006F05A0" w:rsidRDefault="003B515C" w:rsidP="003B515C">
      <w:pPr>
        <w:pStyle w:val="2"/>
        <w:rPr>
          <w:b/>
          <w:iCs/>
          <w:szCs w:val="28"/>
        </w:rPr>
      </w:pPr>
      <w:r w:rsidRPr="006F05A0">
        <w:rPr>
          <w:b/>
          <w:iCs/>
          <w:szCs w:val="28"/>
        </w:rPr>
        <w:t>АДМИНИСТРАЦИЯ  НОВИЧИХИНСКОГО  РАЙОНА</w:t>
      </w:r>
    </w:p>
    <w:p w:rsidR="003B515C" w:rsidRPr="006F05A0" w:rsidRDefault="003B515C" w:rsidP="003B515C">
      <w:pPr>
        <w:jc w:val="center"/>
        <w:rPr>
          <w:b/>
          <w:iCs/>
          <w:sz w:val="28"/>
          <w:szCs w:val="28"/>
        </w:rPr>
      </w:pPr>
      <w:r w:rsidRPr="006F05A0">
        <w:rPr>
          <w:b/>
          <w:iCs/>
          <w:sz w:val="28"/>
          <w:szCs w:val="28"/>
        </w:rPr>
        <w:t>АЛТАЙСКОГО  КРАЯ</w:t>
      </w:r>
    </w:p>
    <w:p w:rsidR="003B515C" w:rsidRDefault="003B515C" w:rsidP="003B515C">
      <w:pPr>
        <w:pStyle w:val="1"/>
        <w:jc w:val="center"/>
        <w:rPr>
          <w:b/>
          <w:bCs w:val="0"/>
          <w:sz w:val="36"/>
        </w:rPr>
      </w:pPr>
    </w:p>
    <w:p w:rsidR="003B515C" w:rsidRDefault="003B515C" w:rsidP="003B515C">
      <w:pPr>
        <w:pStyle w:val="1"/>
        <w:jc w:val="center"/>
        <w:rPr>
          <w:b/>
          <w:bCs w:val="0"/>
          <w:sz w:val="36"/>
        </w:rPr>
      </w:pPr>
      <w:r>
        <w:rPr>
          <w:b/>
          <w:bCs w:val="0"/>
          <w:sz w:val="36"/>
        </w:rPr>
        <w:t>ПОСТАНОВЛЕНИЕ</w:t>
      </w:r>
    </w:p>
    <w:p w:rsidR="003B515C" w:rsidRDefault="003B515C" w:rsidP="003B515C"/>
    <w:p w:rsidR="002B3859" w:rsidRDefault="003B515C" w:rsidP="003B515C">
      <w:pPr>
        <w:rPr>
          <w:b/>
          <w:bCs/>
          <w:sz w:val="28"/>
        </w:rPr>
      </w:pPr>
      <w:r>
        <w:rPr>
          <w:b/>
          <w:bCs/>
          <w:sz w:val="28"/>
        </w:rPr>
        <w:t>0</w:t>
      </w:r>
      <w:r w:rsidR="00BC6EE0">
        <w:rPr>
          <w:b/>
          <w:bCs/>
          <w:sz w:val="28"/>
        </w:rPr>
        <w:t>6</w:t>
      </w:r>
      <w:r>
        <w:rPr>
          <w:b/>
          <w:bCs/>
          <w:sz w:val="28"/>
        </w:rPr>
        <w:t>.</w:t>
      </w:r>
      <w:r w:rsidR="002B3859">
        <w:rPr>
          <w:b/>
          <w:bCs/>
          <w:sz w:val="28"/>
        </w:rPr>
        <w:t>0</w:t>
      </w:r>
      <w:r w:rsidR="00BC6EE0">
        <w:rPr>
          <w:b/>
          <w:bCs/>
          <w:sz w:val="28"/>
        </w:rPr>
        <w:t>3</w:t>
      </w:r>
      <w:r>
        <w:rPr>
          <w:b/>
          <w:bCs/>
          <w:sz w:val="28"/>
        </w:rPr>
        <w:t>.201</w:t>
      </w:r>
      <w:r w:rsidR="002B3859">
        <w:rPr>
          <w:b/>
          <w:bCs/>
          <w:sz w:val="28"/>
        </w:rPr>
        <w:t>7</w:t>
      </w:r>
      <w:r>
        <w:rPr>
          <w:b/>
          <w:bCs/>
          <w:sz w:val="28"/>
        </w:rPr>
        <w:t xml:space="preserve">   №  </w:t>
      </w:r>
      <w:r w:rsidR="00BC6EE0">
        <w:rPr>
          <w:b/>
          <w:bCs/>
          <w:sz w:val="28"/>
        </w:rPr>
        <w:t>73</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r>
      <w:r w:rsidR="002B3859">
        <w:rPr>
          <w:b/>
          <w:bCs/>
          <w:sz w:val="28"/>
        </w:rPr>
        <w:t>с</w:t>
      </w:r>
      <w:r>
        <w:rPr>
          <w:b/>
          <w:bCs/>
          <w:sz w:val="28"/>
        </w:rPr>
        <w:t>.Новичиха</w:t>
      </w:r>
    </w:p>
    <w:p w:rsidR="002B3859" w:rsidRDefault="002B3859" w:rsidP="003B515C">
      <w:pPr>
        <w:rPr>
          <w:b/>
          <w:bCs/>
          <w:sz w:val="28"/>
        </w:rPr>
      </w:pPr>
    </w:p>
    <w:p w:rsidR="002B3859" w:rsidRDefault="002B3859" w:rsidP="002B3859">
      <w:pPr>
        <w:ind w:right="-6"/>
        <w:rPr>
          <w:b/>
          <w:sz w:val="28"/>
          <w:szCs w:val="28"/>
        </w:rPr>
      </w:pPr>
    </w:p>
    <w:p w:rsidR="00BC6EE0" w:rsidRDefault="00BC6EE0" w:rsidP="00BC6EE0">
      <w:pPr>
        <w:jc w:val="both"/>
        <w:rPr>
          <w:sz w:val="28"/>
          <w:szCs w:val="28"/>
        </w:rPr>
      </w:pPr>
      <w:r w:rsidRPr="0088252A">
        <w:rPr>
          <w:sz w:val="28"/>
          <w:szCs w:val="28"/>
        </w:rPr>
        <w:t>О</w:t>
      </w:r>
      <w:r>
        <w:rPr>
          <w:sz w:val="28"/>
          <w:szCs w:val="28"/>
        </w:rPr>
        <w:t>б отказе в</w:t>
      </w:r>
      <w:r w:rsidRPr="0088252A">
        <w:rPr>
          <w:sz w:val="28"/>
          <w:szCs w:val="28"/>
        </w:rPr>
        <w:t xml:space="preserve"> </w:t>
      </w:r>
      <w:r>
        <w:rPr>
          <w:sz w:val="28"/>
          <w:szCs w:val="28"/>
        </w:rPr>
        <w:t xml:space="preserve">постановке на учет в качестве желающего </w:t>
      </w:r>
    </w:p>
    <w:p w:rsidR="00BC6EE0" w:rsidRDefault="00BC6EE0" w:rsidP="00BC6EE0">
      <w:pPr>
        <w:jc w:val="both"/>
        <w:rPr>
          <w:sz w:val="28"/>
          <w:szCs w:val="28"/>
        </w:rPr>
      </w:pPr>
      <w:r>
        <w:rPr>
          <w:sz w:val="28"/>
          <w:szCs w:val="28"/>
        </w:rPr>
        <w:t>приобрести земельный участок для индивидуального</w:t>
      </w:r>
    </w:p>
    <w:p w:rsidR="00BC6EE0" w:rsidRDefault="00BC6EE0" w:rsidP="00BC6EE0">
      <w:pPr>
        <w:jc w:val="both"/>
        <w:rPr>
          <w:sz w:val="28"/>
          <w:szCs w:val="28"/>
        </w:rPr>
      </w:pPr>
      <w:r>
        <w:rPr>
          <w:sz w:val="28"/>
          <w:szCs w:val="28"/>
        </w:rPr>
        <w:t xml:space="preserve">жилищного строительства или ведения личного </w:t>
      </w:r>
    </w:p>
    <w:p w:rsidR="00BC6EE0" w:rsidRDefault="00BC6EE0" w:rsidP="00BC6EE0">
      <w:pPr>
        <w:jc w:val="both"/>
        <w:rPr>
          <w:sz w:val="28"/>
          <w:szCs w:val="28"/>
        </w:rPr>
      </w:pPr>
      <w:r>
        <w:rPr>
          <w:sz w:val="28"/>
          <w:szCs w:val="28"/>
        </w:rPr>
        <w:t>подсобного хозяйства</w:t>
      </w:r>
    </w:p>
    <w:p w:rsidR="00BC6EE0" w:rsidRDefault="00BC6EE0" w:rsidP="00BC6EE0">
      <w:pPr>
        <w:rPr>
          <w:sz w:val="28"/>
          <w:szCs w:val="28"/>
        </w:rPr>
      </w:pPr>
    </w:p>
    <w:p w:rsidR="00BC6EE0" w:rsidRPr="0083661F" w:rsidRDefault="00BC6EE0" w:rsidP="00BC6EE0">
      <w:pPr>
        <w:ind w:firstLine="900"/>
        <w:jc w:val="both"/>
        <w:rPr>
          <w:sz w:val="28"/>
          <w:szCs w:val="28"/>
        </w:rPr>
      </w:pPr>
      <w:r>
        <w:rPr>
          <w:sz w:val="28"/>
          <w:szCs w:val="28"/>
        </w:rPr>
        <w:t xml:space="preserve">Рассмотрев заявление Игнатушина В.В. о постановке на учет  граждан, желающих приобрести земельные участки для индивидуального жилищного строительства или ведения личного подсобного хозяйства, на основании протокола </w:t>
      </w:r>
      <w:r w:rsidRPr="00BE55EB">
        <w:rPr>
          <w:sz w:val="28"/>
          <w:szCs w:val="28"/>
        </w:rPr>
        <w:t xml:space="preserve">от </w:t>
      </w:r>
      <w:r>
        <w:rPr>
          <w:sz w:val="28"/>
          <w:szCs w:val="28"/>
        </w:rPr>
        <w:t>06</w:t>
      </w:r>
      <w:r w:rsidRPr="00BE55EB">
        <w:rPr>
          <w:sz w:val="28"/>
          <w:szCs w:val="28"/>
        </w:rPr>
        <w:t>.0</w:t>
      </w:r>
      <w:r>
        <w:rPr>
          <w:sz w:val="28"/>
          <w:szCs w:val="28"/>
        </w:rPr>
        <w:t>3</w:t>
      </w:r>
      <w:r w:rsidRPr="00BE55EB">
        <w:rPr>
          <w:sz w:val="28"/>
          <w:szCs w:val="28"/>
        </w:rPr>
        <w:t>.201</w:t>
      </w:r>
      <w:r>
        <w:rPr>
          <w:sz w:val="28"/>
          <w:szCs w:val="28"/>
        </w:rPr>
        <w:t>7</w:t>
      </w:r>
      <w:r w:rsidRPr="00BE55EB">
        <w:rPr>
          <w:sz w:val="28"/>
          <w:szCs w:val="28"/>
        </w:rPr>
        <w:t xml:space="preserve"> №</w:t>
      </w:r>
      <w:r>
        <w:rPr>
          <w:sz w:val="28"/>
          <w:szCs w:val="28"/>
        </w:rPr>
        <w:t xml:space="preserve"> 2</w:t>
      </w:r>
      <w:r w:rsidRPr="00BE55EB">
        <w:rPr>
          <w:sz w:val="28"/>
          <w:szCs w:val="28"/>
        </w:rPr>
        <w:t>,</w:t>
      </w:r>
      <w:r>
        <w:rPr>
          <w:sz w:val="28"/>
          <w:szCs w:val="28"/>
        </w:rPr>
        <w:t xml:space="preserve"> руководствуясь </w:t>
      </w:r>
      <w:r>
        <w:rPr>
          <w:bCs/>
          <w:sz w:val="28"/>
          <w:szCs w:val="28"/>
        </w:rPr>
        <w:t>п. 1 ч. 12 ст. 4 Закона Алтайского края от 09.11.2015 № 98-ЗС «О бесплатном предоставлении в собственность земельных участков»,</w:t>
      </w:r>
      <w:r>
        <w:rPr>
          <w:sz w:val="28"/>
          <w:szCs w:val="28"/>
        </w:rPr>
        <w:t xml:space="preserve"> ПОСТАНОВЛЯЮ</w:t>
      </w:r>
      <w:r w:rsidRPr="0083661F">
        <w:rPr>
          <w:b/>
          <w:sz w:val="28"/>
          <w:szCs w:val="28"/>
        </w:rPr>
        <w:t>:</w:t>
      </w:r>
      <w:r w:rsidRPr="0083661F">
        <w:rPr>
          <w:sz w:val="28"/>
          <w:szCs w:val="28"/>
        </w:rPr>
        <w:t xml:space="preserve"> </w:t>
      </w:r>
    </w:p>
    <w:p w:rsidR="00BC6EE0" w:rsidRPr="00AA2317" w:rsidRDefault="00BC6EE0" w:rsidP="00BC6EE0">
      <w:pPr>
        <w:ind w:firstLine="900"/>
        <w:jc w:val="both"/>
        <w:rPr>
          <w:sz w:val="28"/>
          <w:szCs w:val="28"/>
        </w:rPr>
      </w:pPr>
      <w:r>
        <w:rPr>
          <w:sz w:val="28"/>
          <w:szCs w:val="28"/>
        </w:rPr>
        <w:t xml:space="preserve"> Отказать Игнатушину Вячеславу Васильевичу в  постановке на учет граждан, желающих </w:t>
      </w:r>
      <w:r w:rsidRPr="00AA2317">
        <w:rPr>
          <w:sz w:val="28"/>
          <w:szCs w:val="28"/>
        </w:rPr>
        <w:t xml:space="preserve">приобрести </w:t>
      </w:r>
      <w:r>
        <w:rPr>
          <w:sz w:val="28"/>
          <w:szCs w:val="28"/>
        </w:rPr>
        <w:t>земельные участки для индивидуального жилищного строительства или ведения личного подсобного хозяйства.</w:t>
      </w:r>
    </w:p>
    <w:p w:rsidR="002B3859" w:rsidRDefault="002B3859" w:rsidP="003B515C">
      <w:pPr>
        <w:rPr>
          <w:b/>
          <w:bCs/>
          <w:sz w:val="28"/>
        </w:rPr>
      </w:pPr>
    </w:p>
    <w:p w:rsidR="002B3859" w:rsidRDefault="002B3859" w:rsidP="003B515C">
      <w:pPr>
        <w:rPr>
          <w:b/>
          <w:bCs/>
          <w:sz w:val="28"/>
        </w:rPr>
      </w:pPr>
    </w:p>
    <w:tbl>
      <w:tblPr>
        <w:tblW w:w="9468" w:type="dxa"/>
        <w:tblLayout w:type="fixed"/>
        <w:tblLook w:val="0000"/>
      </w:tblPr>
      <w:tblGrid>
        <w:gridCol w:w="3228"/>
        <w:gridCol w:w="2160"/>
        <w:gridCol w:w="2040"/>
        <w:gridCol w:w="2040"/>
      </w:tblGrid>
      <w:tr w:rsidR="002B3859" w:rsidTr="002B3859">
        <w:tc>
          <w:tcPr>
            <w:tcW w:w="3228" w:type="dxa"/>
          </w:tcPr>
          <w:p w:rsidR="002B3859" w:rsidRPr="00CC072E" w:rsidRDefault="002B3859" w:rsidP="002B3859">
            <w:pPr>
              <w:rPr>
                <w:bCs/>
                <w:sz w:val="28"/>
                <w:szCs w:val="28"/>
              </w:rPr>
            </w:pPr>
          </w:p>
          <w:p w:rsidR="002B3859" w:rsidRPr="00A96F97" w:rsidRDefault="002B3859" w:rsidP="002B3859">
            <w:pPr>
              <w:rPr>
                <w:sz w:val="28"/>
                <w:szCs w:val="28"/>
              </w:rPr>
            </w:pPr>
            <w:r w:rsidRPr="00CC072E">
              <w:rPr>
                <w:sz w:val="28"/>
                <w:szCs w:val="28"/>
              </w:rPr>
              <w:t xml:space="preserve">Глава </w:t>
            </w:r>
          </w:p>
          <w:p w:rsidR="002B3859" w:rsidRPr="00CC072E" w:rsidRDefault="002B3859" w:rsidP="002B3859">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2B3859" w:rsidRDefault="002B3859" w:rsidP="002B3859">
            <w:pPr>
              <w:rPr>
                <w:sz w:val="28"/>
              </w:rPr>
            </w:pPr>
          </w:p>
        </w:tc>
        <w:tc>
          <w:tcPr>
            <w:tcW w:w="2160" w:type="dxa"/>
          </w:tcPr>
          <w:p w:rsidR="002B3859" w:rsidRDefault="002B3859" w:rsidP="002B3859">
            <w:r>
              <w:rPr>
                <w:noProof/>
              </w:rPr>
              <w:drawing>
                <wp:inline distT="0" distB="0" distL="0" distR="0">
                  <wp:extent cx="1098550" cy="1092200"/>
                  <wp:effectExtent l="19050" t="0" r="635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2B3859" w:rsidRDefault="002B3859" w:rsidP="002B3859"/>
          <w:p w:rsidR="002B3859" w:rsidRDefault="002B3859" w:rsidP="002B3859">
            <w:r>
              <w:rPr>
                <w:noProof/>
              </w:rPr>
              <w:drawing>
                <wp:inline distT="0" distB="0" distL="0" distR="0">
                  <wp:extent cx="1123950" cy="86995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2B3859" w:rsidRDefault="002B3859" w:rsidP="002B3859">
            <w:pPr>
              <w:pStyle w:val="ab"/>
              <w:tabs>
                <w:tab w:val="clear" w:pos="4677"/>
                <w:tab w:val="clear" w:pos="9355"/>
              </w:tabs>
            </w:pPr>
          </w:p>
          <w:p w:rsidR="002B3859" w:rsidRDefault="002B3859" w:rsidP="002B3859">
            <w:pPr>
              <w:pStyle w:val="ab"/>
              <w:tabs>
                <w:tab w:val="clear" w:pos="4677"/>
                <w:tab w:val="clear" w:pos="9355"/>
              </w:tabs>
            </w:pPr>
          </w:p>
          <w:p w:rsidR="002B3859" w:rsidRPr="008C12D9" w:rsidRDefault="002B3859" w:rsidP="002B3859">
            <w:pPr>
              <w:rPr>
                <w:sz w:val="28"/>
              </w:rPr>
            </w:pPr>
            <w:r>
              <w:rPr>
                <w:sz w:val="28"/>
              </w:rPr>
              <w:t>С.Л. Ермаков</w:t>
            </w:r>
          </w:p>
          <w:p w:rsidR="002B3859" w:rsidRDefault="002B3859" w:rsidP="002B3859">
            <w:pPr>
              <w:pStyle w:val="ab"/>
              <w:tabs>
                <w:tab w:val="clear" w:pos="4677"/>
                <w:tab w:val="clear" w:pos="9355"/>
              </w:tabs>
              <w:rPr>
                <w:sz w:val="28"/>
              </w:rPr>
            </w:pPr>
          </w:p>
        </w:tc>
      </w:tr>
    </w:tbl>
    <w:p w:rsidR="003B515C" w:rsidRDefault="003B515C" w:rsidP="003B515C">
      <w:pPr>
        <w:rPr>
          <w:sz w:val="28"/>
        </w:rPr>
      </w:pPr>
    </w:p>
    <w:p w:rsidR="003B515C" w:rsidRDefault="003B515C" w:rsidP="003B515C">
      <w:pPr>
        <w:shd w:val="clear" w:color="auto" w:fill="FFFFFF"/>
        <w:autoSpaceDE w:val="0"/>
        <w:autoSpaceDN w:val="0"/>
        <w:adjustRightInd w:val="0"/>
        <w:jc w:val="both"/>
        <w:rPr>
          <w:color w:val="000000"/>
          <w:sz w:val="28"/>
          <w:szCs w:val="28"/>
        </w:rPr>
      </w:pPr>
    </w:p>
    <w:p w:rsidR="003B515C" w:rsidRPr="007D21DE" w:rsidRDefault="003B515C" w:rsidP="003B515C">
      <w:pPr>
        <w:ind w:firstLine="720"/>
        <w:jc w:val="both"/>
        <w:rPr>
          <w:sz w:val="28"/>
          <w:szCs w:val="28"/>
        </w:rPr>
      </w:pPr>
      <w:r>
        <w:rPr>
          <w:sz w:val="28"/>
          <w:szCs w:val="28"/>
        </w:rPr>
        <w:t xml:space="preserve"> </w:t>
      </w:r>
    </w:p>
    <w:p w:rsidR="004875A3" w:rsidRDefault="004875A3" w:rsidP="002B3859">
      <w:pPr>
        <w:spacing w:line="480" w:lineRule="auto"/>
        <w:rPr>
          <w:b/>
          <w:bCs/>
          <w:sz w:val="36"/>
        </w:rPr>
      </w:pPr>
    </w:p>
    <w:p w:rsidR="002B3859" w:rsidRDefault="002B3859" w:rsidP="002B3859">
      <w:pPr>
        <w:spacing w:line="480" w:lineRule="auto"/>
        <w:rPr>
          <w:b/>
          <w:bCs/>
          <w:sz w:val="36"/>
        </w:rPr>
      </w:pPr>
    </w:p>
    <w:p w:rsidR="00BC6EE0" w:rsidRDefault="00BC6EE0" w:rsidP="002B3859">
      <w:pPr>
        <w:spacing w:line="480" w:lineRule="auto"/>
        <w:rPr>
          <w:b/>
          <w:bCs/>
          <w:sz w:val="36"/>
        </w:rPr>
      </w:pPr>
    </w:p>
    <w:p w:rsidR="00BC6EE0" w:rsidRDefault="00BC6EE0" w:rsidP="002B3859">
      <w:pPr>
        <w:spacing w:line="480" w:lineRule="auto"/>
        <w:rPr>
          <w:b/>
          <w:bCs/>
          <w:sz w:val="36"/>
        </w:rPr>
      </w:pPr>
    </w:p>
    <w:p w:rsidR="00BC6EE0" w:rsidRPr="006F05A0" w:rsidRDefault="00BC6EE0" w:rsidP="00BC6EE0">
      <w:pPr>
        <w:jc w:val="center"/>
        <w:rPr>
          <w:b/>
          <w:iCs/>
          <w:sz w:val="28"/>
          <w:szCs w:val="28"/>
        </w:rPr>
      </w:pPr>
      <w:r w:rsidRPr="006F05A0">
        <w:rPr>
          <w:b/>
          <w:iCs/>
          <w:sz w:val="28"/>
          <w:szCs w:val="28"/>
        </w:rPr>
        <w:lastRenderedPageBreak/>
        <w:t>РОССИЙСКАЯ   ФЕДЕРАЦИЯ</w:t>
      </w:r>
    </w:p>
    <w:p w:rsidR="00BC6EE0" w:rsidRPr="006F05A0" w:rsidRDefault="00BC6EE0" w:rsidP="00BC6EE0">
      <w:pPr>
        <w:pStyle w:val="2"/>
        <w:rPr>
          <w:b/>
          <w:iCs/>
          <w:szCs w:val="28"/>
        </w:rPr>
      </w:pPr>
      <w:r w:rsidRPr="006F05A0">
        <w:rPr>
          <w:b/>
          <w:iCs/>
          <w:szCs w:val="28"/>
        </w:rPr>
        <w:t>АДМИНИСТРАЦИЯ  НОВИЧИХИНСКОГО  РАЙОНА</w:t>
      </w:r>
    </w:p>
    <w:p w:rsidR="00BC6EE0" w:rsidRPr="006F05A0" w:rsidRDefault="00BC6EE0" w:rsidP="00BC6EE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BC6EE0" w:rsidP="00BC6EE0">
      <w:pPr>
        <w:rPr>
          <w:b/>
          <w:bCs/>
          <w:sz w:val="28"/>
        </w:rPr>
      </w:pPr>
      <w:r>
        <w:rPr>
          <w:b/>
          <w:bCs/>
          <w:sz w:val="28"/>
        </w:rPr>
        <w:t>10.03.2017   №  74</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BC6EE0" w:rsidRDefault="00BC6EE0" w:rsidP="00BC6EE0">
      <w:pPr>
        <w:rPr>
          <w:b/>
          <w:bCs/>
          <w:sz w:val="28"/>
        </w:rPr>
      </w:pPr>
    </w:p>
    <w:p w:rsidR="00BC6EE0" w:rsidRPr="006F05A0" w:rsidRDefault="00BC6EE0" w:rsidP="00BC6EE0">
      <w:pPr>
        <w:ind w:right="3683"/>
        <w:jc w:val="both"/>
        <w:rPr>
          <w:b/>
          <w:bCs/>
        </w:rPr>
      </w:pPr>
      <w:r w:rsidRPr="006F05A0">
        <w:t>О внесении изменений в Постановление Администрации Новичихинского района от 17.10.2016  № 301 «Об утверждении нормативных затрат на обеспечение функций Администрации Новичихинского района Алтайского края»</w:t>
      </w:r>
    </w:p>
    <w:p w:rsidR="00BC6EE0" w:rsidRPr="006F05A0" w:rsidRDefault="00BC6EE0" w:rsidP="00BC6EE0">
      <w:pPr>
        <w:ind w:right="-6"/>
        <w:rPr>
          <w:b/>
        </w:rPr>
      </w:pPr>
    </w:p>
    <w:p w:rsidR="00BC6EE0" w:rsidRPr="006F05A0" w:rsidRDefault="00BC6EE0" w:rsidP="00BC6EE0">
      <w:pPr>
        <w:pStyle w:val="afe"/>
        <w:ind w:firstLine="709"/>
        <w:jc w:val="both"/>
        <w:rPr>
          <w:rFonts w:ascii="Times New Roman" w:hAnsi="Times New Roman"/>
        </w:rPr>
      </w:pPr>
      <w:r w:rsidRPr="006F05A0">
        <w:t xml:space="preserve"> </w:t>
      </w:r>
      <w:r w:rsidRPr="006F05A0">
        <w:rPr>
          <w:rFonts w:ascii="Times New Roman" w:hAnsi="Times New Roman"/>
        </w:rPr>
        <w:t xml:space="preserve">В соответствии со статьей 19 Федерального закона </w:t>
      </w:r>
      <w:r w:rsidRPr="006F05A0">
        <w:rPr>
          <w:rFonts w:ascii="Times New Roman" w:hAnsi="Times New Roman"/>
        </w:rPr>
        <w:br/>
        <w:t xml:space="preserve">от 05.04.2013 № 44-ФЗ «О контрактной системе в сфере закупок товаров, работ, услуг для обеспечения государственных и муниципальных нужд», </w:t>
      </w:r>
      <w:r w:rsidRPr="006F05A0">
        <w:rPr>
          <w:rFonts w:ascii="Times New Roman" w:hAnsi="Times New Roman"/>
          <w:color w:val="000000"/>
          <w:spacing w:val="20"/>
        </w:rPr>
        <w:t>ПОСТАНОВЛЯЮ:</w:t>
      </w:r>
    </w:p>
    <w:p w:rsidR="00BC6EE0" w:rsidRPr="006F05A0" w:rsidRDefault="00BC6EE0" w:rsidP="00BC6EE0">
      <w:pPr>
        <w:ind w:firstLine="709"/>
        <w:jc w:val="both"/>
        <w:rPr>
          <w:color w:val="000000"/>
        </w:rPr>
      </w:pPr>
      <w:r w:rsidRPr="006F05A0">
        <w:t>Внести изменение в постановление Администрации Новичихинского района от 17.10.2016  № 301 «Об утверждении нормативных затрат на обеспечение функций Администрации Новичихинского района Алтайского края», в приложение «Виды и состав нормативных затрат», «</w:t>
      </w:r>
      <w:r w:rsidRPr="006F05A0">
        <w:rPr>
          <w:color w:val="000000"/>
        </w:rPr>
        <w:t>раздел II Прочие затраты», изложив пункт 7 в следующей редакции:</w:t>
      </w:r>
    </w:p>
    <w:p w:rsidR="00BC6EE0" w:rsidRPr="006F05A0" w:rsidRDefault="00BC6EE0" w:rsidP="00BC6EE0">
      <w:pPr>
        <w:ind w:firstLine="709"/>
        <w:jc w:val="both"/>
      </w:pPr>
      <w:r w:rsidRPr="006F05A0">
        <w:rPr>
          <w:color w:val="FF0000"/>
        </w:rPr>
        <w:t xml:space="preserve"> </w:t>
      </w:r>
      <w:r w:rsidRPr="006F05A0">
        <w:t>« 7. Затраты на капитальный ремонт муниципального имущества.</w:t>
      </w:r>
    </w:p>
    <w:p w:rsidR="00BC6EE0" w:rsidRPr="006F05A0" w:rsidRDefault="00BC6EE0" w:rsidP="00BC6EE0">
      <w:pPr>
        <w:ind w:firstLine="709"/>
        <w:jc w:val="both"/>
      </w:pPr>
      <w:r w:rsidRPr="006F05A0">
        <w:t>7.1 Затраты на капитальный ремонт муниципального имущества определяются на основании затрат, связанных со строительными работами, и затрат на разработку проектной документации:</w:t>
      </w:r>
    </w:p>
    <w:p w:rsidR="00BC6EE0" w:rsidRPr="006F05A0" w:rsidRDefault="00BC6EE0" w:rsidP="00BC6EE0">
      <w:pPr>
        <w:ind w:firstLine="709"/>
        <w:jc w:val="center"/>
        <w:rPr>
          <w:i/>
        </w:rPr>
      </w:pPr>
      <w:r w:rsidRPr="006F05A0">
        <w:rPr>
          <w:i/>
        </w:rPr>
        <w:t>З кр = З стр + З прд = 10 000 000 + 200 000 = 10 200 000 рублей</w:t>
      </w:r>
    </w:p>
    <w:p w:rsidR="00BC6EE0" w:rsidRPr="006F05A0" w:rsidRDefault="00BC6EE0" w:rsidP="00BC6EE0">
      <w:pPr>
        <w:ind w:firstLine="709"/>
        <w:jc w:val="both"/>
      </w:pPr>
      <w:r w:rsidRPr="006F05A0">
        <w:t>7.1.1 Затраты на строительные работы, осуществляемые в рамках капитального ремонта, определяются на основании сводного сметного расчета стоимости строительства, разработанного в соответствии с методиками и нормативами (государственными элементными сметными нормами) строительных работ и специальных строительных работ, утвержденными органом исполнительной власти Алтайского края, осуществляющим функции по выработке государственной политики и нормативно-правовому регулированию в сфере строительства.</w:t>
      </w:r>
    </w:p>
    <w:p w:rsidR="00BC6EE0" w:rsidRPr="006F05A0" w:rsidRDefault="00BC6EE0" w:rsidP="00BC6EE0">
      <w:pPr>
        <w:ind w:firstLine="709"/>
        <w:jc w:val="both"/>
      </w:pPr>
      <w:r w:rsidRPr="006F05A0">
        <w:rPr>
          <w:position w:val="-10"/>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4.75pt" o:ole="">
            <v:imagedata r:id="rId10" o:title=""/>
          </v:shape>
          <o:OLEObject Type="Embed" ProgID="Equation.3" ShapeID="_x0000_i1025" DrawAspect="Content" ObjectID="_1553674911" r:id="rId11"/>
        </w:object>
      </w:r>
      <w:r w:rsidRPr="006F05A0">
        <w:rPr>
          <w:i/>
        </w:rPr>
        <w:t>З стр=10 000 000 рублей.</w:t>
      </w:r>
    </w:p>
    <w:p w:rsidR="00BC6EE0" w:rsidRPr="006F05A0" w:rsidRDefault="00BC6EE0" w:rsidP="00BC6EE0">
      <w:pPr>
        <w:ind w:firstLine="709"/>
        <w:jc w:val="both"/>
      </w:pPr>
      <w:r w:rsidRPr="006F05A0">
        <w:t xml:space="preserve">7.1.2 Затраты на разработку проектной документации определяются в соответствии со </w:t>
      </w:r>
      <w:r w:rsidRPr="006F05A0">
        <w:rPr>
          <w:rStyle w:val="afff8"/>
          <w:sz w:val="24"/>
          <w:lang w:val="ru-RU"/>
        </w:rPr>
        <w:t>статьей</w:t>
      </w:r>
      <w:r w:rsidRPr="006F05A0">
        <w:rPr>
          <w:rStyle w:val="afff8"/>
          <w:sz w:val="24"/>
        </w:rPr>
        <w:t> </w:t>
      </w:r>
      <w:r w:rsidRPr="006F05A0">
        <w:rPr>
          <w:rStyle w:val="afff8"/>
          <w:sz w:val="24"/>
          <w:lang w:val="ru-RU"/>
        </w:rPr>
        <w:t>22</w:t>
      </w:r>
      <w:r w:rsidRPr="006F05A0">
        <w:t xml:space="preserve">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и с </w:t>
      </w:r>
      <w:r w:rsidRPr="006F05A0">
        <w:rPr>
          <w:rStyle w:val="afff8"/>
          <w:sz w:val="24"/>
          <w:lang w:val="ru-RU"/>
        </w:rPr>
        <w:t>законодательством</w:t>
      </w:r>
      <w:r w:rsidRPr="006F05A0">
        <w:t xml:space="preserve"> Российской Федерации о градостроительной деятельности.</w:t>
      </w:r>
    </w:p>
    <w:p w:rsidR="00BC6EE0" w:rsidRPr="006F05A0" w:rsidRDefault="00BC6EE0" w:rsidP="00BC6EE0">
      <w:pPr>
        <w:ind w:firstLine="709"/>
        <w:jc w:val="both"/>
        <w:rPr>
          <w:i/>
        </w:rPr>
      </w:pPr>
      <w:r w:rsidRPr="006F05A0">
        <w:rPr>
          <w:i/>
        </w:rPr>
        <w:t>З прд = 200 000 рублей</w:t>
      </w:r>
      <w:r w:rsidRPr="006F05A0">
        <w:t>»</w:t>
      </w:r>
    </w:p>
    <w:p w:rsidR="00BC6EE0" w:rsidRPr="00D61B16" w:rsidRDefault="00BC6EE0" w:rsidP="00BC6EE0">
      <w:pPr>
        <w:jc w:val="both"/>
        <w:rPr>
          <w:sz w:val="28"/>
          <w:szCs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BC6EE0" w:rsidRDefault="00BC6EE0" w:rsidP="00BC6EE0">
      <w:pPr>
        <w:rPr>
          <w:sz w:val="28"/>
        </w:rPr>
      </w:pPr>
    </w:p>
    <w:p w:rsidR="006F05A0" w:rsidRDefault="006F05A0" w:rsidP="00BC6EE0">
      <w:pPr>
        <w:pStyle w:val="2"/>
        <w:rPr>
          <w:b/>
          <w:iCs/>
        </w:rPr>
      </w:pPr>
      <w:r>
        <w:rPr>
          <w:b/>
          <w:iCs/>
        </w:rPr>
        <w:lastRenderedPageBreak/>
        <w:t>РОССИЙСКАЯ  ФЕДЕРАЦИЯ</w:t>
      </w:r>
    </w:p>
    <w:p w:rsidR="00BC6EE0" w:rsidRDefault="00BC6EE0" w:rsidP="00BC6EE0">
      <w:pPr>
        <w:pStyle w:val="2"/>
        <w:rPr>
          <w:b/>
          <w:iCs/>
        </w:rPr>
      </w:pPr>
      <w:r>
        <w:rPr>
          <w:b/>
          <w:iCs/>
        </w:rPr>
        <w:t>АДМИНИСТРАЦИЯ  НОВИЧИХИНСКОГО  РАЙОНА</w:t>
      </w:r>
    </w:p>
    <w:p w:rsidR="00BC6EE0" w:rsidRPr="006F05A0" w:rsidRDefault="00BC6EE0" w:rsidP="00BC6EE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6F05A0" w:rsidP="00BC6EE0">
      <w:pPr>
        <w:rPr>
          <w:b/>
          <w:bCs/>
          <w:sz w:val="28"/>
        </w:rPr>
      </w:pPr>
      <w:r>
        <w:rPr>
          <w:b/>
          <w:bCs/>
          <w:sz w:val="28"/>
        </w:rPr>
        <w:t>13</w:t>
      </w:r>
      <w:r w:rsidR="00BC6EE0">
        <w:rPr>
          <w:b/>
          <w:bCs/>
          <w:sz w:val="28"/>
        </w:rPr>
        <w:t>.0</w:t>
      </w:r>
      <w:r>
        <w:rPr>
          <w:b/>
          <w:bCs/>
          <w:sz w:val="28"/>
        </w:rPr>
        <w:t>3</w:t>
      </w:r>
      <w:r w:rsidR="00BC6EE0">
        <w:rPr>
          <w:b/>
          <w:bCs/>
          <w:sz w:val="28"/>
        </w:rPr>
        <w:t xml:space="preserve">.2017   №  </w:t>
      </w:r>
      <w:r>
        <w:rPr>
          <w:b/>
          <w:bCs/>
          <w:sz w:val="28"/>
        </w:rPr>
        <w:t>75</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6F05A0" w:rsidRDefault="006F05A0" w:rsidP="00BC6EE0">
      <w:pPr>
        <w:rPr>
          <w:b/>
          <w:bCs/>
          <w:sz w:val="28"/>
        </w:rPr>
      </w:pPr>
    </w:p>
    <w:p w:rsidR="006F05A0" w:rsidRDefault="006F05A0" w:rsidP="006F05A0">
      <w:pPr>
        <w:rPr>
          <w:sz w:val="28"/>
          <w:szCs w:val="28"/>
        </w:rPr>
      </w:pPr>
      <w:r w:rsidRPr="00802407">
        <w:rPr>
          <w:sz w:val="28"/>
          <w:szCs w:val="28"/>
        </w:rPr>
        <w:t xml:space="preserve">О </w:t>
      </w:r>
      <w:r>
        <w:rPr>
          <w:sz w:val="28"/>
          <w:szCs w:val="28"/>
        </w:rPr>
        <w:t>передаче имущества</w:t>
      </w:r>
    </w:p>
    <w:p w:rsidR="006F05A0" w:rsidRDefault="006F05A0" w:rsidP="006F05A0">
      <w:pPr>
        <w:rPr>
          <w:sz w:val="28"/>
          <w:szCs w:val="28"/>
        </w:rPr>
      </w:pPr>
    </w:p>
    <w:p w:rsidR="006F05A0" w:rsidRDefault="006F05A0" w:rsidP="006F05A0">
      <w:pPr>
        <w:rPr>
          <w:sz w:val="28"/>
          <w:szCs w:val="28"/>
        </w:rPr>
      </w:pPr>
    </w:p>
    <w:p w:rsidR="006F05A0" w:rsidRPr="00802407" w:rsidRDefault="006F05A0" w:rsidP="006F05A0">
      <w:pPr>
        <w:ind w:firstLine="900"/>
        <w:jc w:val="both"/>
        <w:rPr>
          <w:sz w:val="28"/>
          <w:szCs w:val="28"/>
        </w:rPr>
      </w:pPr>
      <w:r>
        <w:rPr>
          <w:sz w:val="28"/>
          <w:szCs w:val="28"/>
        </w:rPr>
        <w:t xml:space="preserve">В соответствии </w:t>
      </w:r>
      <w:r w:rsidRPr="00E25C39">
        <w:rPr>
          <w:sz w:val="28"/>
          <w:szCs w:val="28"/>
        </w:rPr>
        <w:t>с Положением «О порядке управления и распоряжения имуществом, находящимся в собственности Новичихинского района Алтайского края», утвержденного решением районного Собрания депутатов от 28.10.2011 № 65</w:t>
      </w:r>
      <w:r>
        <w:rPr>
          <w:sz w:val="28"/>
          <w:szCs w:val="28"/>
        </w:rPr>
        <w:t xml:space="preserve">, на основании ходатайства директора МКОУ «Солоновская СОШ» и ходатайства директора МКОУ «Поломошенская СОШ», </w:t>
      </w:r>
      <w:r w:rsidRPr="00802407">
        <w:rPr>
          <w:sz w:val="28"/>
          <w:szCs w:val="28"/>
        </w:rPr>
        <w:t>ПОСТАНОВЛЯЮ:</w:t>
      </w:r>
    </w:p>
    <w:p w:rsidR="006F05A0" w:rsidRDefault="006F05A0" w:rsidP="006F05A0">
      <w:pPr>
        <w:ind w:firstLine="900"/>
        <w:jc w:val="both"/>
        <w:rPr>
          <w:sz w:val="28"/>
          <w:szCs w:val="28"/>
        </w:rPr>
      </w:pPr>
      <w:r>
        <w:rPr>
          <w:sz w:val="28"/>
          <w:szCs w:val="28"/>
        </w:rPr>
        <w:t>1. Изъять из оперативного управления</w:t>
      </w:r>
      <w:r w:rsidRPr="00056DCC">
        <w:rPr>
          <w:sz w:val="28"/>
          <w:szCs w:val="28"/>
        </w:rPr>
        <w:t xml:space="preserve"> </w:t>
      </w:r>
      <w:r>
        <w:rPr>
          <w:sz w:val="28"/>
          <w:szCs w:val="28"/>
        </w:rPr>
        <w:t>МКОУ «Солоновская СОШ» имущество согласно приложения 1.</w:t>
      </w:r>
    </w:p>
    <w:p w:rsidR="006F05A0" w:rsidRDefault="006F05A0" w:rsidP="006F05A0">
      <w:pPr>
        <w:ind w:firstLine="900"/>
        <w:jc w:val="both"/>
        <w:rPr>
          <w:sz w:val="28"/>
          <w:szCs w:val="28"/>
        </w:rPr>
      </w:pPr>
      <w:r>
        <w:rPr>
          <w:sz w:val="28"/>
          <w:szCs w:val="28"/>
        </w:rPr>
        <w:t>1. Передать в оперативное управление</w:t>
      </w:r>
      <w:r w:rsidRPr="00056DCC">
        <w:rPr>
          <w:sz w:val="28"/>
          <w:szCs w:val="28"/>
        </w:rPr>
        <w:t xml:space="preserve"> </w:t>
      </w:r>
      <w:r>
        <w:rPr>
          <w:sz w:val="28"/>
          <w:szCs w:val="28"/>
        </w:rPr>
        <w:t>МКОУ «Поломошенская СОШ» имущество согласно приложения 2.</w:t>
      </w:r>
    </w:p>
    <w:p w:rsidR="00BC6EE0" w:rsidRDefault="00BC6EE0" w:rsidP="00BC6EE0">
      <w:pPr>
        <w:ind w:right="-6" w:firstLine="700"/>
        <w:jc w:val="both"/>
        <w:rPr>
          <w:sz w:val="28"/>
          <w:szCs w:val="28"/>
        </w:rPr>
      </w:pPr>
      <w:r>
        <w:rPr>
          <w:sz w:val="28"/>
          <w:szCs w:val="28"/>
        </w:rPr>
        <w:t xml:space="preserve"> </w:t>
      </w: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r w:rsidRPr="0098349B">
        <w:rPr>
          <w:sz w:val="28"/>
          <w:szCs w:val="28"/>
        </w:rPr>
        <w:lastRenderedPageBreak/>
        <w:t xml:space="preserve">Приложение 1 </w:t>
      </w:r>
    </w:p>
    <w:p w:rsidR="006F05A0" w:rsidRDefault="006F05A0" w:rsidP="006F05A0">
      <w:pPr>
        <w:jc w:val="right"/>
        <w:rPr>
          <w:sz w:val="28"/>
          <w:szCs w:val="28"/>
        </w:rPr>
      </w:pPr>
      <w:r w:rsidRPr="0098349B">
        <w:rPr>
          <w:sz w:val="28"/>
          <w:szCs w:val="28"/>
        </w:rPr>
        <w:t xml:space="preserve">к постановлению </w:t>
      </w:r>
    </w:p>
    <w:p w:rsidR="006F05A0" w:rsidRPr="0098349B" w:rsidRDefault="006F05A0" w:rsidP="006F05A0">
      <w:pPr>
        <w:jc w:val="right"/>
        <w:rPr>
          <w:sz w:val="28"/>
          <w:szCs w:val="28"/>
        </w:rPr>
      </w:pPr>
      <w:r w:rsidRPr="0098349B">
        <w:rPr>
          <w:sz w:val="28"/>
          <w:szCs w:val="28"/>
        </w:rPr>
        <w:t xml:space="preserve">от </w:t>
      </w:r>
      <w:r>
        <w:rPr>
          <w:sz w:val="28"/>
          <w:szCs w:val="28"/>
        </w:rPr>
        <w:t>13.03.2017</w:t>
      </w:r>
      <w:r w:rsidRPr="0098349B">
        <w:rPr>
          <w:sz w:val="28"/>
          <w:szCs w:val="28"/>
        </w:rPr>
        <w:t xml:space="preserve"> № </w:t>
      </w:r>
      <w:r>
        <w:rPr>
          <w:sz w:val="28"/>
          <w:szCs w:val="28"/>
        </w:rPr>
        <w:t>75</w:t>
      </w:r>
    </w:p>
    <w:p w:rsidR="006F05A0" w:rsidRDefault="006F05A0" w:rsidP="006F05A0">
      <w:pPr>
        <w:jc w:val="right"/>
        <w:rPr>
          <w:sz w:val="28"/>
          <w:szCs w:val="28"/>
        </w:rPr>
      </w:pPr>
    </w:p>
    <w:p w:rsidR="006F05A0" w:rsidRPr="0098349B" w:rsidRDefault="006F05A0" w:rsidP="006F05A0">
      <w:pPr>
        <w:jc w:val="right"/>
        <w:rPr>
          <w:sz w:val="28"/>
          <w:szCs w:val="28"/>
        </w:rPr>
      </w:pPr>
    </w:p>
    <w:p w:rsidR="006F05A0" w:rsidRPr="0098349B" w:rsidRDefault="006F05A0" w:rsidP="006F05A0">
      <w:pPr>
        <w:tabs>
          <w:tab w:val="left" w:pos="11340"/>
          <w:tab w:val="left" w:pos="11520"/>
        </w:tabs>
        <w:jc w:val="right"/>
        <w:rPr>
          <w:sz w:val="28"/>
          <w:szCs w:val="28"/>
        </w:rPr>
      </w:pPr>
    </w:p>
    <w:p w:rsidR="006F05A0" w:rsidRDefault="006F05A0" w:rsidP="006F05A0">
      <w:pPr>
        <w:jc w:val="center"/>
        <w:rPr>
          <w:sz w:val="28"/>
          <w:szCs w:val="28"/>
        </w:rPr>
      </w:pPr>
      <w:r w:rsidRPr="0098349B">
        <w:rPr>
          <w:sz w:val="28"/>
          <w:szCs w:val="28"/>
        </w:rPr>
        <w:t xml:space="preserve">Перечень имущества, </w:t>
      </w:r>
      <w:r>
        <w:rPr>
          <w:sz w:val="28"/>
          <w:szCs w:val="28"/>
        </w:rPr>
        <w:t>изымаемого из оперативного управления МКОУ «Поломошенская СОШ»</w:t>
      </w:r>
    </w:p>
    <w:p w:rsidR="006F05A0" w:rsidRDefault="006F05A0" w:rsidP="006F05A0">
      <w:pPr>
        <w:jc w:val="center"/>
        <w:rPr>
          <w:sz w:val="28"/>
          <w:szCs w:val="28"/>
        </w:rPr>
      </w:pPr>
    </w:p>
    <w:p w:rsidR="006F05A0" w:rsidRDefault="006F05A0" w:rsidP="006F05A0">
      <w:pPr>
        <w:jc w:val="center"/>
        <w:rPr>
          <w:sz w:val="28"/>
          <w:szCs w:val="28"/>
        </w:rPr>
      </w:pPr>
    </w:p>
    <w:tbl>
      <w:tblPr>
        <w:tblW w:w="9356" w:type="dxa"/>
        <w:tblLayout w:type="fixed"/>
        <w:tblLook w:val="00A0"/>
      </w:tblPr>
      <w:tblGrid>
        <w:gridCol w:w="567"/>
        <w:gridCol w:w="5245"/>
        <w:gridCol w:w="709"/>
        <w:gridCol w:w="1417"/>
        <w:gridCol w:w="1418"/>
      </w:tblGrid>
      <w:tr w:rsidR="006F05A0" w:rsidRPr="00CF7934" w:rsidTr="00317D3C">
        <w:tc>
          <w:tcPr>
            <w:tcW w:w="567" w:type="dxa"/>
            <w:tcBorders>
              <w:top w:val="single" w:sz="4" w:space="0" w:color="000000"/>
              <w:left w:val="single" w:sz="4" w:space="0" w:color="000000"/>
              <w:bottom w:val="single" w:sz="4" w:space="0" w:color="000000"/>
              <w:right w:val="single" w:sz="4" w:space="0" w:color="auto"/>
            </w:tcBorders>
          </w:tcPr>
          <w:p w:rsidR="006F05A0" w:rsidRPr="006F05A0" w:rsidRDefault="006F05A0" w:rsidP="006F05A0">
            <w:pPr>
              <w:pStyle w:val="210"/>
              <w:snapToGrid w:val="0"/>
              <w:spacing w:after="0"/>
              <w:jc w:val="both"/>
              <w:rPr>
                <w:rFonts w:ascii="Times New Roman" w:hAnsi="Times New Roman"/>
                <w:kern w:val="2"/>
                <w:sz w:val="24"/>
                <w:szCs w:val="24"/>
              </w:rPr>
            </w:pPr>
          </w:p>
          <w:p w:rsidR="006F05A0" w:rsidRPr="006F05A0" w:rsidRDefault="006F05A0" w:rsidP="006F05A0">
            <w:pPr>
              <w:pStyle w:val="210"/>
              <w:snapToGrid w:val="0"/>
              <w:spacing w:after="0"/>
              <w:ind w:left="0"/>
              <w:rPr>
                <w:rFonts w:ascii="Times New Roman" w:hAnsi="Times New Roman"/>
                <w:kern w:val="2"/>
                <w:sz w:val="24"/>
                <w:szCs w:val="24"/>
              </w:rPr>
            </w:pPr>
            <w:r w:rsidRPr="006F05A0">
              <w:rPr>
                <w:rFonts w:ascii="Times New Roman" w:hAnsi="Times New Roman"/>
                <w:kern w:val="2"/>
                <w:sz w:val="24"/>
                <w:szCs w:val="24"/>
              </w:rPr>
              <w:t>№</w:t>
            </w:r>
          </w:p>
        </w:tc>
        <w:tc>
          <w:tcPr>
            <w:tcW w:w="5245" w:type="dxa"/>
            <w:tcBorders>
              <w:top w:val="single" w:sz="4" w:space="0" w:color="000000"/>
              <w:left w:val="single" w:sz="4" w:space="0" w:color="auto"/>
              <w:bottom w:val="single" w:sz="4" w:space="0" w:color="000000"/>
              <w:right w:val="nil"/>
            </w:tcBorders>
          </w:tcPr>
          <w:p w:rsidR="006F05A0" w:rsidRPr="006F05A0" w:rsidRDefault="006F05A0" w:rsidP="006F05A0">
            <w:pPr>
              <w:rPr>
                <w:kern w:val="2"/>
              </w:rPr>
            </w:pPr>
          </w:p>
          <w:p w:rsidR="006F05A0" w:rsidRPr="006F05A0" w:rsidRDefault="006F05A0" w:rsidP="006F05A0">
            <w:pPr>
              <w:pStyle w:val="210"/>
              <w:snapToGrid w:val="0"/>
              <w:spacing w:after="0"/>
              <w:ind w:left="0"/>
              <w:rPr>
                <w:rFonts w:ascii="Times New Roman" w:hAnsi="Times New Roman"/>
                <w:kern w:val="2"/>
                <w:sz w:val="24"/>
                <w:szCs w:val="24"/>
              </w:rPr>
            </w:pPr>
            <w:r w:rsidRPr="006F05A0">
              <w:rPr>
                <w:rFonts w:ascii="Times New Roman" w:hAnsi="Times New Roman"/>
                <w:sz w:val="24"/>
                <w:szCs w:val="24"/>
              </w:rPr>
              <w:t>Наименование</w:t>
            </w:r>
          </w:p>
        </w:tc>
        <w:tc>
          <w:tcPr>
            <w:tcW w:w="709" w:type="dxa"/>
            <w:tcBorders>
              <w:top w:val="single" w:sz="4" w:space="0" w:color="000000"/>
              <w:left w:val="single" w:sz="4" w:space="0" w:color="000000"/>
              <w:bottom w:val="single" w:sz="4" w:space="0" w:color="000000"/>
              <w:right w:val="nil"/>
            </w:tcBorders>
          </w:tcPr>
          <w:p w:rsidR="006F05A0" w:rsidRPr="006F05A0" w:rsidRDefault="006F05A0" w:rsidP="006F05A0">
            <w:pPr>
              <w:pStyle w:val="210"/>
              <w:snapToGrid w:val="0"/>
              <w:spacing w:after="0"/>
              <w:ind w:left="0"/>
              <w:rPr>
                <w:rFonts w:ascii="Times New Roman" w:hAnsi="Times New Roman"/>
                <w:sz w:val="24"/>
                <w:szCs w:val="24"/>
              </w:rPr>
            </w:pPr>
            <w:r w:rsidRPr="006F05A0">
              <w:rPr>
                <w:rFonts w:ascii="Times New Roman" w:hAnsi="Times New Roman"/>
                <w:sz w:val="24"/>
                <w:szCs w:val="24"/>
              </w:rPr>
              <w:t>Кол-</w:t>
            </w:r>
          </w:p>
          <w:p w:rsidR="006F05A0" w:rsidRPr="006F05A0" w:rsidRDefault="006F05A0" w:rsidP="006F05A0">
            <w:pPr>
              <w:pStyle w:val="210"/>
              <w:snapToGrid w:val="0"/>
              <w:spacing w:after="0"/>
              <w:ind w:left="0"/>
              <w:rPr>
                <w:rFonts w:ascii="Times New Roman" w:hAnsi="Times New Roman"/>
                <w:sz w:val="24"/>
                <w:szCs w:val="24"/>
              </w:rPr>
            </w:pPr>
            <w:r w:rsidRPr="006F05A0">
              <w:rPr>
                <w:rFonts w:ascii="Times New Roman" w:hAnsi="Times New Roman"/>
                <w:sz w:val="24"/>
                <w:szCs w:val="24"/>
              </w:rPr>
              <w:t>во,</w:t>
            </w:r>
          </w:p>
          <w:p w:rsidR="006F05A0" w:rsidRPr="006F05A0" w:rsidRDefault="006F05A0" w:rsidP="006F05A0">
            <w:pPr>
              <w:pStyle w:val="210"/>
              <w:spacing w:after="0"/>
              <w:ind w:left="0"/>
              <w:rPr>
                <w:rFonts w:ascii="Times New Roman" w:hAnsi="Times New Roman"/>
                <w:kern w:val="2"/>
                <w:sz w:val="24"/>
                <w:szCs w:val="24"/>
              </w:rPr>
            </w:pPr>
            <w:r w:rsidRPr="006F05A0">
              <w:rPr>
                <w:rFonts w:ascii="Times New Roman" w:hAnsi="Times New Roman"/>
                <w:sz w:val="24"/>
                <w:szCs w:val="24"/>
              </w:rPr>
              <w:t>шт.</w:t>
            </w:r>
          </w:p>
        </w:tc>
        <w:tc>
          <w:tcPr>
            <w:tcW w:w="1417" w:type="dxa"/>
            <w:tcBorders>
              <w:top w:val="single" w:sz="4" w:space="0" w:color="000000"/>
              <w:left w:val="single" w:sz="4" w:space="0" w:color="000000"/>
              <w:bottom w:val="single" w:sz="4" w:space="0" w:color="000000"/>
              <w:right w:val="nil"/>
            </w:tcBorders>
          </w:tcPr>
          <w:p w:rsidR="006F05A0" w:rsidRPr="006F05A0" w:rsidRDefault="006F05A0" w:rsidP="006F05A0">
            <w:pPr>
              <w:pStyle w:val="210"/>
              <w:snapToGrid w:val="0"/>
              <w:spacing w:after="0"/>
              <w:rPr>
                <w:rFonts w:ascii="Times New Roman" w:hAnsi="Times New Roman"/>
                <w:kern w:val="2"/>
                <w:sz w:val="24"/>
                <w:szCs w:val="24"/>
              </w:rPr>
            </w:pPr>
            <w:r w:rsidRPr="006F05A0">
              <w:rPr>
                <w:rFonts w:ascii="Times New Roman" w:hAnsi="Times New Roman"/>
                <w:sz w:val="24"/>
                <w:szCs w:val="24"/>
              </w:rPr>
              <w:t>Цена,</w:t>
            </w:r>
          </w:p>
          <w:p w:rsidR="006F05A0" w:rsidRPr="006F05A0" w:rsidRDefault="006F05A0" w:rsidP="006F05A0">
            <w:pPr>
              <w:pStyle w:val="210"/>
              <w:spacing w:after="0"/>
              <w:rPr>
                <w:rFonts w:ascii="Times New Roman" w:hAnsi="Times New Roman"/>
                <w:kern w:val="2"/>
                <w:sz w:val="24"/>
                <w:szCs w:val="24"/>
              </w:rPr>
            </w:pPr>
            <w:r w:rsidRPr="006F05A0">
              <w:rPr>
                <w:rFonts w:ascii="Times New Roman" w:hAnsi="Times New Roman"/>
                <w:sz w:val="24"/>
                <w:szCs w:val="24"/>
              </w:rPr>
              <w:t>руб.</w:t>
            </w:r>
          </w:p>
        </w:tc>
        <w:tc>
          <w:tcPr>
            <w:tcW w:w="1418" w:type="dxa"/>
            <w:tcBorders>
              <w:top w:val="single" w:sz="4" w:space="0" w:color="000000"/>
              <w:left w:val="single" w:sz="4" w:space="0" w:color="000000"/>
              <w:bottom w:val="single" w:sz="4" w:space="0" w:color="000000"/>
              <w:right w:val="single" w:sz="4" w:space="0" w:color="auto"/>
            </w:tcBorders>
          </w:tcPr>
          <w:p w:rsidR="006F05A0" w:rsidRPr="006F05A0" w:rsidRDefault="006F05A0" w:rsidP="006F05A0">
            <w:pPr>
              <w:pStyle w:val="210"/>
              <w:snapToGrid w:val="0"/>
              <w:spacing w:after="0"/>
              <w:rPr>
                <w:rFonts w:ascii="Times New Roman" w:hAnsi="Times New Roman"/>
                <w:kern w:val="2"/>
                <w:sz w:val="24"/>
                <w:szCs w:val="24"/>
              </w:rPr>
            </w:pPr>
            <w:r w:rsidRPr="006F05A0">
              <w:rPr>
                <w:rFonts w:ascii="Times New Roman" w:hAnsi="Times New Roman"/>
                <w:sz w:val="24"/>
                <w:szCs w:val="24"/>
              </w:rPr>
              <w:t>Сумма,</w:t>
            </w:r>
          </w:p>
          <w:p w:rsidR="006F05A0" w:rsidRPr="006F05A0" w:rsidRDefault="006F05A0" w:rsidP="006F05A0">
            <w:pPr>
              <w:pStyle w:val="210"/>
              <w:spacing w:after="0"/>
              <w:rPr>
                <w:rFonts w:ascii="Times New Roman" w:hAnsi="Times New Roman"/>
                <w:kern w:val="2"/>
                <w:sz w:val="24"/>
                <w:szCs w:val="24"/>
              </w:rPr>
            </w:pPr>
            <w:r w:rsidRPr="006F05A0">
              <w:rPr>
                <w:rFonts w:ascii="Times New Roman" w:hAnsi="Times New Roman"/>
                <w:sz w:val="24"/>
                <w:szCs w:val="24"/>
              </w:rPr>
              <w:t>руб.</w:t>
            </w:r>
          </w:p>
        </w:tc>
      </w:tr>
      <w:tr w:rsidR="006F05A0" w:rsidRPr="00CF7934" w:rsidTr="00317D3C">
        <w:trPr>
          <w:trHeight w:val="282"/>
        </w:trPr>
        <w:tc>
          <w:tcPr>
            <w:tcW w:w="567" w:type="dxa"/>
            <w:tcBorders>
              <w:top w:val="single" w:sz="4" w:space="0" w:color="auto"/>
              <w:left w:val="single" w:sz="4" w:space="0" w:color="000000"/>
              <w:bottom w:val="single" w:sz="4" w:space="0" w:color="auto"/>
              <w:right w:val="single" w:sz="4" w:space="0" w:color="auto"/>
            </w:tcBorders>
          </w:tcPr>
          <w:p w:rsidR="006F05A0" w:rsidRPr="00CF7934" w:rsidRDefault="006F05A0" w:rsidP="00317D3C">
            <w:pPr>
              <w:pStyle w:val="210"/>
              <w:snapToGrid w:val="0"/>
              <w:rPr>
                <w:kern w:val="2"/>
                <w:sz w:val="24"/>
                <w:szCs w:val="24"/>
              </w:rPr>
            </w:pPr>
            <w:r>
              <w:rPr>
                <w:kern w:val="2"/>
                <w:sz w:val="24"/>
                <w:szCs w:val="24"/>
              </w:rPr>
              <w:t>1</w:t>
            </w:r>
          </w:p>
        </w:tc>
        <w:tc>
          <w:tcPr>
            <w:tcW w:w="5245" w:type="dxa"/>
            <w:tcBorders>
              <w:top w:val="single" w:sz="4" w:space="0" w:color="000000"/>
              <w:left w:val="single" w:sz="4" w:space="0" w:color="auto"/>
              <w:bottom w:val="single" w:sz="4" w:space="0" w:color="auto"/>
              <w:right w:val="nil"/>
            </w:tcBorders>
          </w:tcPr>
          <w:p w:rsidR="006F05A0" w:rsidRPr="00CF7934" w:rsidRDefault="006F05A0" w:rsidP="00317D3C">
            <w:pPr>
              <w:snapToGrid w:val="0"/>
            </w:pPr>
            <w:r>
              <w:t>Стенка гимнастическая</w:t>
            </w:r>
          </w:p>
        </w:tc>
        <w:tc>
          <w:tcPr>
            <w:tcW w:w="709" w:type="dxa"/>
            <w:tcBorders>
              <w:top w:val="single" w:sz="4" w:space="0" w:color="000000"/>
              <w:left w:val="single" w:sz="4" w:space="0" w:color="000000"/>
              <w:bottom w:val="single" w:sz="4" w:space="0" w:color="auto"/>
              <w:right w:val="nil"/>
            </w:tcBorders>
          </w:tcPr>
          <w:p w:rsidR="006F05A0" w:rsidRPr="00CF7934" w:rsidRDefault="006F05A0" w:rsidP="00317D3C">
            <w:pPr>
              <w:snapToGrid w:val="0"/>
              <w:jc w:val="center"/>
            </w:pPr>
            <w:r>
              <w:t>2</w:t>
            </w:r>
          </w:p>
        </w:tc>
        <w:tc>
          <w:tcPr>
            <w:tcW w:w="1417" w:type="dxa"/>
            <w:tcBorders>
              <w:top w:val="single" w:sz="4" w:space="0" w:color="000000"/>
              <w:left w:val="single" w:sz="4" w:space="0" w:color="000000"/>
              <w:bottom w:val="single" w:sz="4" w:space="0" w:color="auto"/>
              <w:right w:val="nil"/>
            </w:tcBorders>
          </w:tcPr>
          <w:p w:rsidR="006F05A0" w:rsidRDefault="006F05A0" w:rsidP="00317D3C">
            <w:pPr>
              <w:jc w:val="center"/>
            </w:pPr>
            <w:r>
              <w:t>5000,00</w:t>
            </w:r>
          </w:p>
        </w:tc>
        <w:tc>
          <w:tcPr>
            <w:tcW w:w="1418" w:type="dxa"/>
            <w:tcBorders>
              <w:top w:val="single" w:sz="4" w:space="0" w:color="000000"/>
              <w:left w:val="single" w:sz="4" w:space="0" w:color="000000"/>
              <w:bottom w:val="single" w:sz="4" w:space="0" w:color="auto"/>
              <w:right w:val="single" w:sz="4" w:space="0" w:color="auto"/>
            </w:tcBorders>
          </w:tcPr>
          <w:p w:rsidR="006F05A0" w:rsidRDefault="006F05A0" w:rsidP="00317D3C">
            <w:pPr>
              <w:jc w:val="center"/>
            </w:pPr>
            <w:r>
              <w:t>10000,00</w:t>
            </w:r>
          </w:p>
        </w:tc>
      </w:tr>
      <w:tr w:rsidR="006F05A0" w:rsidRPr="00CF7934" w:rsidTr="00317D3C">
        <w:trPr>
          <w:trHeight w:val="240"/>
        </w:trPr>
        <w:tc>
          <w:tcPr>
            <w:tcW w:w="567" w:type="dxa"/>
            <w:tcBorders>
              <w:top w:val="single" w:sz="4" w:space="0" w:color="auto"/>
              <w:left w:val="single" w:sz="4" w:space="0" w:color="000000"/>
              <w:bottom w:val="single" w:sz="4" w:space="0" w:color="auto"/>
              <w:right w:val="single" w:sz="4" w:space="0" w:color="auto"/>
            </w:tcBorders>
          </w:tcPr>
          <w:p w:rsidR="006F05A0" w:rsidRPr="00CF7934" w:rsidRDefault="006F05A0" w:rsidP="00317D3C">
            <w:pPr>
              <w:pStyle w:val="210"/>
              <w:snapToGrid w:val="0"/>
              <w:rPr>
                <w:kern w:val="2"/>
                <w:sz w:val="24"/>
                <w:szCs w:val="24"/>
              </w:rPr>
            </w:pPr>
          </w:p>
        </w:tc>
        <w:tc>
          <w:tcPr>
            <w:tcW w:w="5245" w:type="dxa"/>
            <w:tcBorders>
              <w:top w:val="single" w:sz="4" w:space="0" w:color="auto"/>
              <w:left w:val="single" w:sz="4" w:space="0" w:color="auto"/>
              <w:bottom w:val="single" w:sz="4" w:space="0" w:color="auto"/>
              <w:right w:val="nil"/>
            </w:tcBorders>
          </w:tcPr>
          <w:p w:rsidR="006F05A0" w:rsidRPr="00CF7934" w:rsidRDefault="006F05A0" w:rsidP="00317D3C">
            <w:pPr>
              <w:snapToGrid w:val="0"/>
            </w:pPr>
            <w:r>
              <w:t>Итого</w:t>
            </w:r>
          </w:p>
        </w:tc>
        <w:tc>
          <w:tcPr>
            <w:tcW w:w="709" w:type="dxa"/>
            <w:tcBorders>
              <w:top w:val="single" w:sz="4" w:space="0" w:color="auto"/>
              <w:left w:val="single" w:sz="4" w:space="0" w:color="000000"/>
              <w:bottom w:val="single" w:sz="4" w:space="0" w:color="auto"/>
              <w:right w:val="nil"/>
            </w:tcBorders>
          </w:tcPr>
          <w:p w:rsidR="006F05A0" w:rsidRPr="00CF7934" w:rsidRDefault="006F05A0" w:rsidP="00317D3C">
            <w:pPr>
              <w:snapToGrid w:val="0"/>
              <w:jc w:val="center"/>
            </w:pPr>
            <w:r>
              <w:t>2</w:t>
            </w:r>
          </w:p>
        </w:tc>
        <w:tc>
          <w:tcPr>
            <w:tcW w:w="1417" w:type="dxa"/>
            <w:tcBorders>
              <w:top w:val="single" w:sz="4" w:space="0" w:color="auto"/>
              <w:left w:val="single" w:sz="4" w:space="0" w:color="000000"/>
              <w:bottom w:val="single" w:sz="4" w:space="0" w:color="auto"/>
              <w:right w:val="nil"/>
            </w:tcBorders>
          </w:tcPr>
          <w:p w:rsidR="006F05A0" w:rsidRDefault="006F05A0" w:rsidP="00317D3C">
            <w:pPr>
              <w:jc w:val="center"/>
            </w:pPr>
          </w:p>
        </w:tc>
        <w:tc>
          <w:tcPr>
            <w:tcW w:w="1418" w:type="dxa"/>
            <w:tcBorders>
              <w:top w:val="single" w:sz="4" w:space="0" w:color="auto"/>
              <w:left w:val="single" w:sz="4" w:space="0" w:color="000000"/>
              <w:bottom w:val="single" w:sz="4" w:space="0" w:color="auto"/>
              <w:right w:val="single" w:sz="4" w:space="0" w:color="auto"/>
            </w:tcBorders>
          </w:tcPr>
          <w:p w:rsidR="006F05A0" w:rsidRDefault="006F05A0" w:rsidP="00317D3C">
            <w:pPr>
              <w:jc w:val="center"/>
            </w:pPr>
            <w:r>
              <w:t>10000,00</w:t>
            </w:r>
          </w:p>
        </w:tc>
      </w:tr>
    </w:tbl>
    <w:p w:rsidR="006F05A0" w:rsidRDefault="006F05A0" w:rsidP="006F05A0">
      <w:pPr>
        <w:jc w:val="cente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rPr>
          <w:sz w:val="28"/>
          <w:szCs w:val="28"/>
        </w:rPr>
      </w:pPr>
    </w:p>
    <w:p w:rsidR="006F05A0" w:rsidRDefault="006F05A0" w:rsidP="006F05A0">
      <w:pPr>
        <w:jc w:val="right"/>
        <w:rPr>
          <w:sz w:val="28"/>
          <w:szCs w:val="28"/>
        </w:rPr>
      </w:pPr>
      <w:r w:rsidRPr="0098349B">
        <w:rPr>
          <w:sz w:val="28"/>
          <w:szCs w:val="28"/>
        </w:rPr>
        <w:t xml:space="preserve">Приложение </w:t>
      </w:r>
      <w:r>
        <w:rPr>
          <w:sz w:val="28"/>
          <w:szCs w:val="28"/>
        </w:rPr>
        <w:t>2</w:t>
      </w:r>
    </w:p>
    <w:p w:rsidR="006F05A0" w:rsidRDefault="006F05A0" w:rsidP="006F05A0">
      <w:pPr>
        <w:jc w:val="right"/>
        <w:rPr>
          <w:sz w:val="28"/>
          <w:szCs w:val="28"/>
        </w:rPr>
      </w:pPr>
      <w:r w:rsidRPr="0098349B">
        <w:rPr>
          <w:sz w:val="28"/>
          <w:szCs w:val="28"/>
        </w:rPr>
        <w:t xml:space="preserve">к постановлению </w:t>
      </w:r>
    </w:p>
    <w:p w:rsidR="006F05A0" w:rsidRPr="0098349B" w:rsidRDefault="006F05A0" w:rsidP="006F05A0">
      <w:pPr>
        <w:jc w:val="right"/>
        <w:rPr>
          <w:sz w:val="28"/>
          <w:szCs w:val="28"/>
        </w:rPr>
      </w:pPr>
      <w:r w:rsidRPr="0098349B">
        <w:rPr>
          <w:sz w:val="28"/>
          <w:szCs w:val="28"/>
        </w:rPr>
        <w:t xml:space="preserve">от </w:t>
      </w:r>
      <w:r>
        <w:rPr>
          <w:sz w:val="28"/>
          <w:szCs w:val="28"/>
        </w:rPr>
        <w:t>13.03.2017</w:t>
      </w:r>
      <w:r w:rsidRPr="0098349B">
        <w:rPr>
          <w:sz w:val="28"/>
          <w:szCs w:val="28"/>
        </w:rPr>
        <w:t xml:space="preserve"> № </w:t>
      </w:r>
      <w:r>
        <w:rPr>
          <w:sz w:val="28"/>
          <w:szCs w:val="28"/>
        </w:rPr>
        <w:t>75</w:t>
      </w:r>
    </w:p>
    <w:p w:rsidR="006F05A0" w:rsidRDefault="006F05A0" w:rsidP="006F05A0">
      <w:pPr>
        <w:jc w:val="right"/>
        <w:rPr>
          <w:sz w:val="28"/>
          <w:szCs w:val="28"/>
        </w:rPr>
      </w:pPr>
    </w:p>
    <w:p w:rsidR="006F05A0" w:rsidRDefault="006F05A0" w:rsidP="006F05A0">
      <w:pPr>
        <w:jc w:val="center"/>
        <w:rPr>
          <w:sz w:val="28"/>
          <w:szCs w:val="28"/>
        </w:rPr>
      </w:pPr>
      <w:r w:rsidRPr="0098349B">
        <w:rPr>
          <w:sz w:val="28"/>
          <w:szCs w:val="28"/>
        </w:rPr>
        <w:t xml:space="preserve">Перечень имущества, </w:t>
      </w:r>
      <w:r w:rsidRPr="009A1B63">
        <w:rPr>
          <w:sz w:val="28"/>
          <w:szCs w:val="28"/>
        </w:rPr>
        <w:t xml:space="preserve">передаваемого в оперативное управление </w:t>
      </w:r>
      <w:r>
        <w:rPr>
          <w:sz w:val="28"/>
          <w:szCs w:val="28"/>
        </w:rPr>
        <w:t>МКОУ «Поломошенская СОШ»</w:t>
      </w:r>
    </w:p>
    <w:p w:rsidR="006F05A0" w:rsidRDefault="006F05A0" w:rsidP="006F05A0">
      <w:pPr>
        <w:jc w:val="center"/>
        <w:rPr>
          <w:sz w:val="28"/>
          <w:szCs w:val="28"/>
        </w:rPr>
      </w:pPr>
    </w:p>
    <w:tbl>
      <w:tblPr>
        <w:tblW w:w="0" w:type="auto"/>
        <w:tblLayout w:type="fixed"/>
        <w:tblLook w:val="00A0"/>
      </w:tblPr>
      <w:tblGrid>
        <w:gridCol w:w="567"/>
        <w:gridCol w:w="5245"/>
        <w:gridCol w:w="709"/>
        <w:gridCol w:w="1417"/>
        <w:gridCol w:w="1418"/>
      </w:tblGrid>
      <w:tr w:rsidR="006F05A0" w:rsidTr="00317D3C">
        <w:tc>
          <w:tcPr>
            <w:tcW w:w="567" w:type="dxa"/>
            <w:tcBorders>
              <w:top w:val="single" w:sz="4" w:space="0" w:color="000000"/>
              <w:left w:val="single" w:sz="4" w:space="0" w:color="000000"/>
              <w:bottom w:val="single" w:sz="4" w:space="0" w:color="000000"/>
              <w:right w:val="single" w:sz="4" w:space="0" w:color="auto"/>
            </w:tcBorders>
          </w:tcPr>
          <w:p w:rsidR="006F05A0" w:rsidRPr="006F05A0" w:rsidRDefault="006F05A0" w:rsidP="006F05A0">
            <w:pPr>
              <w:pStyle w:val="210"/>
              <w:snapToGrid w:val="0"/>
              <w:spacing w:after="0"/>
              <w:jc w:val="both"/>
              <w:rPr>
                <w:rFonts w:ascii="Times New Roman" w:hAnsi="Times New Roman"/>
                <w:sz w:val="24"/>
                <w:szCs w:val="24"/>
              </w:rPr>
            </w:pPr>
          </w:p>
          <w:p w:rsidR="006F05A0" w:rsidRPr="006F05A0" w:rsidRDefault="006F05A0" w:rsidP="006F05A0">
            <w:pPr>
              <w:pStyle w:val="210"/>
              <w:snapToGrid w:val="0"/>
              <w:spacing w:after="0"/>
              <w:ind w:left="0"/>
              <w:rPr>
                <w:rFonts w:ascii="Times New Roman" w:hAnsi="Times New Roman"/>
                <w:sz w:val="24"/>
                <w:szCs w:val="24"/>
              </w:rPr>
            </w:pPr>
            <w:r w:rsidRPr="006F05A0">
              <w:rPr>
                <w:rFonts w:ascii="Times New Roman" w:hAnsi="Times New Roman"/>
                <w:sz w:val="24"/>
                <w:szCs w:val="24"/>
              </w:rPr>
              <w:t>№</w:t>
            </w:r>
          </w:p>
        </w:tc>
        <w:tc>
          <w:tcPr>
            <w:tcW w:w="5245" w:type="dxa"/>
            <w:tcBorders>
              <w:top w:val="single" w:sz="4" w:space="0" w:color="000000"/>
              <w:left w:val="single" w:sz="4" w:space="0" w:color="auto"/>
              <w:bottom w:val="single" w:sz="4" w:space="0" w:color="000000"/>
              <w:right w:val="nil"/>
            </w:tcBorders>
          </w:tcPr>
          <w:p w:rsidR="006F05A0" w:rsidRPr="006F05A0" w:rsidRDefault="006F05A0" w:rsidP="006F05A0">
            <w:pPr>
              <w:rPr>
                <w:kern w:val="2"/>
              </w:rPr>
            </w:pPr>
          </w:p>
          <w:p w:rsidR="006F05A0" w:rsidRPr="006F05A0" w:rsidRDefault="006F05A0" w:rsidP="006F05A0">
            <w:pPr>
              <w:pStyle w:val="210"/>
              <w:snapToGrid w:val="0"/>
              <w:spacing w:after="0"/>
              <w:rPr>
                <w:rFonts w:ascii="Times New Roman" w:hAnsi="Times New Roman"/>
                <w:sz w:val="24"/>
                <w:szCs w:val="24"/>
              </w:rPr>
            </w:pPr>
            <w:r w:rsidRPr="006F05A0">
              <w:rPr>
                <w:rFonts w:ascii="Times New Roman" w:hAnsi="Times New Roman"/>
                <w:sz w:val="24"/>
                <w:szCs w:val="24"/>
              </w:rPr>
              <w:t>Наименование</w:t>
            </w:r>
          </w:p>
        </w:tc>
        <w:tc>
          <w:tcPr>
            <w:tcW w:w="709" w:type="dxa"/>
            <w:tcBorders>
              <w:top w:val="single" w:sz="4" w:space="0" w:color="000000"/>
              <w:left w:val="single" w:sz="4" w:space="0" w:color="000000"/>
              <w:bottom w:val="single" w:sz="4" w:space="0" w:color="000000"/>
              <w:right w:val="nil"/>
            </w:tcBorders>
          </w:tcPr>
          <w:p w:rsidR="006F05A0" w:rsidRPr="006F05A0" w:rsidRDefault="006F05A0" w:rsidP="006F05A0">
            <w:pPr>
              <w:pStyle w:val="210"/>
              <w:snapToGrid w:val="0"/>
              <w:spacing w:after="0"/>
              <w:ind w:left="0"/>
              <w:rPr>
                <w:rFonts w:ascii="Times New Roman" w:hAnsi="Times New Roman"/>
                <w:sz w:val="24"/>
                <w:szCs w:val="24"/>
              </w:rPr>
            </w:pPr>
            <w:r w:rsidRPr="006F05A0">
              <w:rPr>
                <w:rFonts w:ascii="Times New Roman" w:hAnsi="Times New Roman"/>
                <w:sz w:val="24"/>
                <w:szCs w:val="24"/>
              </w:rPr>
              <w:t>Кол-</w:t>
            </w:r>
          </w:p>
          <w:p w:rsidR="006F05A0" w:rsidRPr="006F05A0" w:rsidRDefault="006F05A0" w:rsidP="006F05A0">
            <w:pPr>
              <w:pStyle w:val="210"/>
              <w:snapToGrid w:val="0"/>
              <w:spacing w:after="0"/>
              <w:ind w:left="0"/>
              <w:rPr>
                <w:rFonts w:ascii="Times New Roman" w:hAnsi="Times New Roman"/>
                <w:sz w:val="24"/>
                <w:szCs w:val="24"/>
              </w:rPr>
            </w:pPr>
            <w:r w:rsidRPr="006F05A0">
              <w:rPr>
                <w:rFonts w:ascii="Times New Roman" w:hAnsi="Times New Roman"/>
                <w:sz w:val="24"/>
                <w:szCs w:val="24"/>
              </w:rPr>
              <w:t>во,</w:t>
            </w:r>
          </w:p>
          <w:p w:rsidR="006F05A0" w:rsidRPr="006F05A0" w:rsidRDefault="006F05A0" w:rsidP="006F05A0">
            <w:pPr>
              <w:pStyle w:val="210"/>
              <w:spacing w:after="0"/>
              <w:ind w:left="0"/>
              <w:rPr>
                <w:rFonts w:ascii="Times New Roman" w:hAnsi="Times New Roman"/>
                <w:sz w:val="24"/>
                <w:szCs w:val="24"/>
              </w:rPr>
            </w:pPr>
            <w:r w:rsidRPr="006F05A0">
              <w:rPr>
                <w:rFonts w:ascii="Times New Roman" w:hAnsi="Times New Roman"/>
                <w:sz w:val="24"/>
                <w:szCs w:val="24"/>
              </w:rPr>
              <w:t>шт.</w:t>
            </w:r>
          </w:p>
        </w:tc>
        <w:tc>
          <w:tcPr>
            <w:tcW w:w="1417" w:type="dxa"/>
            <w:tcBorders>
              <w:top w:val="single" w:sz="4" w:space="0" w:color="000000"/>
              <w:left w:val="single" w:sz="4" w:space="0" w:color="000000"/>
              <w:bottom w:val="single" w:sz="4" w:space="0" w:color="000000"/>
              <w:right w:val="nil"/>
            </w:tcBorders>
          </w:tcPr>
          <w:p w:rsidR="006F05A0" w:rsidRPr="006F05A0" w:rsidRDefault="006F05A0" w:rsidP="006F05A0">
            <w:pPr>
              <w:pStyle w:val="210"/>
              <w:snapToGrid w:val="0"/>
              <w:spacing w:after="0"/>
              <w:rPr>
                <w:rFonts w:ascii="Times New Roman" w:hAnsi="Times New Roman"/>
                <w:sz w:val="24"/>
                <w:szCs w:val="24"/>
              </w:rPr>
            </w:pPr>
            <w:r w:rsidRPr="006F05A0">
              <w:rPr>
                <w:rFonts w:ascii="Times New Roman" w:hAnsi="Times New Roman"/>
                <w:sz w:val="24"/>
                <w:szCs w:val="24"/>
              </w:rPr>
              <w:t>Цена,</w:t>
            </w:r>
          </w:p>
          <w:p w:rsidR="006F05A0" w:rsidRPr="006F05A0" w:rsidRDefault="006F05A0" w:rsidP="006F05A0">
            <w:pPr>
              <w:pStyle w:val="210"/>
              <w:spacing w:after="0"/>
              <w:rPr>
                <w:rFonts w:ascii="Times New Roman" w:hAnsi="Times New Roman"/>
                <w:sz w:val="24"/>
                <w:szCs w:val="24"/>
              </w:rPr>
            </w:pPr>
            <w:r w:rsidRPr="006F05A0">
              <w:rPr>
                <w:rFonts w:ascii="Times New Roman" w:hAnsi="Times New Roman"/>
                <w:sz w:val="24"/>
                <w:szCs w:val="24"/>
              </w:rPr>
              <w:t>руб.</w:t>
            </w:r>
          </w:p>
        </w:tc>
        <w:tc>
          <w:tcPr>
            <w:tcW w:w="1418" w:type="dxa"/>
            <w:tcBorders>
              <w:top w:val="single" w:sz="4" w:space="0" w:color="000000"/>
              <w:left w:val="single" w:sz="4" w:space="0" w:color="000000"/>
              <w:bottom w:val="single" w:sz="4" w:space="0" w:color="000000"/>
              <w:right w:val="single" w:sz="4" w:space="0" w:color="auto"/>
            </w:tcBorders>
          </w:tcPr>
          <w:p w:rsidR="006F05A0" w:rsidRPr="006F05A0" w:rsidRDefault="006F05A0" w:rsidP="006F05A0">
            <w:pPr>
              <w:pStyle w:val="210"/>
              <w:snapToGrid w:val="0"/>
              <w:spacing w:after="0"/>
              <w:rPr>
                <w:rFonts w:ascii="Times New Roman" w:hAnsi="Times New Roman"/>
                <w:sz w:val="24"/>
                <w:szCs w:val="24"/>
              </w:rPr>
            </w:pPr>
            <w:r w:rsidRPr="006F05A0">
              <w:rPr>
                <w:rFonts w:ascii="Times New Roman" w:hAnsi="Times New Roman"/>
                <w:sz w:val="24"/>
                <w:szCs w:val="24"/>
              </w:rPr>
              <w:t>Сумма,</w:t>
            </w:r>
          </w:p>
          <w:p w:rsidR="006F05A0" w:rsidRPr="006F05A0" w:rsidRDefault="006F05A0" w:rsidP="006F05A0">
            <w:pPr>
              <w:pStyle w:val="210"/>
              <w:spacing w:after="0"/>
              <w:rPr>
                <w:rFonts w:ascii="Times New Roman" w:hAnsi="Times New Roman"/>
                <w:sz w:val="24"/>
                <w:szCs w:val="24"/>
              </w:rPr>
            </w:pPr>
            <w:r w:rsidRPr="006F05A0">
              <w:rPr>
                <w:rFonts w:ascii="Times New Roman" w:hAnsi="Times New Roman"/>
                <w:sz w:val="24"/>
                <w:szCs w:val="24"/>
              </w:rPr>
              <w:t>руб.</w:t>
            </w:r>
          </w:p>
        </w:tc>
      </w:tr>
      <w:tr w:rsidR="006F05A0" w:rsidTr="00317D3C">
        <w:trPr>
          <w:trHeight w:val="282"/>
        </w:trPr>
        <w:tc>
          <w:tcPr>
            <w:tcW w:w="567" w:type="dxa"/>
            <w:tcBorders>
              <w:top w:val="single" w:sz="4" w:space="0" w:color="auto"/>
              <w:left w:val="single" w:sz="4" w:space="0" w:color="000000"/>
              <w:bottom w:val="single" w:sz="4" w:space="0" w:color="auto"/>
              <w:right w:val="single" w:sz="4" w:space="0" w:color="auto"/>
            </w:tcBorders>
          </w:tcPr>
          <w:p w:rsidR="006F05A0" w:rsidRDefault="006F05A0" w:rsidP="00317D3C">
            <w:pPr>
              <w:pStyle w:val="210"/>
              <w:snapToGrid w:val="0"/>
              <w:rPr>
                <w:sz w:val="24"/>
                <w:szCs w:val="24"/>
              </w:rPr>
            </w:pPr>
            <w:r>
              <w:rPr>
                <w:sz w:val="24"/>
                <w:szCs w:val="24"/>
              </w:rPr>
              <w:t>1</w:t>
            </w:r>
          </w:p>
        </w:tc>
        <w:tc>
          <w:tcPr>
            <w:tcW w:w="5245" w:type="dxa"/>
            <w:tcBorders>
              <w:top w:val="single" w:sz="4" w:space="0" w:color="000000"/>
              <w:left w:val="single" w:sz="4" w:space="0" w:color="auto"/>
              <w:bottom w:val="single" w:sz="4" w:space="0" w:color="auto"/>
              <w:right w:val="nil"/>
            </w:tcBorders>
          </w:tcPr>
          <w:p w:rsidR="006F05A0" w:rsidRDefault="006F05A0" w:rsidP="00317D3C">
            <w:pPr>
              <w:snapToGrid w:val="0"/>
            </w:pPr>
            <w:r>
              <w:t>Стенка гимнастическая</w:t>
            </w:r>
          </w:p>
        </w:tc>
        <w:tc>
          <w:tcPr>
            <w:tcW w:w="709" w:type="dxa"/>
            <w:tcBorders>
              <w:top w:val="single" w:sz="4" w:space="0" w:color="000000"/>
              <w:left w:val="single" w:sz="4" w:space="0" w:color="000000"/>
              <w:bottom w:val="single" w:sz="4" w:space="0" w:color="auto"/>
              <w:right w:val="nil"/>
            </w:tcBorders>
          </w:tcPr>
          <w:p w:rsidR="006F05A0" w:rsidRDefault="006F05A0" w:rsidP="00317D3C">
            <w:pPr>
              <w:snapToGrid w:val="0"/>
              <w:jc w:val="center"/>
            </w:pPr>
            <w:r>
              <w:t>2</w:t>
            </w:r>
          </w:p>
        </w:tc>
        <w:tc>
          <w:tcPr>
            <w:tcW w:w="1417" w:type="dxa"/>
            <w:tcBorders>
              <w:top w:val="single" w:sz="4" w:space="0" w:color="000000"/>
              <w:left w:val="single" w:sz="4" w:space="0" w:color="000000"/>
              <w:bottom w:val="single" w:sz="4" w:space="0" w:color="auto"/>
              <w:right w:val="nil"/>
            </w:tcBorders>
          </w:tcPr>
          <w:p w:rsidR="006F05A0" w:rsidRDefault="006F05A0" w:rsidP="00317D3C">
            <w:pPr>
              <w:jc w:val="center"/>
            </w:pPr>
            <w:r>
              <w:t>5000,00</w:t>
            </w:r>
          </w:p>
        </w:tc>
        <w:tc>
          <w:tcPr>
            <w:tcW w:w="1418" w:type="dxa"/>
            <w:tcBorders>
              <w:top w:val="single" w:sz="4" w:space="0" w:color="000000"/>
              <w:left w:val="single" w:sz="4" w:space="0" w:color="000000"/>
              <w:bottom w:val="single" w:sz="4" w:space="0" w:color="auto"/>
              <w:right w:val="single" w:sz="4" w:space="0" w:color="auto"/>
            </w:tcBorders>
          </w:tcPr>
          <w:p w:rsidR="006F05A0" w:rsidRDefault="006F05A0" w:rsidP="00317D3C">
            <w:pPr>
              <w:jc w:val="center"/>
            </w:pPr>
            <w:r>
              <w:t>10000,00</w:t>
            </w:r>
          </w:p>
        </w:tc>
      </w:tr>
      <w:tr w:rsidR="006F05A0" w:rsidTr="00317D3C">
        <w:trPr>
          <w:trHeight w:val="240"/>
        </w:trPr>
        <w:tc>
          <w:tcPr>
            <w:tcW w:w="567" w:type="dxa"/>
            <w:tcBorders>
              <w:top w:val="single" w:sz="4" w:space="0" w:color="auto"/>
              <w:left w:val="single" w:sz="4" w:space="0" w:color="000000"/>
              <w:bottom w:val="single" w:sz="4" w:space="0" w:color="auto"/>
              <w:right w:val="single" w:sz="4" w:space="0" w:color="auto"/>
            </w:tcBorders>
          </w:tcPr>
          <w:p w:rsidR="006F05A0" w:rsidRDefault="006F05A0" w:rsidP="00317D3C">
            <w:pPr>
              <w:pStyle w:val="210"/>
              <w:snapToGrid w:val="0"/>
              <w:rPr>
                <w:sz w:val="24"/>
                <w:szCs w:val="24"/>
              </w:rPr>
            </w:pPr>
          </w:p>
        </w:tc>
        <w:tc>
          <w:tcPr>
            <w:tcW w:w="5245" w:type="dxa"/>
            <w:tcBorders>
              <w:top w:val="single" w:sz="4" w:space="0" w:color="auto"/>
              <w:left w:val="single" w:sz="4" w:space="0" w:color="auto"/>
              <w:bottom w:val="single" w:sz="4" w:space="0" w:color="auto"/>
              <w:right w:val="nil"/>
            </w:tcBorders>
          </w:tcPr>
          <w:p w:rsidR="006F05A0" w:rsidRDefault="006F05A0" w:rsidP="00317D3C">
            <w:pPr>
              <w:snapToGrid w:val="0"/>
            </w:pPr>
            <w:r>
              <w:t>Итого</w:t>
            </w:r>
          </w:p>
        </w:tc>
        <w:tc>
          <w:tcPr>
            <w:tcW w:w="709" w:type="dxa"/>
            <w:tcBorders>
              <w:top w:val="single" w:sz="4" w:space="0" w:color="auto"/>
              <w:left w:val="single" w:sz="4" w:space="0" w:color="000000"/>
              <w:bottom w:val="single" w:sz="4" w:space="0" w:color="auto"/>
              <w:right w:val="nil"/>
            </w:tcBorders>
          </w:tcPr>
          <w:p w:rsidR="006F05A0" w:rsidRDefault="006F05A0" w:rsidP="00317D3C">
            <w:pPr>
              <w:snapToGrid w:val="0"/>
              <w:jc w:val="center"/>
            </w:pPr>
            <w:r>
              <w:t>2</w:t>
            </w:r>
          </w:p>
        </w:tc>
        <w:tc>
          <w:tcPr>
            <w:tcW w:w="1417" w:type="dxa"/>
            <w:tcBorders>
              <w:top w:val="single" w:sz="4" w:space="0" w:color="auto"/>
              <w:left w:val="single" w:sz="4" w:space="0" w:color="000000"/>
              <w:bottom w:val="single" w:sz="4" w:space="0" w:color="auto"/>
              <w:right w:val="nil"/>
            </w:tcBorders>
          </w:tcPr>
          <w:p w:rsidR="006F05A0" w:rsidRDefault="006F05A0" w:rsidP="00317D3C">
            <w:pPr>
              <w:jc w:val="center"/>
            </w:pPr>
          </w:p>
        </w:tc>
        <w:tc>
          <w:tcPr>
            <w:tcW w:w="1418" w:type="dxa"/>
            <w:tcBorders>
              <w:top w:val="single" w:sz="4" w:space="0" w:color="auto"/>
              <w:left w:val="single" w:sz="4" w:space="0" w:color="000000"/>
              <w:bottom w:val="single" w:sz="4" w:space="0" w:color="auto"/>
              <w:right w:val="single" w:sz="4" w:space="0" w:color="auto"/>
            </w:tcBorders>
          </w:tcPr>
          <w:p w:rsidR="006F05A0" w:rsidRDefault="006F05A0" w:rsidP="00317D3C">
            <w:pPr>
              <w:jc w:val="center"/>
            </w:pPr>
            <w:r>
              <w:t>10000,00</w:t>
            </w:r>
          </w:p>
        </w:tc>
      </w:tr>
    </w:tbl>
    <w:p w:rsidR="006F05A0" w:rsidRDefault="006F05A0" w:rsidP="006F05A0">
      <w:pPr>
        <w:rPr>
          <w:sz w:val="28"/>
          <w:szCs w:val="28"/>
        </w:rPr>
      </w:pPr>
      <w:r>
        <w:rPr>
          <w:sz w:val="28"/>
          <w:szCs w:val="28"/>
        </w:rPr>
        <w:t xml:space="preserve">      </w:t>
      </w:r>
    </w:p>
    <w:p w:rsidR="006F05A0" w:rsidRDefault="006F05A0" w:rsidP="006F05A0">
      <w:pPr>
        <w:rPr>
          <w:sz w:val="28"/>
          <w:szCs w:val="28"/>
        </w:rPr>
      </w:pPr>
    </w:p>
    <w:p w:rsidR="006F05A0" w:rsidRDefault="006F05A0" w:rsidP="006F05A0">
      <w:pPr>
        <w:pStyle w:val="2"/>
        <w:jc w:val="left"/>
        <w:rPr>
          <w:b/>
          <w:iCs/>
        </w:rPr>
      </w:pPr>
    </w:p>
    <w:p w:rsidR="006F05A0" w:rsidRDefault="006F05A0" w:rsidP="006F05A0"/>
    <w:p w:rsidR="006F05A0" w:rsidRDefault="006F05A0" w:rsidP="006F05A0"/>
    <w:p w:rsidR="006F05A0" w:rsidRDefault="006F05A0" w:rsidP="006F05A0"/>
    <w:p w:rsidR="006F05A0" w:rsidRPr="006F05A0" w:rsidRDefault="006F05A0" w:rsidP="006F05A0"/>
    <w:p w:rsidR="006F05A0" w:rsidRDefault="006F05A0" w:rsidP="006F05A0">
      <w:pPr>
        <w:pStyle w:val="2"/>
        <w:rPr>
          <w:b/>
          <w:iCs/>
        </w:rPr>
      </w:pPr>
      <w:r>
        <w:rPr>
          <w:b/>
          <w:iCs/>
        </w:rPr>
        <w:lastRenderedPageBreak/>
        <w:t>РОССИЙСКАЯ  ФЕДЕРАЦИЯ</w:t>
      </w:r>
    </w:p>
    <w:p w:rsidR="00BC6EE0" w:rsidRDefault="00BC6EE0" w:rsidP="006F05A0">
      <w:pPr>
        <w:pStyle w:val="2"/>
        <w:rPr>
          <w:b/>
          <w:iCs/>
        </w:rPr>
      </w:pPr>
      <w:r>
        <w:rPr>
          <w:b/>
          <w:iCs/>
        </w:rPr>
        <w:t>АДМИНИСТРАЦИЯ  НОВИЧИХИНСКОГО  РАЙОНА</w:t>
      </w:r>
    </w:p>
    <w:p w:rsidR="00BC6EE0" w:rsidRPr="006F05A0" w:rsidRDefault="00BC6EE0" w:rsidP="006F05A0">
      <w:pPr>
        <w:jc w:val="center"/>
        <w:rPr>
          <w:b/>
          <w:iCs/>
          <w:sz w:val="28"/>
          <w:szCs w:val="28"/>
        </w:rPr>
      </w:pPr>
      <w:r w:rsidRPr="006F05A0">
        <w:rPr>
          <w:b/>
          <w:iCs/>
          <w:sz w:val="28"/>
          <w:szCs w:val="28"/>
        </w:rPr>
        <w:t>АЛТАЙСКОГО  КРАЯ</w:t>
      </w:r>
    </w:p>
    <w:p w:rsidR="00BC6EE0" w:rsidRDefault="00BC6EE0" w:rsidP="006F05A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6F05A0" w:rsidP="00BC6EE0">
      <w:pPr>
        <w:rPr>
          <w:b/>
          <w:bCs/>
          <w:sz w:val="28"/>
        </w:rPr>
      </w:pPr>
      <w:r>
        <w:rPr>
          <w:b/>
          <w:bCs/>
          <w:sz w:val="28"/>
        </w:rPr>
        <w:t>13</w:t>
      </w:r>
      <w:r w:rsidR="00BC6EE0">
        <w:rPr>
          <w:b/>
          <w:bCs/>
          <w:sz w:val="28"/>
        </w:rPr>
        <w:t>.0</w:t>
      </w:r>
      <w:r>
        <w:rPr>
          <w:b/>
          <w:bCs/>
          <w:sz w:val="28"/>
        </w:rPr>
        <w:t>3</w:t>
      </w:r>
      <w:r w:rsidR="00BC6EE0">
        <w:rPr>
          <w:b/>
          <w:bCs/>
          <w:sz w:val="28"/>
        </w:rPr>
        <w:t xml:space="preserve">.2017   №  </w:t>
      </w:r>
      <w:r>
        <w:rPr>
          <w:b/>
          <w:bCs/>
          <w:sz w:val="28"/>
        </w:rPr>
        <w:t>76</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6F05A0" w:rsidRDefault="006F05A0" w:rsidP="00BC6EE0">
      <w:pPr>
        <w:rPr>
          <w:b/>
          <w:bCs/>
          <w:sz w:val="28"/>
        </w:rPr>
      </w:pPr>
    </w:p>
    <w:p w:rsidR="006F05A0" w:rsidRPr="00DC7B70" w:rsidRDefault="006F05A0" w:rsidP="006F05A0">
      <w:pPr>
        <w:jc w:val="both"/>
        <w:rPr>
          <w:sz w:val="28"/>
        </w:rPr>
      </w:pPr>
      <w:r w:rsidRPr="00DC7B70">
        <w:rPr>
          <w:sz w:val="28"/>
        </w:rPr>
        <w:t>О</w:t>
      </w:r>
      <w:r>
        <w:rPr>
          <w:sz w:val="28"/>
        </w:rPr>
        <w:t>б утверждении перечня земельных участков</w:t>
      </w:r>
    </w:p>
    <w:p w:rsidR="006F05A0" w:rsidRDefault="006F05A0" w:rsidP="006F05A0">
      <w:pPr>
        <w:rPr>
          <w:sz w:val="28"/>
          <w:szCs w:val="28"/>
        </w:rPr>
      </w:pPr>
    </w:p>
    <w:p w:rsidR="006F05A0" w:rsidRDefault="006F05A0" w:rsidP="006F05A0">
      <w:pPr>
        <w:rPr>
          <w:sz w:val="28"/>
          <w:szCs w:val="28"/>
        </w:rPr>
      </w:pPr>
    </w:p>
    <w:p w:rsidR="006F05A0" w:rsidRPr="00802407" w:rsidRDefault="006F05A0" w:rsidP="006F05A0">
      <w:pPr>
        <w:ind w:firstLine="900"/>
        <w:jc w:val="both"/>
        <w:rPr>
          <w:sz w:val="28"/>
          <w:szCs w:val="28"/>
        </w:rPr>
      </w:pPr>
      <w:r>
        <w:rPr>
          <w:sz w:val="28"/>
        </w:rPr>
        <w:t xml:space="preserve">В соответствии с законом Алтайского края от 09.11.2015 № 98-ЗС «О бесплатном предоставлении в собственность земельных участков», </w:t>
      </w:r>
      <w:r w:rsidRPr="00802407">
        <w:rPr>
          <w:sz w:val="28"/>
          <w:szCs w:val="28"/>
        </w:rPr>
        <w:t>ПОСТАНОВЛЯЮ:</w:t>
      </w:r>
    </w:p>
    <w:p w:rsidR="006F05A0" w:rsidRPr="005274C9" w:rsidRDefault="006F05A0" w:rsidP="006F05A0">
      <w:pPr>
        <w:ind w:firstLine="900"/>
        <w:jc w:val="both"/>
        <w:rPr>
          <w:sz w:val="28"/>
          <w:szCs w:val="28"/>
        </w:rPr>
      </w:pPr>
      <w:r w:rsidRPr="005274C9">
        <w:rPr>
          <w:sz w:val="28"/>
          <w:szCs w:val="28"/>
        </w:rPr>
        <w:t xml:space="preserve">1. </w:t>
      </w:r>
      <w:r>
        <w:rPr>
          <w:sz w:val="28"/>
          <w:szCs w:val="28"/>
        </w:rPr>
        <w:t>Утвердить Перечень земельных участков, предоставляемых в собственность гражданам для индивидуального жилищного строительства или ведения личного подсобного хозяйства</w:t>
      </w:r>
      <w:r w:rsidRPr="00F77053">
        <w:rPr>
          <w:sz w:val="28"/>
          <w:szCs w:val="28"/>
        </w:rPr>
        <w:t xml:space="preserve"> </w:t>
      </w:r>
      <w:r>
        <w:rPr>
          <w:sz w:val="28"/>
          <w:szCs w:val="28"/>
        </w:rPr>
        <w:t>в 2017 году.</w:t>
      </w:r>
    </w:p>
    <w:p w:rsidR="006F05A0" w:rsidRDefault="006F05A0" w:rsidP="006F05A0">
      <w:pPr>
        <w:ind w:firstLine="900"/>
        <w:jc w:val="both"/>
        <w:rPr>
          <w:sz w:val="28"/>
          <w:szCs w:val="28"/>
        </w:rPr>
      </w:pPr>
      <w:r>
        <w:rPr>
          <w:sz w:val="28"/>
          <w:szCs w:val="28"/>
        </w:rPr>
        <w:t>2. Опубликовать настоящее постановление в газете «Сельчанка».</w:t>
      </w: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r>
        <w:rPr>
          <w:sz w:val="28"/>
          <w:szCs w:val="28"/>
        </w:rPr>
        <w:lastRenderedPageBreak/>
        <w:t xml:space="preserve">Утвержден постановлением </w:t>
      </w:r>
    </w:p>
    <w:p w:rsidR="006F05A0" w:rsidRDefault="006F05A0" w:rsidP="006F05A0">
      <w:pPr>
        <w:jc w:val="right"/>
        <w:rPr>
          <w:sz w:val="28"/>
          <w:szCs w:val="28"/>
        </w:rPr>
      </w:pPr>
      <w:r>
        <w:rPr>
          <w:sz w:val="28"/>
          <w:szCs w:val="28"/>
        </w:rPr>
        <w:t>Администрации от 13.03.2017 № 76</w:t>
      </w: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right"/>
        <w:rPr>
          <w:sz w:val="28"/>
          <w:szCs w:val="28"/>
        </w:rPr>
      </w:pPr>
    </w:p>
    <w:p w:rsidR="006F05A0" w:rsidRDefault="006F05A0" w:rsidP="006F05A0">
      <w:pPr>
        <w:jc w:val="center"/>
        <w:rPr>
          <w:sz w:val="28"/>
          <w:szCs w:val="28"/>
        </w:rPr>
      </w:pPr>
      <w:r>
        <w:rPr>
          <w:sz w:val="28"/>
          <w:szCs w:val="28"/>
        </w:rPr>
        <w:t xml:space="preserve">Перечень земельных участков, бесплатно предоставляемых </w:t>
      </w:r>
    </w:p>
    <w:p w:rsidR="006F05A0" w:rsidRDefault="006F05A0" w:rsidP="006F05A0">
      <w:pPr>
        <w:jc w:val="center"/>
        <w:rPr>
          <w:sz w:val="28"/>
          <w:szCs w:val="28"/>
        </w:rPr>
      </w:pPr>
      <w:r>
        <w:rPr>
          <w:sz w:val="28"/>
          <w:szCs w:val="28"/>
        </w:rPr>
        <w:t>гражданам для индивидуального жилищного строительства  или ведения личного подсобного хозяйства</w:t>
      </w:r>
    </w:p>
    <w:p w:rsidR="006F05A0" w:rsidRDefault="006F05A0" w:rsidP="006F05A0">
      <w:pPr>
        <w:jc w:val="center"/>
        <w:rPr>
          <w:sz w:val="28"/>
          <w:szCs w:val="28"/>
        </w:rPr>
      </w:pPr>
    </w:p>
    <w:p w:rsidR="006F05A0" w:rsidRDefault="006F05A0" w:rsidP="006F05A0">
      <w:pPr>
        <w:jc w:val="center"/>
        <w:rPr>
          <w:sz w:val="28"/>
          <w:szCs w:val="28"/>
        </w:rPr>
      </w:pPr>
    </w:p>
    <w:tbl>
      <w:tblPr>
        <w:tblStyle w:val="af2"/>
        <w:tblW w:w="8979" w:type="dxa"/>
        <w:tblInd w:w="392" w:type="dxa"/>
        <w:tblLook w:val="01E0"/>
      </w:tblPr>
      <w:tblGrid>
        <w:gridCol w:w="850"/>
        <w:gridCol w:w="5042"/>
        <w:gridCol w:w="3087"/>
      </w:tblGrid>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 п/п</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Местоположение участка</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Размер участка,</w:t>
            </w:r>
          </w:p>
          <w:p w:rsidR="006F05A0" w:rsidRDefault="006F05A0" w:rsidP="00317D3C">
            <w:pPr>
              <w:jc w:val="center"/>
              <w:rPr>
                <w:sz w:val="28"/>
                <w:szCs w:val="28"/>
              </w:rPr>
            </w:pPr>
            <w:r>
              <w:rPr>
                <w:sz w:val="28"/>
                <w:szCs w:val="28"/>
              </w:rPr>
              <w:t>кв.м.</w:t>
            </w:r>
          </w:p>
        </w:tc>
      </w:tr>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1</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с. Новичиха, ул. Морозова (для граждан, имеющих трех и более детей)</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1500</w:t>
            </w:r>
          </w:p>
        </w:tc>
      </w:tr>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2</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с. Мельниково, ул. Мамонтова, 65а (для граждан, имеющих трех и более детей)</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2000</w:t>
            </w:r>
          </w:p>
        </w:tc>
      </w:tr>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3</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с. Новичиха, ул. Морозова</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1500</w:t>
            </w:r>
          </w:p>
        </w:tc>
      </w:tr>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4</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с. Новичиха, ул. Морозова</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1500</w:t>
            </w:r>
          </w:p>
        </w:tc>
      </w:tr>
      <w:tr w:rsidR="006F05A0" w:rsidTr="006F05A0">
        <w:tc>
          <w:tcPr>
            <w:tcW w:w="850"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5</w:t>
            </w:r>
          </w:p>
        </w:tc>
        <w:tc>
          <w:tcPr>
            <w:tcW w:w="5042"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с. Новичиха, ул. Морозова</w:t>
            </w:r>
          </w:p>
        </w:tc>
        <w:tc>
          <w:tcPr>
            <w:tcW w:w="3087" w:type="dxa"/>
            <w:tcBorders>
              <w:top w:val="single" w:sz="4" w:space="0" w:color="auto"/>
              <w:left w:val="single" w:sz="4" w:space="0" w:color="auto"/>
              <w:bottom w:val="single" w:sz="4" w:space="0" w:color="auto"/>
              <w:right w:val="single" w:sz="4" w:space="0" w:color="auto"/>
            </w:tcBorders>
          </w:tcPr>
          <w:p w:rsidR="006F05A0" w:rsidRDefault="006F05A0" w:rsidP="00317D3C">
            <w:pPr>
              <w:jc w:val="center"/>
              <w:rPr>
                <w:sz w:val="28"/>
                <w:szCs w:val="28"/>
              </w:rPr>
            </w:pPr>
            <w:r>
              <w:rPr>
                <w:sz w:val="28"/>
                <w:szCs w:val="28"/>
              </w:rPr>
              <w:t>1500</w:t>
            </w:r>
          </w:p>
        </w:tc>
      </w:tr>
    </w:tbl>
    <w:p w:rsidR="006F05A0" w:rsidRDefault="006F05A0" w:rsidP="006F05A0">
      <w:pPr>
        <w:pStyle w:val="2"/>
        <w:rPr>
          <w:b/>
          <w:iCs/>
        </w:rPr>
      </w:pPr>
    </w:p>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Default="006F05A0" w:rsidP="006F05A0"/>
    <w:p w:rsidR="006F05A0" w:rsidRPr="006F05A0" w:rsidRDefault="006F05A0" w:rsidP="006F05A0">
      <w:pPr>
        <w:pStyle w:val="2"/>
        <w:rPr>
          <w:b/>
          <w:iCs/>
          <w:szCs w:val="28"/>
        </w:rPr>
      </w:pPr>
      <w:r w:rsidRPr="006F05A0">
        <w:rPr>
          <w:b/>
          <w:iCs/>
          <w:szCs w:val="28"/>
        </w:rPr>
        <w:lastRenderedPageBreak/>
        <w:t>РОССИЙСКАЯ  ФЕДЕРАЦИЯ</w:t>
      </w:r>
    </w:p>
    <w:p w:rsidR="00BC6EE0" w:rsidRPr="006F05A0" w:rsidRDefault="00BC6EE0" w:rsidP="006F05A0">
      <w:pPr>
        <w:pStyle w:val="2"/>
        <w:rPr>
          <w:b/>
          <w:iCs/>
          <w:szCs w:val="28"/>
        </w:rPr>
      </w:pPr>
      <w:r w:rsidRPr="006F05A0">
        <w:rPr>
          <w:b/>
          <w:iCs/>
          <w:szCs w:val="28"/>
        </w:rPr>
        <w:t>АДМИНИСТРАЦИЯ  НОВИЧИХИНСКОГО  РАЙОНА</w:t>
      </w:r>
    </w:p>
    <w:p w:rsidR="00BC6EE0" w:rsidRPr="006F05A0" w:rsidRDefault="00BC6EE0" w:rsidP="00BC6EE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6F05A0" w:rsidP="00BC6EE0">
      <w:pPr>
        <w:rPr>
          <w:b/>
          <w:bCs/>
          <w:sz w:val="28"/>
        </w:rPr>
      </w:pPr>
      <w:r>
        <w:rPr>
          <w:b/>
          <w:bCs/>
          <w:sz w:val="28"/>
        </w:rPr>
        <w:t>14</w:t>
      </w:r>
      <w:r w:rsidR="00BC6EE0">
        <w:rPr>
          <w:b/>
          <w:bCs/>
          <w:sz w:val="28"/>
        </w:rPr>
        <w:t>.0</w:t>
      </w:r>
      <w:r>
        <w:rPr>
          <w:b/>
          <w:bCs/>
          <w:sz w:val="28"/>
        </w:rPr>
        <w:t>3</w:t>
      </w:r>
      <w:r w:rsidR="00BC6EE0">
        <w:rPr>
          <w:b/>
          <w:bCs/>
          <w:sz w:val="28"/>
        </w:rPr>
        <w:t xml:space="preserve">.2017   №  </w:t>
      </w:r>
      <w:r>
        <w:rPr>
          <w:b/>
          <w:bCs/>
          <w:sz w:val="28"/>
        </w:rPr>
        <w:t>78</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6F05A0" w:rsidRDefault="006F05A0" w:rsidP="006F05A0">
      <w:pPr>
        <w:pStyle w:val="af6"/>
        <w:jc w:val="left"/>
        <w:rPr>
          <w:b w:val="0"/>
          <w:bCs w:val="0"/>
          <w:i w:val="0"/>
          <w:iCs w:val="0"/>
          <w:sz w:val="28"/>
        </w:rPr>
      </w:pPr>
      <w:r>
        <w:rPr>
          <w:b w:val="0"/>
          <w:bCs w:val="0"/>
          <w:i w:val="0"/>
          <w:iCs w:val="0"/>
          <w:sz w:val="28"/>
        </w:rPr>
        <w:t>О разработки документов</w:t>
      </w:r>
    </w:p>
    <w:p w:rsidR="006F05A0" w:rsidRDefault="006F05A0" w:rsidP="006F05A0">
      <w:pPr>
        <w:pStyle w:val="af6"/>
        <w:jc w:val="left"/>
        <w:rPr>
          <w:b w:val="0"/>
          <w:bCs w:val="0"/>
          <w:i w:val="0"/>
          <w:iCs w:val="0"/>
          <w:sz w:val="28"/>
        </w:rPr>
      </w:pPr>
      <w:r>
        <w:rPr>
          <w:b w:val="0"/>
          <w:bCs w:val="0"/>
          <w:i w:val="0"/>
          <w:iCs w:val="0"/>
          <w:sz w:val="28"/>
        </w:rPr>
        <w:t>территориального зонирования</w:t>
      </w:r>
    </w:p>
    <w:p w:rsidR="006F05A0" w:rsidRDefault="006F05A0" w:rsidP="006F05A0">
      <w:pPr>
        <w:pStyle w:val="af6"/>
        <w:jc w:val="left"/>
        <w:rPr>
          <w:b w:val="0"/>
          <w:bCs w:val="0"/>
          <w:i w:val="0"/>
          <w:iCs w:val="0"/>
          <w:sz w:val="28"/>
        </w:rPr>
      </w:pPr>
      <w:r>
        <w:rPr>
          <w:b w:val="0"/>
          <w:bCs w:val="0"/>
          <w:i w:val="0"/>
          <w:iCs w:val="0"/>
          <w:sz w:val="28"/>
        </w:rPr>
        <w:t>муниципальных образований</w:t>
      </w:r>
    </w:p>
    <w:p w:rsidR="006F05A0" w:rsidRDefault="006F05A0" w:rsidP="006F05A0">
      <w:pPr>
        <w:pStyle w:val="af6"/>
        <w:jc w:val="left"/>
        <w:rPr>
          <w:b w:val="0"/>
          <w:bCs w:val="0"/>
          <w:i w:val="0"/>
          <w:iCs w:val="0"/>
          <w:sz w:val="28"/>
        </w:rPr>
      </w:pPr>
      <w:r>
        <w:rPr>
          <w:b w:val="0"/>
          <w:bCs w:val="0"/>
          <w:i w:val="0"/>
          <w:iCs w:val="0"/>
          <w:sz w:val="28"/>
        </w:rPr>
        <w:t>Лобанихинский и Токаревский</w:t>
      </w:r>
    </w:p>
    <w:p w:rsidR="006F05A0" w:rsidRDefault="006F05A0" w:rsidP="006F05A0">
      <w:pPr>
        <w:pStyle w:val="af6"/>
        <w:jc w:val="left"/>
        <w:rPr>
          <w:b w:val="0"/>
          <w:bCs w:val="0"/>
          <w:i w:val="0"/>
          <w:iCs w:val="0"/>
          <w:sz w:val="28"/>
        </w:rPr>
      </w:pPr>
      <w:r>
        <w:rPr>
          <w:b w:val="0"/>
          <w:bCs w:val="0"/>
          <w:i w:val="0"/>
          <w:iCs w:val="0"/>
          <w:sz w:val="28"/>
        </w:rPr>
        <w:t>Сельсоветы.</w:t>
      </w:r>
    </w:p>
    <w:p w:rsidR="006F05A0" w:rsidRDefault="006F05A0" w:rsidP="006F05A0">
      <w:pPr>
        <w:pStyle w:val="af6"/>
        <w:jc w:val="left"/>
        <w:rPr>
          <w:b w:val="0"/>
          <w:bCs w:val="0"/>
          <w:i w:val="0"/>
          <w:iCs w:val="0"/>
          <w:sz w:val="28"/>
        </w:rPr>
      </w:pPr>
    </w:p>
    <w:p w:rsidR="006F05A0" w:rsidRDefault="006F05A0" w:rsidP="006F05A0">
      <w:pPr>
        <w:pStyle w:val="af6"/>
        <w:ind w:firstLine="708"/>
        <w:jc w:val="both"/>
        <w:rPr>
          <w:b w:val="0"/>
          <w:bCs w:val="0"/>
          <w:i w:val="0"/>
          <w:iCs w:val="0"/>
          <w:sz w:val="28"/>
        </w:rPr>
      </w:pPr>
      <w:r>
        <w:rPr>
          <w:b w:val="0"/>
          <w:bCs w:val="0"/>
          <w:i w:val="0"/>
          <w:iCs w:val="0"/>
          <w:sz w:val="28"/>
        </w:rPr>
        <w:t>В соответствии с п.2 ст.24 Градостроительного кодекса Российской Федерации от 29.12.2004 № 190-ФЗ, Федерального закона от 20.03.2011 № 41- ФЗ «О внесении изменений в Градостроительный кодекс Российской Федерации отдельные законодательные акты Российской Федерации в части вопросов территориального планирования «ст.14 Федерального закона от 06.10.2003 № 131-ФЗ «Об общих принципах организации местного самоуправления в Российской Федерации», Федерального закона  от 27.05.2014 № 136-ФЗ «О внесении изменений в статью 26.3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и федеральный закон «Об общих принципах организации местного самоуправления в Российской Федерации», Устава муниципального образования Новичихинский район Алтайского края ПОСТАНОВЛЯЮ:</w:t>
      </w:r>
    </w:p>
    <w:p w:rsidR="006F05A0" w:rsidRDefault="006F05A0" w:rsidP="006F05A0">
      <w:pPr>
        <w:pStyle w:val="af6"/>
        <w:ind w:firstLine="708"/>
        <w:jc w:val="both"/>
        <w:rPr>
          <w:b w:val="0"/>
          <w:bCs w:val="0"/>
          <w:i w:val="0"/>
          <w:iCs w:val="0"/>
          <w:sz w:val="28"/>
        </w:rPr>
      </w:pPr>
      <w:r>
        <w:rPr>
          <w:b w:val="0"/>
          <w:bCs w:val="0"/>
          <w:i w:val="0"/>
          <w:iCs w:val="0"/>
          <w:sz w:val="28"/>
        </w:rPr>
        <w:t>1. Отделу архитектуры и градостроительства подготовить необходимые документы для разработки документов территориального зонирования муниципальных образований Лобанихинский и Токаревский сельсоветы Новичихинского района Алтайского края (Правила землепользования и застройки части территории муниципальных образований Лобанихинский и Токаревский сельсоветы)</w:t>
      </w:r>
    </w:p>
    <w:p w:rsidR="006F05A0" w:rsidRDefault="006F05A0" w:rsidP="006F05A0">
      <w:pPr>
        <w:pStyle w:val="af6"/>
        <w:ind w:firstLine="708"/>
        <w:jc w:val="both"/>
        <w:rPr>
          <w:b w:val="0"/>
          <w:bCs w:val="0"/>
          <w:i w:val="0"/>
          <w:iCs w:val="0"/>
          <w:sz w:val="28"/>
        </w:rPr>
      </w:pPr>
      <w:r>
        <w:rPr>
          <w:b w:val="0"/>
          <w:bCs w:val="0"/>
          <w:i w:val="0"/>
          <w:iCs w:val="0"/>
          <w:sz w:val="28"/>
        </w:rPr>
        <w:t>2. Контроль за исполнением данного постановления возложить на заместителя главы Администрации района Солопова Вячеслава Александровича.</w:t>
      </w: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Pr="006F05A0" w:rsidRDefault="006F05A0" w:rsidP="006F05A0">
      <w:pPr>
        <w:pStyle w:val="2"/>
        <w:rPr>
          <w:b/>
          <w:iCs/>
          <w:szCs w:val="28"/>
        </w:rPr>
      </w:pPr>
      <w:r w:rsidRPr="006F05A0">
        <w:rPr>
          <w:b/>
          <w:iCs/>
          <w:szCs w:val="28"/>
        </w:rPr>
        <w:lastRenderedPageBreak/>
        <w:t>РОССИЙСКАЯ  ФЕДЕРАЦИЯ</w:t>
      </w:r>
    </w:p>
    <w:p w:rsidR="00BC6EE0" w:rsidRPr="006F05A0" w:rsidRDefault="00BC6EE0" w:rsidP="00BC6EE0">
      <w:pPr>
        <w:pStyle w:val="2"/>
        <w:rPr>
          <w:b/>
          <w:iCs/>
          <w:szCs w:val="28"/>
        </w:rPr>
      </w:pPr>
      <w:r w:rsidRPr="006F05A0">
        <w:rPr>
          <w:b/>
          <w:iCs/>
          <w:szCs w:val="28"/>
        </w:rPr>
        <w:t>АДМИНИСТРАЦИЯ  НОВИЧИХИНСКОГО  РАЙОНА</w:t>
      </w:r>
    </w:p>
    <w:p w:rsidR="00BC6EE0" w:rsidRPr="006F05A0" w:rsidRDefault="00BC6EE0" w:rsidP="00BC6EE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EB7449" w:rsidP="00BC6EE0">
      <w:pPr>
        <w:rPr>
          <w:b/>
          <w:bCs/>
          <w:sz w:val="28"/>
        </w:rPr>
      </w:pPr>
      <w:r>
        <w:rPr>
          <w:b/>
          <w:bCs/>
          <w:sz w:val="28"/>
        </w:rPr>
        <w:t>14</w:t>
      </w:r>
      <w:r w:rsidR="00BC6EE0">
        <w:rPr>
          <w:b/>
          <w:bCs/>
          <w:sz w:val="28"/>
        </w:rPr>
        <w:t>.0</w:t>
      </w:r>
      <w:r>
        <w:rPr>
          <w:b/>
          <w:bCs/>
          <w:sz w:val="28"/>
        </w:rPr>
        <w:t>3.2017   №  79</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EB7449" w:rsidRDefault="00EB7449" w:rsidP="00EB7449">
      <w:pPr>
        <w:shd w:val="clear" w:color="auto" w:fill="FFFFFF"/>
        <w:rPr>
          <w:color w:val="000000"/>
          <w:sz w:val="28"/>
          <w:szCs w:val="28"/>
        </w:rPr>
      </w:pPr>
      <w:r w:rsidRPr="008D768E">
        <w:rPr>
          <w:color w:val="000000"/>
          <w:sz w:val="28"/>
          <w:szCs w:val="28"/>
        </w:rPr>
        <w:t xml:space="preserve">О внесении изменений в </w:t>
      </w:r>
      <w:r>
        <w:rPr>
          <w:color w:val="000000"/>
          <w:sz w:val="28"/>
          <w:szCs w:val="28"/>
        </w:rPr>
        <w:t xml:space="preserve">постановление </w:t>
      </w:r>
    </w:p>
    <w:p w:rsidR="00EB7449" w:rsidRDefault="00EB7449" w:rsidP="00EB7449">
      <w:pPr>
        <w:shd w:val="clear" w:color="auto" w:fill="FFFFFF"/>
        <w:rPr>
          <w:color w:val="000000"/>
          <w:sz w:val="28"/>
          <w:szCs w:val="28"/>
        </w:rPr>
      </w:pPr>
      <w:r>
        <w:rPr>
          <w:color w:val="000000"/>
          <w:sz w:val="28"/>
          <w:szCs w:val="28"/>
        </w:rPr>
        <w:t>Администрации Новичихинского района</w:t>
      </w:r>
    </w:p>
    <w:p w:rsidR="00EB7449" w:rsidRDefault="00EB7449" w:rsidP="00EB7449">
      <w:pPr>
        <w:shd w:val="clear" w:color="auto" w:fill="FFFFFF"/>
        <w:rPr>
          <w:color w:val="000000"/>
          <w:sz w:val="28"/>
          <w:szCs w:val="28"/>
        </w:rPr>
      </w:pPr>
      <w:r>
        <w:rPr>
          <w:color w:val="000000"/>
          <w:sz w:val="28"/>
          <w:szCs w:val="28"/>
        </w:rPr>
        <w:t>от 23.06.2016 г № 187 «</w:t>
      </w:r>
      <w:r w:rsidRPr="008D768E">
        <w:rPr>
          <w:color w:val="000000"/>
          <w:sz w:val="28"/>
          <w:szCs w:val="28"/>
        </w:rPr>
        <w:t>О</w:t>
      </w:r>
      <w:r>
        <w:rPr>
          <w:color w:val="000000"/>
          <w:sz w:val="28"/>
          <w:szCs w:val="28"/>
        </w:rPr>
        <w:t xml:space="preserve">б утверждении </w:t>
      </w:r>
    </w:p>
    <w:p w:rsidR="00EB7449" w:rsidRDefault="00EB7449" w:rsidP="00EB7449">
      <w:pPr>
        <w:shd w:val="clear" w:color="auto" w:fill="FFFFFF"/>
        <w:rPr>
          <w:color w:val="000000"/>
          <w:sz w:val="28"/>
          <w:szCs w:val="28"/>
        </w:rPr>
      </w:pPr>
      <w:r>
        <w:rPr>
          <w:color w:val="000000"/>
          <w:sz w:val="28"/>
          <w:szCs w:val="28"/>
        </w:rPr>
        <w:t xml:space="preserve">административного  регламента  по предоставлению </w:t>
      </w:r>
    </w:p>
    <w:p w:rsidR="00EB7449" w:rsidRDefault="00EB7449" w:rsidP="00EB7449">
      <w:pPr>
        <w:shd w:val="clear" w:color="auto" w:fill="FFFFFF"/>
        <w:rPr>
          <w:color w:val="000000"/>
          <w:sz w:val="28"/>
          <w:szCs w:val="28"/>
        </w:rPr>
      </w:pPr>
      <w:r>
        <w:rPr>
          <w:color w:val="000000"/>
          <w:sz w:val="28"/>
          <w:szCs w:val="28"/>
        </w:rPr>
        <w:t xml:space="preserve">муниципальной услуги «Принятие документов, </w:t>
      </w:r>
    </w:p>
    <w:p w:rsidR="00EB7449" w:rsidRDefault="00EB7449" w:rsidP="00EB7449">
      <w:pPr>
        <w:shd w:val="clear" w:color="auto" w:fill="FFFFFF"/>
        <w:rPr>
          <w:color w:val="000000"/>
          <w:sz w:val="28"/>
          <w:szCs w:val="28"/>
        </w:rPr>
      </w:pPr>
      <w:r>
        <w:rPr>
          <w:color w:val="000000"/>
          <w:sz w:val="28"/>
          <w:szCs w:val="28"/>
        </w:rPr>
        <w:t xml:space="preserve">а также выдача решений о переводе или об отказе </w:t>
      </w:r>
    </w:p>
    <w:p w:rsidR="00EB7449" w:rsidRDefault="00EB7449" w:rsidP="00EB7449">
      <w:pPr>
        <w:shd w:val="clear" w:color="auto" w:fill="FFFFFF"/>
        <w:rPr>
          <w:color w:val="000000"/>
          <w:sz w:val="28"/>
          <w:szCs w:val="28"/>
        </w:rPr>
      </w:pPr>
      <w:r>
        <w:rPr>
          <w:color w:val="000000"/>
          <w:sz w:val="28"/>
          <w:szCs w:val="28"/>
        </w:rPr>
        <w:t xml:space="preserve">в переводе жилого помещения в нежилое или </w:t>
      </w:r>
    </w:p>
    <w:p w:rsidR="00EB7449" w:rsidRDefault="00EB7449" w:rsidP="00EB7449">
      <w:pPr>
        <w:shd w:val="clear" w:color="auto" w:fill="FFFFFF"/>
        <w:rPr>
          <w:color w:val="000000"/>
          <w:sz w:val="28"/>
          <w:szCs w:val="28"/>
        </w:rPr>
      </w:pPr>
      <w:r>
        <w:rPr>
          <w:color w:val="000000"/>
          <w:sz w:val="28"/>
          <w:szCs w:val="28"/>
        </w:rPr>
        <w:t>нежилого помещения в жилое помещение»</w:t>
      </w:r>
    </w:p>
    <w:p w:rsidR="00EB7449" w:rsidRPr="008D768E" w:rsidRDefault="00EB7449" w:rsidP="00EB7449">
      <w:pPr>
        <w:shd w:val="clear" w:color="auto" w:fill="FFFFFF"/>
        <w:rPr>
          <w:sz w:val="28"/>
          <w:szCs w:val="28"/>
        </w:rPr>
      </w:pPr>
      <w:r>
        <w:rPr>
          <w:color w:val="000000"/>
          <w:sz w:val="28"/>
          <w:szCs w:val="28"/>
        </w:rPr>
        <w:t xml:space="preserve"> </w:t>
      </w:r>
    </w:p>
    <w:p w:rsidR="00EB7449" w:rsidRDefault="00EB7449" w:rsidP="00EB7449">
      <w:pPr>
        <w:shd w:val="clear" w:color="auto" w:fill="FFFFFF"/>
        <w:jc w:val="both"/>
        <w:rPr>
          <w:color w:val="000000"/>
          <w:sz w:val="28"/>
          <w:szCs w:val="28"/>
        </w:rPr>
      </w:pPr>
      <w:r>
        <w:rPr>
          <w:color w:val="000000"/>
          <w:sz w:val="28"/>
          <w:szCs w:val="28"/>
        </w:rPr>
        <w:t xml:space="preserve">        На основании ст. 55 Устава муниципального образования Новичихинского района, в</w:t>
      </w:r>
      <w:r w:rsidRPr="008D768E">
        <w:rPr>
          <w:color w:val="000000"/>
          <w:sz w:val="28"/>
          <w:szCs w:val="28"/>
        </w:rPr>
        <w:t xml:space="preserve"> </w:t>
      </w:r>
      <w:r>
        <w:rPr>
          <w:color w:val="000000"/>
          <w:sz w:val="28"/>
          <w:szCs w:val="28"/>
        </w:rPr>
        <w:t xml:space="preserve">связи с Федеральным законом от 03.07.2016 № 361-ФЗ «О внесении изменений в отдельные законодательные акты Российской Федерации и признании утративншим силу отдельных законодательных актов (положений законодательных актов) Российской Федерации, Федеральным законом от 06.07.2016 № 374-ФЗ «О внесении изменений в Федеральный закон «О противодействии терроризму» и отдельные законодательные акты Российской Федерации в части и обеспечения общественной безопасности» ПОСТАНОВЛЯЮ: </w:t>
      </w:r>
    </w:p>
    <w:p w:rsidR="00EB7449" w:rsidRDefault="00EB7449" w:rsidP="00943F75">
      <w:pPr>
        <w:pStyle w:val="a3"/>
        <w:widowControl w:val="0"/>
        <w:numPr>
          <w:ilvl w:val="0"/>
          <w:numId w:val="4"/>
        </w:numPr>
        <w:autoSpaceDE w:val="0"/>
        <w:autoSpaceDN w:val="0"/>
        <w:adjustRightInd w:val="0"/>
        <w:ind w:left="0" w:firstLine="360"/>
      </w:pPr>
      <w:r>
        <w:t>Внести изменение в Постановление Администрации Новичихинского района Алтайского каря от 23.06.2016 года № 187 «Об утверждении административного регламента по предоставлению муниципальной услуги «Принятие документов, а также выдача решений о переводе или об отказе в переводе жилого помещения в нежилое или нежилого помещения в жилое помещение»</w:t>
      </w:r>
    </w:p>
    <w:p w:rsidR="00EB7449" w:rsidRDefault="00EB7449" w:rsidP="00EB7449">
      <w:pPr>
        <w:pStyle w:val="a3"/>
        <w:ind w:left="720"/>
      </w:pPr>
      <w:r>
        <w:t xml:space="preserve"> - пункт 2.7.2 изложить в новой редакции:</w:t>
      </w:r>
    </w:p>
    <w:p w:rsidR="00EB7449" w:rsidRPr="00A52A72" w:rsidRDefault="00EB7449" w:rsidP="00EB7449">
      <w:pPr>
        <w:ind w:firstLine="540"/>
        <w:jc w:val="both"/>
        <w:rPr>
          <w:sz w:val="28"/>
          <w:szCs w:val="28"/>
        </w:rPr>
      </w:pPr>
      <w:r>
        <w:t>«</w:t>
      </w:r>
      <w:r w:rsidRPr="00A52A72">
        <w:rPr>
          <w:sz w:val="28"/>
          <w:szCs w:val="28"/>
        </w:rPr>
        <w:t xml:space="preserve">2.7.2. Заявитель вправе не представлять документы, предусмотренные подпунктами </w:t>
      </w:r>
      <w:hyperlink r:id="rId12" w:history="1">
        <w:r w:rsidRPr="00A52A72">
          <w:rPr>
            <w:sz w:val="28"/>
            <w:szCs w:val="28"/>
          </w:rPr>
          <w:t>2</w:t>
        </w:r>
      </w:hyperlink>
      <w:r w:rsidRPr="00A52A72">
        <w:rPr>
          <w:sz w:val="28"/>
          <w:szCs w:val="28"/>
        </w:rPr>
        <w:t xml:space="preserve">  и 3 пункта 2.7.1 Административного регламента, а также в случае, если право на переводимое помещение зарегистрировано в Едином государственном реестре недвижимо</w:t>
      </w:r>
      <w:r>
        <w:rPr>
          <w:sz w:val="28"/>
          <w:szCs w:val="28"/>
        </w:rPr>
        <w:t>сти</w:t>
      </w:r>
      <w:r w:rsidRPr="00A52A72">
        <w:rPr>
          <w:sz w:val="28"/>
          <w:szCs w:val="28"/>
        </w:rPr>
        <w:t xml:space="preserve">, документы, предусмотренные </w:t>
      </w:r>
      <w:hyperlink r:id="rId13" w:history="1">
        <w:r w:rsidRPr="00A52A72">
          <w:rPr>
            <w:sz w:val="28"/>
            <w:szCs w:val="28"/>
          </w:rPr>
          <w:t xml:space="preserve">пунктом 1 </w:t>
        </w:r>
      </w:hyperlink>
      <w:r w:rsidRPr="00A52A72">
        <w:rPr>
          <w:sz w:val="28"/>
          <w:szCs w:val="28"/>
        </w:rPr>
        <w:t xml:space="preserve"> пункта 2.7.1 Административного регламента. Для рассмотрения заявления о переводе помещения Администрации, запрашивают следующие документы (их копии или содержащиеся в них сведения), если они не были представлены заявителем по собственной инициативе:</w:t>
      </w:r>
    </w:p>
    <w:p w:rsidR="00EB7449" w:rsidRPr="00A52A72" w:rsidRDefault="00EB7449" w:rsidP="00EB7449">
      <w:pPr>
        <w:ind w:firstLine="540"/>
        <w:jc w:val="both"/>
        <w:rPr>
          <w:sz w:val="28"/>
          <w:szCs w:val="28"/>
        </w:rPr>
      </w:pPr>
      <w:r w:rsidRPr="00A52A72">
        <w:rPr>
          <w:sz w:val="28"/>
          <w:szCs w:val="28"/>
        </w:rPr>
        <w:t>1) правоустанавливающие документы на переводимое помещение, если право на него зарегистрировано в Едином государственном реестре</w:t>
      </w:r>
      <w:r>
        <w:rPr>
          <w:sz w:val="28"/>
          <w:szCs w:val="28"/>
        </w:rPr>
        <w:t xml:space="preserve"> </w:t>
      </w:r>
      <w:r w:rsidRPr="00A52A72">
        <w:rPr>
          <w:sz w:val="28"/>
          <w:szCs w:val="28"/>
        </w:rPr>
        <w:t>недвижимо</w:t>
      </w:r>
      <w:r>
        <w:rPr>
          <w:sz w:val="28"/>
          <w:szCs w:val="28"/>
        </w:rPr>
        <w:t>сти;</w:t>
      </w:r>
    </w:p>
    <w:p w:rsidR="00EB7449" w:rsidRPr="00A52A72" w:rsidRDefault="00EB7449" w:rsidP="00EB7449">
      <w:pPr>
        <w:ind w:firstLine="540"/>
        <w:jc w:val="both"/>
        <w:rPr>
          <w:sz w:val="28"/>
          <w:szCs w:val="28"/>
        </w:rPr>
      </w:pPr>
      <w:r w:rsidRPr="00A52A72">
        <w:rPr>
          <w:sz w:val="28"/>
          <w:szCs w:val="28"/>
        </w:rPr>
        <w:lastRenderedPageBreak/>
        <w:t>2) план переводимого помещения с его техническим описанием (в случае, если переводимое помещение является жилым, технический паспорт такого помещения);</w:t>
      </w:r>
    </w:p>
    <w:p w:rsidR="00EB7449" w:rsidRDefault="00EB7449" w:rsidP="00EB7449">
      <w:pPr>
        <w:pStyle w:val="a3"/>
        <w:ind w:left="709"/>
      </w:pPr>
      <w:r>
        <w:t>- пункт 2.7.4 дополнить подпунктами 5,6:</w:t>
      </w:r>
    </w:p>
    <w:p w:rsidR="00EB7449" w:rsidRPr="004F04B1" w:rsidRDefault="00EB7449" w:rsidP="00EB7449">
      <w:pPr>
        <w:rPr>
          <w:sz w:val="28"/>
          <w:szCs w:val="28"/>
        </w:rPr>
      </w:pPr>
      <w:r>
        <w:t xml:space="preserve">         « </w:t>
      </w:r>
      <w:r w:rsidRPr="004F04B1">
        <w:rPr>
          <w:sz w:val="28"/>
          <w:szCs w:val="28"/>
        </w:rPr>
        <w:t>5) Перевод жилого помещения в наемном доме социального использования в нежилое помещение не допускается</w:t>
      </w:r>
      <w:r>
        <w:rPr>
          <w:sz w:val="28"/>
          <w:szCs w:val="28"/>
        </w:rPr>
        <w:t>»</w:t>
      </w:r>
      <w:r w:rsidRPr="004F04B1">
        <w:rPr>
          <w:sz w:val="28"/>
          <w:szCs w:val="28"/>
        </w:rPr>
        <w:t>.</w:t>
      </w:r>
    </w:p>
    <w:p w:rsidR="00EB7449" w:rsidRDefault="00EB7449" w:rsidP="00EB7449">
      <w:pPr>
        <w:rPr>
          <w:sz w:val="28"/>
          <w:szCs w:val="28"/>
        </w:rPr>
      </w:pPr>
      <w:r>
        <w:rPr>
          <w:color w:val="FF0000"/>
          <w:sz w:val="28"/>
          <w:szCs w:val="28"/>
        </w:rPr>
        <w:t xml:space="preserve">     </w:t>
      </w:r>
      <w:r w:rsidRPr="004F04B1">
        <w:rPr>
          <w:sz w:val="28"/>
          <w:szCs w:val="28"/>
        </w:rPr>
        <w:t xml:space="preserve">« 6) Перевод жилого помещения в нежилое помещение в целях </w:t>
      </w:r>
      <w:r>
        <w:rPr>
          <w:sz w:val="28"/>
          <w:szCs w:val="28"/>
        </w:rPr>
        <w:t xml:space="preserve">         </w:t>
      </w:r>
      <w:r w:rsidRPr="004F04B1">
        <w:rPr>
          <w:sz w:val="28"/>
          <w:szCs w:val="28"/>
        </w:rPr>
        <w:t>осуществления религиозной деятельности не допускается».</w:t>
      </w:r>
    </w:p>
    <w:p w:rsidR="00EB7449" w:rsidRDefault="00EB7449" w:rsidP="00EB7449">
      <w:pPr>
        <w:ind w:left="426" w:firstLine="141"/>
        <w:rPr>
          <w:sz w:val="28"/>
          <w:szCs w:val="28"/>
        </w:rPr>
      </w:pPr>
      <w:r>
        <w:rPr>
          <w:sz w:val="28"/>
          <w:szCs w:val="28"/>
        </w:rPr>
        <w:t xml:space="preserve">  - абз. 3 п. 3.4.2 изложить в новой редакции:</w:t>
      </w:r>
    </w:p>
    <w:p w:rsidR="00EB7449" w:rsidRPr="00A52A72" w:rsidRDefault="00EB7449" w:rsidP="00EB7449">
      <w:pPr>
        <w:jc w:val="both"/>
        <w:rPr>
          <w:sz w:val="28"/>
          <w:szCs w:val="28"/>
        </w:rPr>
      </w:pPr>
      <w:r>
        <w:rPr>
          <w:sz w:val="28"/>
          <w:szCs w:val="28"/>
        </w:rPr>
        <w:t xml:space="preserve">      «</w:t>
      </w:r>
      <w:r w:rsidRPr="00A52A72">
        <w:rPr>
          <w:sz w:val="28"/>
          <w:szCs w:val="28"/>
        </w:rPr>
        <w:t>Завершение переустройства, и (или) перепланировки, и (или) иных работ подтверждается актом приемочной комиссии, сформированной органом местного самоуправления (далее - Акт приемочной комиссии). Акт приемочной комиссии, подтверждающий завершение переустройства и (или) перепланировки, должен быть направлен органом местного самоуправления</w:t>
      </w:r>
      <w:r>
        <w:rPr>
          <w:sz w:val="28"/>
          <w:szCs w:val="28"/>
        </w:rPr>
        <w:t xml:space="preserve"> в</w:t>
      </w:r>
      <w:r w:rsidRPr="00A52A72">
        <w:rPr>
          <w:sz w:val="28"/>
          <w:szCs w:val="28"/>
        </w:rPr>
        <w:t xml:space="preserve"> </w:t>
      </w:r>
      <w:r w:rsidRPr="004F04B1">
        <w:rPr>
          <w:sz w:val="28"/>
          <w:szCs w:val="28"/>
        </w:rPr>
        <w:t>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сведении, содержащихся в Едином государственном реестре недвижимости, его территориальные в</w:t>
      </w:r>
      <w:r w:rsidRPr="00A52A72">
        <w:rPr>
          <w:sz w:val="28"/>
          <w:szCs w:val="28"/>
        </w:rPr>
        <w:t xml:space="preserve"> соответствии с Федеральным законом от 24 июля 2007 года N 221-ФЗ "О государственном кадастре недвижимости". Акт приемочной комиссии подтверждает окончание перевода помещения и является основанием использования переведенного помещения в качестве жилого или нежилого помещения</w:t>
      </w:r>
      <w:r>
        <w:rPr>
          <w:sz w:val="28"/>
          <w:szCs w:val="28"/>
        </w:rPr>
        <w:t>»</w:t>
      </w:r>
      <w:r w:rsidRPr="00A52A72">
        <w:rPr>
          <w:sz w:val="28"/>
          <w:szCs w:val="28"/>
        </w:rPr>
        <w:t>.</w:t>
      </w:r>
    </w:p>
    <w:p w:rsidR="00EB7449" w:rsidRPr="004F04B1" w:rsidRDefault="00EB7449" w:rsidP="00EB7449">
      <w:pPr>
        <w:rPr>
          <w:sz w:val="28"/>
          <w:szCs w:val="28"/>
        </w:rPr>
      </w:pPr>
    </w:p>
    <w:p w:rsidR="00EB7449" w:rsidRDefault="00EB7449" w:rsidP="00EB7449">
      <w:pPr>
        <w:pStyle w:val="a3"/>
      </w:pPr>
      <w:r>
        <w:t xml:space="preserve">   2. Контроль за ходом выполнения данного постановления возложить на заместителя главы Администрации района (Солопова В.А.)</w:t>
      </w: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EB7449" w:rsidRDefault="00EB7449" w:rsidP="00EB7449">
      <w:pPr>
        <w:pStyle w:val="2"/>
        <w:jc w:val="left"/>
        <w:rPr>
          <w:b/>
          <w:iCs/>
          <w:szCs w:val="28"/>
        </w:rPr>
      </w:pPr>
    </w:p>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0A4BDE" w:rsidRDefault="000A4BDE" w:rsidP="00EB7449"/>
    <w:p w:rsidR="000A4BDE" w:rsidRDefault="000A4BDE" w:rsidP="00EB7449"/>
    <w:p w:rsidR="000A4BDE" w:rsidRDefault="000A4BDE" w:rsidP="00EB7449"/>
    <w:p w:rsidR="000A4BDE" w:rsidRDefault="000A4BDE" w:rsidP="00EB7449"/>
    <w:p w:rsidR="00EB7449" w:rsidRDefault="00EB7449" w:rsidP="00EB7449"/>
    <w:p w:rsidR="00EB7449" w:rsidRDefault="00EB7449" w:rsidP="00EB7449"/>
    <w:p w:rsidR="00EB7449" w:rsidRDefault="00EB7449" w:rsidP="00EB7449"/>
    <w:p w:rsidR="006F05A0" w:rsidRPr="006F05A0" w:rsidRDefault="006F05A0" w:rsidP="00EB7449">
      <w:pPr>
        <w:jc w:val="center"/>
        <w:rPr>
          <w:b/>
          <w:iCs/>
          <w:sz w:val="28"/>
          <w:szCs w:val="28"/>
        </w:rPr>
      </w:pPr>
      <w:r w:rsidRPr="006F05A0">
        <w:rPr>
          <w:b/>
          <w:iCs/>
          <w:sz w:val="28"/>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EB7449" w:rsidP="00BC6EE0">
      <w:pPr>
        <w:rPr>
          <w:b/>
          <w:bCs/>
          <w:sz w:val="28"/>
        </w:rPr>
      </w:pPr>
      <w:r>
        <w:rPr>
          <w:b/>
          <w:bCs/>
          <w:sz w:val="28"/>
        </w:rPr>
        <w:t>14</w:t>
      </w:r>
      <w:r w:rsidR="00BC6EE0">
        <w:rPr>
          <w:b/>
          <w:bCs/>
          <w:sz w:val="28"/>
        </w:rPr>
        <w:t>.0</w:t>
      </w:r>
      <w:r>
        <w:rPr>
          <w:b/>
          <w:bCs/>
          <w:sz w:val="28"/>
        </w:rPr>
        <w:t>3.2017   №  80</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EB7449" w:rsidRDefault="00EB7449" w:rsidP="00EB7449">
      <w:pPr>
        <w:pStyle w:val="a3"/>
        <w:rPr>
          <w:szCs w:val="28"/>
        </w:rPr>
      </w:pPr>
      <w:r>
        <w:rPr>
          <w:szCs w:val="28"/>
        </w:rPr>
        <w:t xml:space="preserve">О внесении изменений в постановление </w:t>
      </w:r>
    </w:p>
    <w:p w:rsidR="00EB7449" w:rsidRDefault="00EB7449" w:rsidP="00EB7449">
      <w:pPr>
        <w:pStyle w:val="a3"/>
        <w:rPr>
          <w:szCs w:val="28"/>
        </w:rPr>
      </w:pPr>
      <w:r>
        <w:rPr>
          <w:szCs w:val="28"/>
        </w:rPr>
        <w:t xml:space="preserve">Администрации Новичихинского района </w:t>
      </w:r>
    </w:p>
    <w:p w:rsidR="00EB7449" w:rsidRDefault="00EB7449" w:rsidP="00EB7449">
      <w:pPr>
        <w:pStyle w:val="a3"/>
        <w:rPr>
          <w:szCs w:val="28"/>
        </w:rPr>
      </w:pPr>
      <w:r>
        <w:rPr>
          <w:szCs w:val="28"/>
        </w:rPr>
        <w:t>№ 288 от 08.08.2011 «О регистрации Устава</w:t>
      </w:r>
    </w:p>
    <w:p w:rsidR="00EB7449" w:rsidRDefault="00EB7449" w:rsidP="00EB7449">
      <w:pPr>
        <w:pStyle w:val="a3"/>
        <w:rPr>
          <w:szCs w:val="28"/>
        </w:rPr>
      </w:pPr>
      <w:r>
        <w:rPr>
          <w:szCs w:val="28"/>
        </w:rPr>
        <w:t>Муниципального автономного учреждения</w:t>
      </w:r>
    </w:p>
    <w:p w:rsidR="00EB7449" w:rsidRDefault="00EB7449" w:rsidP="00EB7449">
      <w:pPr>
        <w:pStyle w:val="a3"/>
        <w:rPr>
          <w:szCs w:val="28"/>
        </w:rPr>
      </w:pPr>
      <w:r>
        <w:rPr>
          <w:szCs w:val="28"/>
        </w:rPr>
        <w:t xml:space="preserve">«Редакция газеты «Сельчанка» Новичихинского </w:t>
      </w:r>
    </w:p>
    <w:p w:rsidR="00EB7449" w:rsidRDefault="00EB7449" w:rsidP="00EB7449">
      <w:pPr>
        <w:pStyle w:val="a3"/>
        <w:rPr>
          <w:szCs w:val="28"/>
        </w:rPr>
      </w:pPr>
      <w:r>
        <w:rPr>
          <w:szCs w:val="28"/>
        </w:rPr>
        <w:t>района Алтайского края</w:t>
      </w:r>
    </w:p>
    <w:p w:rsidR="00EB7449" w:rsidRDefault="00EB7449" w:rsidP="00EB7449">
      <w:pPr>
        <w:pStyle w:val="a3"/>
        <w:rPr>
          <w:szCs w:val="28"/>
        </w:rPr>
      </w:pPr>
    </w:p>
    <w:p w:rsidR="00EB7449" w:rsidRDefault="00EB7449" w:rsidP="00EB7449">
      <w:pPr>
        <w:pStyle w:val="a3"/>
        <w:ind w:firstLine="708"/>
        <w:rPr>
          <w:szCs w:val="28"/>
        </w:rPr>
      </w:pPr>
      <w:r>
        <w:rPr>
          <w:szCs w:val="28"/>
        </w:rPr>
        <w:t>В соответствии со статьей 55 Гражданского Кодекса Российской Федерации и на основании поданных в Администрацию района учредительных документов ПОСТАНОВЛЯЮ:</w:t>
      </w:r>
    </w:p>
    <w:p w:rsidR="00EB7449" w:rsidRDefault="00EB7449" w:rsidP="00EB7449">
      <w:pPr>
        <w:pStyle w:val="a3"/>
        <w:ind w:firstLine="708"/>
        <w:rPr>
          <w:szCs w:val="28"/>
        </w:rPr>
      </w:pPr>
      <w:r>
        <w:rPr>
          <w:szCs w:val="28"/>
        </w:rPr>
        <w:t>1. Утвердить прилагаемые изменения в Устав Муниципального автономного учреждения «Редакция газеты «Сельчанка» Новичихинского района Алтайского края.</w:t>
      </w:r>
    </w:p>
    <w:p w:rsidR="00EB7449" w:rsidRDefault="00EB7449" w:rsidP="00EB7449">
      <w:pPr>
        <w:pStyle w:val="a3"/>
        <w:ind w:firstLine="708"/>
        <w:rPr>
          <w:szCs w:val="28"/>
        </w:rPr>
      </w:pPr>
      <w:r>
        <w:rPr>
          <w:szCs w:val="28"/>
        </w:rPr>
        <w:t>2. Контроль за исполнением постановления возложить на первого заместителя главы Администрации района Г.Н. Белицкую.</w:t>
      </w:r>
    </w:p>
    <w:p w:rsidR="00EB7449" w:rsidRDefault="00EB7449" w:rsidP="00EB7449">
      <w:pPr>
        <w:pStyle w:val="a3"/>
        <w:ind w:firstLine="708"/>
        <w:rPr>
          <w:szCs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EB7449" w:rsidRDefault="00EB7449" w:rsidP="006F05A0">
      <w:pPr>
        <w:pStyle w:val="2"/>
        <w:rPr>
          <w:b/>
          <w:iCs/>
          <w:szCs w:val="28"/>
        </w:rPr>
      </w:pPr>
    </w:p>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0A4BDE" w:rsidRDefault="000A4BDE"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6F05A0" w:rsidRPr="006F05A0" w:rsidRDefault="006F05A0" w:rsidP="00EB7449">
      <w:pPr>
        <w:jc w:val="center"/>
        <w:rPr>
          <w:b/>
          <w:iCs/>
          <w:sz w:val="28"/>
          <w:szCs w:val="28"/>
        </w:rPr>
      </w:pPr>
      <w:r w:rsidRPr="006F05A0">
        <w:rPr>
          <w:b/>
          <w:iCs/>
          <w:sz w:val="28"/>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EB7449" w:rsidP="00BC6EE0">
      <w:pPr>
        <w:rPr>
          <w:b/>
          <w:bCs/>
          <w:sz w:val="28"/>
        </w:rPr>
      </w:pPr>
      <w:r>
        <w:rPr>
          <w:b/>
          <w:bCs/>
          <w:sz w:val="28"/>
        </w:rPr>
        <w:t>16</w:t>
      </w:r>
      <w:r w:rsidR="00BC6EE0">
        <w:rPr>
          <w:b/>
          <w:bCs/>
          <w:sz w:val="28"/>
        </w:rPr>
        <w:t>.0</w:t>
      </w:r>
      <w:r>
        <w:rPr>
          <w:b/>
          <w:bCs/>
          <w:sz w:val="28"/>
        </w:rPr>
        <w:t>3.2017   №  8</w:t>
      </w:r>
      <w:r w:rsidR="00BC6EE0">
        <w:rPr>
          <w:b/>
          <w:bCs/>
          <w:sz w:val="28"/>
        </w:rPr>
        <w:t>5</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EB7449" w:rsidRDefault="00EB7449" w:rsidP="00EB7449">
      <w:pPr>
        <w:pStyle w:val="21"/>
        <w:spacing w:line="240" w:lineRule="auto"/>
        <w:ind w:firstLine="0"/>
      </w:pPr>
      <w:r>
        <w:t xml:space="preserve">О внесении изменений в постановление </w:t>
      </w:r>
    </w:p>
    <w:p w:rsidR="00EB7449" w:rsidRDefault="00EB7449" w:rsidP="00EB7449">
      <w:pPr>
        <w:pStyle w:val="21"/>
        <w:spacing w:line="240" w:lineRule="auto"/>
        <w:ind w:firstLine="0"/>
      </w:pPr>
      <w:r>
        <w:t xml:space="preserve">Администрации района от 17.07.2014 № 420 </w:t>
      </w:r>
    </w:p>
    <w:p w:rsidR="00EB7449" w:rsidRDefault="00EB7449" w:rsidP="00EB7449">
      <w:pPr>
        <w:pStyle w:val="21"/>
        <w:spacing w:line="240" w:lineRule="auto"/>
        <w:ind w:firstLine="0"/>
      </w:pPr>
      <w:r>
        <w:t xml:space="preserve">«Об утверждении Положения «Об антинаркотической </w:t>
      </w:r>
    </w:p>
    <w:p w:rsidR="00EB7449" w:rsidRPr="00540C0C" w:rsidRDefault="00EB7449" w:rsidP="00EB7449">
      <w:pPr>
        <w:pStyle w:val="21"/>
        <w:spacing w:line="240" w:lineRule="auto"/>
        <w:ind w:firstLine="0"/>
      </w:pPr>
      <w:r>
        <w:t xml:space="preserve">комиссии Новичихинского района» </w:t>
      </w:r>
    </w:p>
    <w:p w:rsidR="00EB7449" w:rsidRDefault="00EB7449" w:rsidP="00EB7449">
      <w:pPr>
        <w:ind w:firstLine="567"/>
        <w:jc w:val="both"/>
        <w:rPr>
          <w:bCs/>
          <w:spacing w:val="-5"/>
          <w:sz w:val="28"/>
          <w:szCs w:val="28"/>
        </w:rPr>
      </w:pPr>
    </w:p>
    <w:p w:rsidR="00EB7449" w:rsidRPr="00ED1B0D" w:rsidRDefault="00EB7449" w:rsidP="00EB7449">
      <w:pPr>
        <w:ind w:firstLine="567"/>
        <w:jc w:val="both"/>
        <w:rPr>
          <w:sz w:val="28"/>
          <w:szCs w:val="28"/>
        </w:rPr>
      </w:pPr>
      <w:r>
        <w:rPr>
          <w:sz w:val="28"/>
        </w:rPr>
        <w:t>В связи с кадровыми изменениями, произошедшими в организациях района, ПОСТАНОВЛЯЮ:</w:t>
      </w:r>
    </w:p>
    <w:p w:rsidR="00EB7449" w:rsidRDefault="00EB7449" w:rsidP="00EB7449">
      <w:pPr>
        <w:pStyle w:val="21"/>
        <w:spacing w:line="240" w:lineRule="auto"/>
        <w:ind w:firstLine="0"/>
      </w:pPr>
      <w:r>
        <w:rPr>
          <w:szCs w:val="28"/>
        </w:rPr>
        <w:t xml:space="preserve">         </w:t>
      </w:r>
      <w:r w:rsidRPr="00462492">
        <w:rPr>
          <w:szCs w:val="28"/>
        </w:rPr>
        <w:t>1.</w:t>
      </w:r>
      <w:r>
        <w:rPr>
          <w:szCs w:val="28"/>
        </w:rPr>
        <w:t xml:space="preserve">  </w:t>
      </w:r>
      <w:r w:rsidRPr="00462492">
        <w:rPr>
          <w:szCs w:val="28"/>
        </w:rPr>
        <w:t>Внести</w:t>
      </w:r>
      <w:r>
        <w:t xml:space="preserve"> изменения в постановление Администрации района от  17.07.2014 № 420 «Об утверждении Положения «Об антинаркотической комиссии Новичихинского района»:</w:t>
      </w:r>
    </w:p>
    <w:p w:rsidR="00EB7449" w:rsidRDefault="00EB7449" w:rsidP="00EB7449">
      <w:pPr>
        <w:pStyle w:val="21"/>
        <w:spacing w:line="240" w:lineRule="auto"/>
        <w:ind w:firstLine="0"/>
      </w:pPr>
      <w:r>
        <w:t xml:space="preserve">        - утвердить новый прилагаемый состав антинаркотической комиссии Новичихинского района.</w:t>
      </w:r>
    </w:p>
    <w:p w:rsidR="00EB7449" w:rsidRDefault="00EB7449" w:rsidP="00EB7449">
      <w:pPr>
        <w:pStyle w:val="21"/>
        <w:spacing w:line="240" w:lineRule="auto"/>
      </w:pPr>
      <w:r>
        <w:t>2. Постановление Администрации Новичихинского района от 06.10.2016  № 296 «О внесении изменений в постановление Администрации района от 17.07.2014 № 420 «Об утверждении Положения «Об антинаркотической комиссии Новичихинского района» считать утратившим силу.</w:t>
      </w: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0A4BDE" w:rsidRDefault="000A4BDE"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jc w:val="right"/>
        <w:rPr>
          <w:sz w:val="28"/>
          <w:szCs w:val="28"/>
        </w:rPr>
      </w:pPr>
      <w:r w:rsidRPr="00891C90">
        <w:rPr>
          <w:sz w:val="28"/>
          <w:szCs w:val="28"/>
        </w:rPr>
        <w:lastRenderedPageBreak/>
        <w:t>У</w:t>
      </w:r>
      <w:r>
        <w:rPr>
          <w:sz w:val="28"/>
          <w:szCs w:val="28"/>
        </w:rPr>
        <w:t>ТВЕРЖДЕН</w:t>
      </w:r>
    </w:p>
    <w:p w:rsidR="00EB7449" w:rsidRDefault="00EB7449" w:rsidP="00EB7449">
      <w:pPr>
        <w:jc w:val="right"/>
        <w:rPr>
          <w:sz w:val="28"/>
          <w:szCs w:val="28"/>
        </w:rPr>
      </w:pPr>
      <w:r>
        <w:rPr>
          <w:sz w:val="28"/>
          <w:szCs w:val="28"/>
        </w:rPr>
        <w:t xml:space="preserve">Постановлением </w:t>
      </w:r>
    </w:p>
    <w:p w:rsidR="00EB7449" w:rsidRDefault="00EB7449" w:rsidP="00EB7449">
      <w:pPr>
        <w:jc w:val="right"/>
        <w:rPr>
          <w:sz w:val="28"/>
          <w:szCs w:val="28"/>
        </w:rPr>
      </w:pPr>
      <w:r>
        <w:rPr>
          <w:sz w:val="28"/>
          <w:szCs w:val="28"/>
        </w:rPr>
        <w:t xml:space="preserve">Администрации района </w:t>
      </w:r>
    </w:p>
    <w:p w:rsidR="00EB7449" w:rsidRDefault="00EB7449" w:rsidP="00EB7449">
      <w:pPr>
        <w:jc w:val="right"/>
        <w:rPr>
          <w:sz w:val="28"/>
          <w:szCs w:val="28"/>
        </w:rPr>
      </w:pPr>
      <w:r>
        <w:rPr>
          <w:sz w:val="28"/>
          <w:szCs w:val="28"/>
        </w:rPr>
        <w:t xml:space="preserve">от 16.03.2017 № 85 </w:t>
      </w:r>
    </w:p>
    <w:p w:rsidR="00EB7449" w:rsidRDefault="00EB7449" w:rsidP="00EB7449">
      <w:pPr>
        <w:jc w:val="right"/>
        <w:rPr>
          <w:sz w:val="28"/>
          <w:szCs w:val="28"/>
        </w:rPr>
      </w:pPr>
    </w:p>
    <w:p w:rsidR="00EB7449" w:rsidRDefault="00EB7449" w:rsidP="00EB7449">
      <w:pPr>
        <w:jc w:val="center"/>
        <w:rPr>
          <w:sz w:val="28"/>
          <w:szCs w:val="28"/>
        </w:rPr>
      </w:pPr>
      <w:r>
        <w:rPr>
          <w:sz w:val="28"/>
          <w:szCs w:val="28"/>
        </w:rPr>
        <w:t>СОСТАВ</w:t>
      </w:r>
    </w:p>
    <w:p w:rsidR="00EB7449" w:rsidRDefault="00EB7449" w:rsidP="00EB7449">
      <w:pPr>
        <w:jc w:val="center"/>
        <w:rPr>
          <w:sz w:val="28"/>
          <w:szCs w:val="28"/>
        </w:rPr>
      </w:pPr>
      <w:r>
        <w:rPr>
          <w:sz w:val="28"/>
          <w:szCs w:val="28"/>
        </w:rPr>
        <w:t>Антинаркотической комиссии Новичихинского района</w:t>
      </w:r>
    </w:p>
    <w:p w:rsidR="00EB7449" w:rsidRDefault="00EB7449" w:rsidP="00EB7449">
      <w:pPr>
        <w:jc w:val="center"/>
        <w:rPr>
          <w:sz w:val="28"/>
          <w:szCs w:val="28"/>
        </w:rPr>
      </w:pPr>
    </w:p>
    <w:p w:rsidR="00EB7449" w:rsidRDefault="00EB7449" w:rsidP="00EB7449">
      <w:pPr>
        <w:rPr>
          <w:sz w:val="28"/>
          <w:szCs w:val="28"/>
        </w:rPr>
      </w:pPr>
    </w:p>
    <w:p w:rsidR="00EB7449" w:rsidRDefault="00EB7449" w:rsidP="00EB7449">
      <w:pPr>
        <w:rPr>
          <w:sz w:val="28"/>
          <w:szCs w:val="28"/>
        </w:rPr>
      </w:pPr>
      <w:r>
        <w:rPr>
          <w:sz w:val="28"/>
          <w:szCs w:val="28"/>
        </w:rPr>
        <w:t>Председатель комиссии:</w:t>
      </w:r>
    </w:p>
    <w:p w:rsidR="00EB7449" w:rsidRDefault="00EB7449" w:rsidP="00EB7449">
      <w:pPr>
        <w:rPr>
          <w:sz w:val="28"/>
          <w:szCs w:val="28"/>
        </w:rPr>
      </w:pPr>
      <w:r>
        <w:rPr>
          <w:sz w:val="28"/>
          <w:szCs w:val="28"/>
        </w:rPr>
        <w:t>Ермаков С.Л., глава Администрации района;</w:t>
      </w:r>
    </w:p>
    <w:p w:rsidR="00EB7449" w:rsidRDefault="00EB7449" w:rsidP="00EB7449">
      <w:pPr>
        <w:rPr>
          <w:sz w:val="28"/>
          <w:szCs w:val="28"/>
        </w:rPr>
      </w:pPr>
      <w:r>
        <w:rPr>
          <w:sz w:val="28"/>
          <w:szCs w:val="28"/>
        </w:rPr>
        <w:t>Заместитель председателя комиссии:</w:t>
      </w:r>
    </w:p>
    <w:p w:rsidR="00EB7449" w:rsidRDefault="00EB7449" w:rsidP="00EB7449">
      <w:pPr>
        <w:rPr>
          <w:sz w:val="28"/>
          <w:szCs w:val="28"/>
        </w:rPr>
      </w:pPr>
      <w:r>
        <w:rPr>
          <w:sz w:val="28"/>
          <w:szCs w:val="28"/>
        </w:rPr>
        <w:t>Белицкая Г.Н., первый заместитель главы Администрации района;</w:t>
      </w:r>
    </w:p>
    <w:p w:rsidR="00EB7449" w:rsidRDefault="00EB7449" w:rsidP="00EB7449">
      <w:pPr>
        <w:rPr>
          <w:sz w:val="28"/>
          <w:szCs w:val="28"/>
        </w:rPr>
      </w:pPr>
      <w:r>
        <w:rPr>
          <w:sz w:val="28"/>
          <w:szCs w:val="28"/>
        </w:rPr>
        <w:t>Секретарь комиссии:</w:t>
      </w:r>
    </w:p>
    <w:p w:rsidR="00EB7449" w:rsidRDefault="00EB7449" w:rsidP="00EB7449">
      <w:pPr>
        <w:rPr>
          <w:sz w:val="28"/>
          <w:szCs w:val="28"/>
        </w:rPr>
      </w:pPr>
      <w:r>
        <w:rPr>
          <w:sz w:val="28"/>
          <w:szCs w:val="28"/>
        </w:rPr>
        <w:t>Калашникова Е.Ю., начальник отдела по культуре, делам молодежи, физкультуре и спорту Администрации района;</w:t>
      </w:r>
    </w:p>
    <w:p w:rsidR="00EB7449" w:rsidRDefault="00EB7449" w:rsidP="00EB7449">
      <w:pPr>
        <w:rPr>
          <w:sz w:val="28"/>
          <w:szCs w:val="28"/>
        </w:rPr>
      </w:pPr>
      <w:r>
        <w:rPr>
          <w:sz w:val="28"/>
          <w:szCs w:val="28"/>
        </w:rPr>
        <w:t>Члены комиссии:</w:t>
      </w:r>
    </w:p>
    <w:p w:rsidR="00EB7449" w:rsidRDefault="00EB7449" w:rsidP="00EB7449">
      <w:pPr>
        <w:rPr>
          <w:sz w:val="28"/>
          <w:szCs w:val="28"/>
        </w:rPr>
      </w:pPr>
      <w:r>
        <w:rPr>
          <w:sz w:val="28"/>
          <w:szCs w:val="28"/>
        </w:rPr>
        <w:t>Гизатулин Д.Д., старший оперуполномоченный ПП по Новичихинскому району МО МВД «Поспелихинский»;</w:t>
      </w:r>
    </w:p>
    <w:p w:rsidR="00EB7449" w:rsidRDefault="00EB7449" w:rsidP="00EB7449">
      <w:pPr>
        <w:rPr>
          <w:sz w:val="28"/>
          <w:szCs w:val="28"/>
        </w:rPr>
      </w:pPr>
      <w:r>
        <w:rPr>
          <w:sz w:val="28"/>
          <w:szCs w:val="28"/>
        </w:rPr>
        <w:t>Гончарова Л.Л., редактор МАУ «Редакция газеты «Сельчанка»;</w:t>
      </w:r>
    </w:p>
    <w:p w:rsidR="00EB7449" w:rsidRDefault="00EB7449" w:rsidP="00EB7449">
      <w:pPr>
        <w:rPr>
          <w:sz w:val="28"/>
          <w:szCs w:val="28"/>
        </w:rPr>
      </w:pPr>
      <w:r>
        <w:rPr>
          <w:sz w:val="28"/>
          <w:szCs w:val="28"/>
        </w:rPr>
        <w:t>Чеботарь Т.В., и.о. главного врача КГБУЗ «Новичихинская ЦРБ»;</w:t>
      </w:r>
    </w:p>
    <w:p w:rsidR="00EB7449" w:rsidRDefault="00EB7449" w:rsidP="00EB7449">
      <w:pPr>
        <w:rPr>
          <w:sz w:val="28"/>
          <w:szCs w:val="28"/>
        </w:rPr>
      </w:pPr>
      <w:r>
        <w:rPr>
          <w:sz w:val="28"/>
          <w:szCs w:val="28"/>
        </w:rPr>
        <w:t>Канищева А.Н., специалист управления социальной защиты населения в Новичихинском районе;</w:t>
      </w:r>
    </w:p>
    <w:p w:rsidR="00EB7449" w:rsidRDefault="00EB7449" w:rsidP="00EB7449">
      <w:pPr>
        <w:rPr>
          <w:sz w:val="28"/>
          <w:szCs w:val="28"/>
        </w:rPr>
      </w:pPr>
      <w:r>
        <w:rPr>
          <w:sz w:val="28"/>
          <w:szCs w:val="28"/>
        </w:rPr>
        <w:t>Ким О.П., врач-психиатр  КГБУЗ «Новичихинская ЦРБ»;</w:t>
      </w:r>
    </w:p>
    <w:p w:rsidR="00EB7449" w:rsidRDefault="00EB7449" w:rsidP="00EB7449">
      <w:pPr>
        <w:rPr>
          <w:sz w:val="28"/>
          <w:szCs w:val="28"/>
        </w:rPr>
      </w:pPr>
      <w:r>
        <w:rPr>
          <w:sz w:val="28"/>
          <w:szCs w:val="28"/>
        </w:rPr>
        <w:t>Левшина Е.Ю., председатель комитета Администрации района по образованию;</w:t>
      </w:r>
    </w:p>
    <w:p w:rsidR="00EB7449" w:rsidRDefault="00EB7449" w:rsidP="00EB7449">
      <w:pPr>
        <w:rPr>
          <w:sz w:val="28"/>
          <w:szCs w:val="28"/>
        </w:rPr>
      </w:pPr>
      <w:r>
        <w:rPr>
          <w:sz w:val="28"/>
          <w:szCs w:val="28"/>
        </w:rPr>
        <w:t>Жданов С.В., главный специалист по опеке и попечительству  комитета Администрации района по образованию;</w:t>
      </w:r>
    </w:p>
    <w:p w:rsidR="00EB7449" w:rsidRDefault="00EB7449" w:rsidP="00EB7449">
      <w:pPr>
        <w:rPr>
          <w:sz w:val="28"/>
          <w:szCs w:val="28"/>
        </w:rPr>
      </w:pPr>
      <w:r>
        <w:rPr>
          <w:sz w:val="28"/>
          <w:szCs w:val="28"/>
        </w:rPr>
        <w:t>Фролова О.А., главный специалист, секретарь КДН ЗП Администрации района;</w:t>
      </w:r>
    </w:p>
    <w:p w:rsidR="00EB7449" w:rsidRDefault="00EB7449" w:rsidP="00EB7449">
      <w:pPr>
        <w:rPr>
          <w:sz w:val="28"/>
          <w:szCs w:val="28"/>
        </w:rPr>
      </w:pPr>
      <w:r>
        <w:rPr>
          <w:sz w:val="28"/>
          <w:szCs w:val="28"/>
        </w:rPr>
        <w:t>Ширай А.И., старший участковый уполномоченный ПП  по Новичихинскому району МО МВД «Поспелихинский».</w:t>
      </w: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EB7449" w:rsidRDefault="00EB7449" w:rsidP="00EB7449">
      <w:pPr>
        <w:rPr>
          <w:sz w:val="28"/>
          <w:szCs w:val="28"/>
        </w:rPr>
      </w:pPr>
    </w:p>
    <w:p w:rsidR="006F05A0" w:rsidRPr="006F05A0" w:rsidRDefault="006F05A0" w:rsidP="00EB7449">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EB7449" w:rsidP="00BC6EE0">
      <w:pPr>
        <w:rPr>
          <w:b/>
          <w:bCs/>
          <w:sz w:val="28"/>
        </w:rPr>
      </w:pPr>
      <w:r>
        <w:rPr>
          <w:b/>
          <w:bCs/>
          <w:sz w:val="28"/>
        </w:rPr>
        <w:t>17</w:t>
      </w:r>
      <w:r w:rsidR="00BC6EE0">
        <w:rPr>
          <w:b/>
          <w:bCs/>
          <w:sz w:val="28"/>
        </w:rPr>
        <w:t>.0</w:t>
      </w:r>
      <w:r>
        <w:rPr>
          <w:b/>
          <w:bCs/>
          <w:sz w:val="28"/>
        </w:rPr>
        <w:t>3</w:t>
      </w:r>
      <w:r w:rsidR="00BC6EE0">
        <w:rPr>
          <w:b/>
          <w:bCs/>
          <w:sz w:val="28"/>
        </w:rPr>
        <w:t xml:space="preserve">.2017   №  </w:t>
      </w:r>
      <w:r>
        <w:rPr>
          <w:b/>
          <w:bCs/>
          <w:sz w:val="28"/>
        </w:rPr>
        <w:t>86</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EB7449" w:rsidRDefault="00EB7449" w:rsidP="00EB7449">
      <w:pPr>
        <w:pStyle w:val="af6"/>
        <w:jc w:val="left"/>
        <w:rPr>
          <w:b w:val="0"/>
          <w:bCs w:val="0"/>
          <w:i w:val="0"/>
          <w:iCs w:val="0"/>
          <w:sz w:val="28"/>
        </w:rPr>
      </w:pPr>
      <w:r>
        <w:rPr>
          <w:b w:val="0"/>
          <w:bCs w:val="0"/>
          <w:i w:val="0"/>
          <w:iCs w:val="0"/>
          <w:sz w:val="28"/>
        </w:rPr>
        <w:t>Об утверждении градостроительного</w:t>
      </w:r>
    </w:p>
    <w:p w:rsidR="00EB7449" w:rsidRDefault="00EB7449" w:rsidP="00EB7449">
      <w:pPr>
        <w:pStyle w:val="af6"/>
        <w:jc w:val="left"/>
        <w:rPr>
          <w:b w:val="0"/>
          <w:bCs w:val="0"/>
          <w:i w:val="0"/>
          <w:iCs w:val="0"/>
          <w:sz w:val="28"/>
        </w:rPr>
      </w:pPr>
      <w:r>
        <w:rPr>
          <w:b w:val="0"/>
          <w:bCs w:val="0"/>
          <w:i w:val="0"/>
          <w:iCs w:val="0"/>
          <w:sz w:val="28"/>
        </w:rPr>
        <w:t>плана земельного участка расположенного</w:t>
      </w:r>
    </w:p>
    <w:p w:rsidR="00EB7449" w:rsidRDefault="00EB7449" w:rsidP="00EB7449">
      <w:pPr>
        <w:pStyle w:val="af6"/>
        <w:jc w:val="left"/>
        <w:rPr>
          <w:b w:val="0"/>
          <w:bCs w:val="0"/>
          <w:i w:val="0"/>
          <w:iCs w:val="0"/>
          <w:sz w:val="28"/>
        </w:rPr>
      </w:pPr>
      <w:r>
        <w:rPr>
          <w:b w:val="0"/>
          <w:bCs w:val="0"/>
          <w:i w:val="0"/>
          <w:iCs w:val="0"/>
          <w:sz w:val="28"/>
        </w:rPr>
        <w:t>по адресу: Алтайский край, Новичихинский</w:t>
      </w:r>
    </w:p>
    <w:p w:rsidR="00EB7449" w:rsidRDefault="00EB7449" w:rsidP="00EB7449">
      <w:pPr>
        <w:pStyle w:val="af6"/>
        <w:jc w:val="left"/>
        <w:rPr>
          <w:b w:val="0"/>
          <w:bCs w:val="0"/>
          <w:i w:val="0"/>
          <w:iCs w:val="0"/>
          <w:sz w:val="28"/>
        </w:rPr>
      </w:pPr>
      <w:r>
        <w:rPr>
          <w:b w:val="0"/>
          <w:bCs w:val="0"/>
          <w:i w:val="0"/>
          <w:iCs w:val="0"/>
          <w:sz w:val="28"/>
        </w:rPr>
        <w:t>район, с. Новичиха, ул Молодежная,21</w:t>
      </w:r>
    </w:p>
    <w:p w:rsidR="00EB7449" w:rsidRDefault="00EB7449" w:rsidP="00EB7449">
      <w:pPr>
        <w:pStyle w:val="af6"/>
        <w:jc w:val="left"/>
        <w:rPr>
          <w:b w:val="0"/>
          <w:bCs w:val="0"/>
          <w:i w:val="0"/>
          <w:iCs w:val="0"/>
          <w:sz w:val="28"/>
        </w:rPr>
      </w:pPr>
    </w:p>
    <w:p w:rsidR="00EB7449" w:rsidRDefault="00EB7449" w:rsidP="00EB7449">
      <w:pPr>
        <w:pStyle w:val="af6"/>
        <w:ind w:firstLine="708"/>
        <w:jc w:val="both"/>
        <w:rPr>
          <w:b w:val="0"/>
          <w:bCs w:val="0"/>
          <w:i w:val="0"/>
          <w:iCs w:val="0"/>
          <w:sz w:val="28"/>
        </w:rPr>
      </w:pPr>
      <w:r>
        <w:rPr>
          <w:b w:val="0"/>
          <w:bCs w:val="0"/>
          <w:i w:val="0"/>
          <w:iCs w:val="0"/>
          <w:sz w:val="28"/>
        </w:rPr>
        <w:t>В соответствии со ст.46 Градостроительного кодекса Российской Федерации ПОСТАНОВЛЯЮ:</w:t>
      </w:r>
    </w:p>
    <w:p w:rsidR="00EB7449" w:rsidRDefault="00EB7449" w:rsidP="00EB7449">
      <w:pPr>
        <w:pStyle w:val="af6"/>
        <w:jc w:val="both"/>
        <w:rPr>
          <w:b w:val="0"/>
          <w:bCs w:val="0"/>
          <w:i w:val="0"/>
          <w:iCs w:val="0"/>
          <w:sz w:val="28"/>
        </w:rPr>
      </w:pPr>
      <w:r>
        <w:rPr>
          <w:b w:val="0"/>
          <w:bCs w:val="0"/>
          <w:i w:val="0"/>
          <w:iCs w:val="0"/>
          <w:sz w:val="28"/>
        </w:rPr>
        <w:t>Утвердить градостроительный план земельного участка площадью 700 кв.м. расположенного по адресу: Алтайский край, Новичихинский район, с.Новичиха, ул. Молодежная,21, для реконструкции индивидуального жилого дома.</w:t>
      </w:r>
    </w:p>
    <w:p w:rsidR="00BC6EE0" w:rsidRDefault="00BC6EE0" w:rsidP="00BC6EE0">
      <w:pPr>
        <w:ind w:right="-6" w:firstLine="700"/>
        <w:jc w:val="both"/>
        <w:rPr>
          <w:sz w:val="28"/>
          <w:szCs w:val="28"/>
        </w:rPr>
      </w:pP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EB7449" w:rsidRDefault="00EB7449" w:rsidP="00EB7449">
      <w:pPr>
        <w:pStyle w:val="2"/>
        <w:jc w:val="left"/>
        <w:rPr>
          <w:b/>
          <w:iCs/>
          <w:szCs w:val="28"/>
        </w:rPr>
      </w:pPr>
    </w:p>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EB7449" w:rsidRDefault="00EB7449" w:rsidP="00EB7449"/>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EB7449" w:rsidP="00BC6EE0">
      <w:pPr>
        <w:rPr>
          <w:b/>
          <w:bCs/>
          <w:sz w:val="28"/>
        </w:rPr>
      </w:pPr>
      <w:r>
        <w:rPr>
          <w:b/>
          <w:bCs/>
          <w:sz w:val="28"/>
        </w:rPr>
        <w:t>20</w:t>
      </w:r>
      <w:r w:rsidR="00BC6EE0">
        <w:rPr>
          <w:b/>
          <w:bCs/>
          <w:sz w:val="28"/>
        </w:rPr>
        <w:t>.0</w:t>
      </w:r>
      <w:r>
        <w:rPr>
          <w:b/>
          <w:bCs/>
          <w:sz w:val="28"/>
        </w:rPr>
        <w:t>3</w:t>
      </w:r>
      <w:r w:rsidR="00BC6EE0">
        <w:rPr>
          <w:b/>
          <w:bCs/>
          <w:sz w:val="28"/>
        </w:rPr>
        <w:t xml:space="preserve">.2017   №  </w:t>
      </w:r>
      <w:r>
        <w:rPr>
          <w:b/>
          <w:bCs/>
          <w:sz w:val="28"/>
        </w:rPr>
        <w:t>90</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EB7449" w:rsidRPr="00EB7449" w:rsidRDefault="00EB7449" w:rsidP="00EB7449">
      <w:pPr>
        <w:rPr>
          <w:sz w:val="26"/>
          <w:szCs w:val="26"/>
        </w:rPr>
      </w:pPr>
      <w:r w:rsidRPr="00EB7449">
        <w:rPr>
          <w:sz w:val="26"/>
          <w:szCs w:val="26"/>
        </w:rPr>
        <w:t>О внесении изменений в постановление</w:t>
      </w:r>
    </w:p>
    <w:p w:rsidR="00EB7449" w:rsidRPr="00EB7449" w:rsidRDefault="00EB7449" w:rsidP="00EB7449">
      <w:pPr>
        <w:rPr>
          <w:sz w:val="26"/>
          <w:szCs w:val="26"/>
        </w:rPr>
      </w:pPr>
      <w:r w:rsidRPr="00EB7449">
        <w:rPr>
          <w:sz w:val="26"/>
          <w:szCs w:val="26"/>
        </w:rPr>
        <w:t>Администрации Новичихинского района</w:t>
      </w:r>
    </w:p>
    <w:p w:rsidR="00EB7449" w:rsidRDefault="00EB7449" w:rsidP="00EB7449">
      <w:pPr>
        <w:rPr>
          <w:sz w:val="26"/>
          <w:szCs w:val="26"/>
        </w:rPr>
      </w:pPr>
      <w:r w:rsidRPr="00EB7449">
        <w:rPr>
          <w:sz w:val="26"/>
          <w:szCs w:val="26"/>
        </w:rPr>
        <w:t xml:space="preserve">от 28.01.2013 года № 32 «Об утверждении </w:t>
      </w:r>
    </w:p>
    <w:p w:rsidR="00EB7449" w:rsidRPr="00EB7449" w:rsidRDefault="00EB7449" w:rsidP="00EB7449">
      <w:pPr>
        <w:rPr>
          <w:sz w:val="26"/>
          <w:szCs w:val="26"/>
        </w:rPr>
      </w:pPr>
      <w:r w:rsidRPr="00EB7449">
        <w:rPr>
          <w:sz w:val="26"/>
          <w:szCs w:val="26"/>
        </w:rPr>
        <w:t>Положения о координационном комитете</w:t>
      </w:r>
    </w:p>
    <w:p w:rsidR="00EB7449" w:rsidRPr="00EB7449" w:rsidRDefault="00EB7449" w:rsidP="00EB7449">
      <w:pPr>
        <w:rPr>
          <w:sz w:val="26"/>
          <w:szCs w:val="26"/>
        </w:rPr>
      </w:pPr>
      <w:r w:rsidRPr="00EB7449">
        <w:rPr>
          <w:sz w:val="26"/>
          <w:szCs w:val="26"/>
        </w:rPr>
        <w:t>содействия занятости населения</w:t>
      </w:r>
    </w:p>
    <w:p w:rsidR="00EB7449" w:rsidRPr="00EB7449" w:rsidRDefault="00EB7449" w:rsidP="00EB7449">
      <w:pPr>
        <w:rPr>
          <w:sz w:val="26"/>
          <w:szCs w:val="26"/>
        </w:rPr>
      </w:pPr>
      <w:r w:rsidRPr="00EB7449">
        <w:rPr>
          <w:sz w:val="26"/>
          <w:szCs w:val="26"/>
        </w:rPr>
        <w:t>Новичихинского района»</w:t>
      </w:r>
    </w:p>
    <w:p w:rsidR="00EB7449" w:rsidRPr="00EB7449" w:rsidRDefault="00EB7449" w:rsidP="00EB7449">
      <w:pPr>
        <w:rPr>
          <w:sz w:val="26"/>
          <w:szCs w:val="26"/>
        </w:rPr>
      </w:pPr>
    </w:p>
    <w:p w:rsidR="00EB7449" w:rsidRPr="00EB7449" w:rsidRDefault="00EB7449" w:rsidP="00EB7449">
      <w:pPr>
        <w:ind w:firstLine="709"/>
        <w:jc w:val="both"/>
        <w:rPr>
          <w:sz w:val="26"/>
          <w:szCs w:val="26"/>
        </w:rPr>
      </w:pPr>
      <w:r w:rsidRPr="00EB7449">
        <w:rPr>
          <w:sz w:val="26"/>
          <w:szCs w:val="26"/>
        </w:rPr>
        <w:t>В связи с кадровыми изменениями, в соответствии со статьей 55  Устава муниципального образования Новичихинский район Алтайского края  ПОСТАНОВЛЯЮ:</w:t>
      </w:r>
    </w:p>
    <w:p w:rsidR="00EB7449" w:rsidRPr="00EB7449" w:rsidRDefault="00EB7449" w:rsidP="00EB7449">
      <w:pPr>
        <w:ind w:firstLine="709"/>
        <w:jc w:val="both"/>
        <w:rPr>
          <w:sz w:val="26"/>
          <w:szCs w:val="26"/>
        </w:rPr>
      </w:pPr>
      <w:r w:rsidRPr="00EB7449">
        <w:rPr>
          <w:sz w:val="26"/>
          <w:szCs w:val="26"/>
        </w:rPr>
        <w:t>1. Внести в пункт 2 постановления  Администрации района «Об утверждении Положения о координационном комитете содействия занятости населения Новичихинского района» от 28.01.2013 года № 32 следующие изменения:</w:t>
      </w:r>
    </w:p>
    <w:p w:rsidR="00EB7449" w:rsidRPr="00EB7449" w:rsidRDefault="00EB7449" w:rsidP="00EB7449">
      <w:pPr>
        <w:ind w:firstLine="709"/>
        <w:jc w:val="both"/>
        <w:rPr>
          <w:sz w:val="26"/>
          <w:szCs w:val="26"/>
        </w:rPr>
      </w:pPr>
      <w:r w:rsidRPr="00EB7449">
        <w:rPr>
          <w:sz w:val="26"/>
          <w:szCs w:val="26"/>
        </w:rPr>
        <w:t xml:space="preserve">1.1. Вывести из состава координационного комитета содействия занятости населения Новичихинского района Бергер Татьяну Николаевну,  начальника  управления сельского хозяйства Администрации района, Минусову Оксану Николаевну,    и. о. заведующего отделом по труду                                                              Администрации района, Былину Светлану Анатольевну - Председателя Совета предпринимателей Новичихинского района. </w:t>
      </w:r>
    </w:p>
    <w:p w:rsidR="00EB7449" w:rsidRPr="00EB7449" w:rsidRDefault="00EB7449" w:rsidP="00EB7449">
      <w:pPr>
        <w:pStyle w:val="ConsPlusCell"/>
        <w:jc w:val="both"/>
        <w:rPr>
          <w:rFonts w:ascii="Times New Roman" w:hAnsi="Times New Roman" w:cs="Times New Roman"/>
          <w:sz w:val="26"/>
          <w:szCs w:val="26"/>
        </w:rPr>
      </w:pPr>
      <w:r w:rsidRPr="00EB7449">
        <w:rPr>
          <w:sz w:val="26"/>
          <w:szCs w:val="26"/>
        </w:rPr>
        <w:tab/>
      </w:r>
      <w:r w:rsidRPr="00EB7449">
        <w:rPr>
          <w:rFonts w:ascii="Times New Roman" w:hAnsi="Times New Roman" w:cs="Times New Roman"/>
          <w:sz w:val="26"/>
          <w:szCs w:val="26"/>
        </w:rPr>
        <w:t>1.2. Ввести в состав координационного комитета содействия занятости населения Новичихинского района Звягинцева Сергея Геннадьевича,  и.о. начальника  управления сельского хозяйства Администрации района, Халину Наталью Викторовну, заведующего отделом по труду                                                              Администрации района, Меркулову Оксану Владимировну - Председателя Совета предпринимателей Новичихинского района.</w:t>
      </w:r>
    </w:p>
    <w:p w:rsidR="00EB7449" w:rsidRPr="00EB7449" w:rsidRDefault="00EB7449" w:rsidP="00EB7449">
      <w:pPr>
        <w:ind w:firstLine="709"/>
        <w:jc w:val="both"/>
        <w:rPr>
          <w:sz w:val="26"/>
          <w:szCs w:val="26"/>
        </w:rPr>
      </w:pPr>
      <w:r w:rsidRPr="00EB7449">
        <w:rPr>
          <w:sz w:val="26"/>
          <w:szCs w:val="26"/>
        </w:rPr>
        <w:t>1.3. Абзац 1 состава координационного комитета содействия занятости населения Новичихинского района изложить в новой редакции: «Белицкая Галина Николаевна – первый заместитель      главы      Администрации Новичихинского района, председатель комитета».</w:t>
      </w:r>
    </w:p>
    <w:p w:rsidR="00EB7449" w:rsidRPr="00EB7449" w:rsidRDefault="00EB7449" w:rsidP="00EB7449">
      <w:pPr>
        <w:ind w:firstLine="709"/>
        <w:jc w:val="both"/>
        <w:rPr>
          <w:sz w:val="26"/>
          <w:szCs w:val="26"/>
        </w:rPr>
      </w:pPr>
      <w:r w:rsidRPr="00EB7449">
        <w:rPr>
          <w:sz w:val="26"/>
          <w:szCs w:val="26"/>
        </w:rPr>
        <w:t>2. Контроль за исполнением настоящего постановления возложить на             первого заместителя главы Администрации Новичихинского района Белицкую Г.Н.</w:t>
      </w: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2A5E65" w:rsidP="00BC6EE0">
      <w:pPr>
        <w:rPr>
          <w:b/>
          <w:bCs/>
          <w:sz w:val="28"/>
        </w:rPr>
      </w:pPr>
      <w:r>
        <w:rPr>
          <w:b/>
          <w:bCs/>
          <w:sz w:val="28"/>
        </w:rPr>
        <w:t>20</w:t>
      </w:r>
      <w:r w:rsidR="00BC6EE0">
        <w:rPr>
          <w:b/>
          <w:bCs/>
          <w:sz w:val="28"/>
        </w:rPr>
        <w:t>.0</w:t>
      </w:r>
      <w:r>
        <w:rPr>
          <w:b/>
          <w:bCs/>
          <w:sz w:val="28"/>
        </w:rPr>
        <w:t>3</w:t>
      </w:r>
      <w:r w:rsidR="00BC6EE0">
        <w:rPr>
          <w:b/>
          <w:bCs/>
          <w:sz w:val="28"/>
        </w:rPr>
        <w:t xml:space="preserve">.2017   №  </w:t>
      </w:r>
      <w:r>
        <w:rPr>
          <w:b/>
          <w:bCs/>
          <w:sz w:val="28"/>
        </w:rPr>
        <w:t>91</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2A5E65" w:rsidRDefault="002A5E65" w:rsidP="00BC6EE0">
      <w:pPr>
        <w:rPr>
          <w:b/>
          <w:bCs/>
          <w:sz w:val="28"/>
        </w:rPr>
      </w:pPr>
    </w:p>
    <w:p w:rsidR="002A5E65" w:rsidRDefault="002A5E65" w:rsidP="00BC6EE0">
      <w:pPr>
        <w:rPr>
          <w:b/>
          <w:bCs/>
          <w:sz w:val="28"/>
        </w:rPr>
      </w:pPr>
    </w:p>
    <w:p w:rsidR="002A5E65" w:rsidRDefault="002A5E65" w:rsidP="002A5E65">
      <w:pPr>
        <w:pStyle w:val="af6"/>
        <w:jc w:val="left"/>
        <w:rPr>
          <w:b w:val="0"/>
          <w:bCs w:val="0"/>
          <w:i w:val="0"/>
          <w:iCs w:val="0"/>
          <w:sz w:val="28"/>
        </w:rPr>
      </w:pPr>
      <w:r>
        <w:rPr>
          <w:b w:val="0"/>
          <w:bCs w:val="0"/>
          <w:i w:val="0"/>
          <w:iCs w:val="0"/>
          <w:sz w:val="28"/>
        </w:rPr>
        <w:t>Об утверждении градостроительного</w:t>
      </w:r>
    </w:p>
    <w:p w:rsidR="002A5E65" w:rsidRDefault="002A5E65" w:rsidP="002A5E65">
      <w:pPr>
        <w:pStyle w:val="af6"/>
        <w:jc w:val="left"/>
        <w:rPr>
          <w:b w:val="0"/>
          <w:bCs w:val="0"/>
          <w:i w:val="0"/>
          <w:iCs w:val="0"/>
          <w:sz w:val="28"/>
        </w:rPr>
      </w:pPr>
      <w:r>
        <w:rPr>
          <w:b w:val="0"/>
          <w:bCs w:val="0"/>
          <w:i w:val="0"/>
          <w:iCs w:val="0"/>
          <w:sz w:val="28"/>
        </w:rPr>
        <w:t>плана земельного участка расположенного</w:t>
      </w:r>
    </w:p>
    <w:p w:rsidR="002A5E65" w:rsidRDefault="002A5E65" w:rsidP="002A5E65">
      <w:pPr>
        <w:pStyle w:val="af6"/>
        <w:jc w:val="left"/>
        <w:rPr>
          <w:b w:val="0"/>
          <w:bCs w:val="0"/>
          <w:i w:val="0"/>
          <w:iCs w:val="0"/>
          <w:sz w:val="28"/>
        </w:rPr>
      </w:pPr>
      <w:r>
        <w:rPr>
          <w:b w:val="0"/>
          <w:bCs w:val="0"/>
          <w:i w:val="0"/>
          <w:iCs w:val="0"/>
          <w:sz w:val="28"/>
        </w:rPr>
        <w:t>по адресу: Алтайский край, Новичихинский</w:t>
      </w:r>
    </w:p>
    <w:p w:rsidR="002A5E65" w:rsidRDefault="002A5E65" w:rsidP="002A5E65">
      <w:pPr>
        <w:pStyle w:val="af6"/>
        <w:jc w:val="left"/>
        <w:rPr>
          <w:b w:val="0"/>
          <w:bCs w:val="0"/>
          <w:i w:val="0"/>
          <w:iCs w:val="0"/>
          <w:sz w:val="28"/>
        </w:rPr>
      </w:pPr>
      <w:r>
        <w:rPr>
          <w:b w:val="0"/>
          <w:bCs w:val="0"/>
          <w:i w:val="0"/>
          <w:iCs w:val="0"/>
          <w:sz w:val="28"/>
        </w:rPr>
        <w:t>район, с. Солоновка, ул. Куйбышева,12</w:t>
      </w:r>
    </w:p>
    <w:p w:rsidR="002A5E65" w:rsidRDefault="002A5E65" w:rsidP="002A5E65">
      <w:pPr>
        <w:pStyle w:val="af6"/>
        <w:jc w:val="left"/>
        <w:rPr>
          <w:b w:val="0"/>
          <w:bCs w:val="0"/>
          <w:i w:val="0"/>
          <w:iCs w:val="0"/>
          <w:sz w:val="28"/>
        </w:rPr>
      </w:pPr>
    </w:p>
    <w:p w:rsidR="002A5E65" w:rsidRDefault="002A5E65" w:rsidP="002A5E65">
      <w:pPr>
        <w:pStyle w:val="af6"/>
        <w:ind w:firstLine="708"/>
        <w:jc w:val="both"/>
        <w:rPr>
          <w:b w:val="0"/>
          <w:bCs w:val="0"/>
          <w:i w:val="0"/>
          <w:iCs w:val="0"/>
          <w:sz w:val="28"/>
        </w:rPr>
      </w:pPr>
      <w:r>
        <w:rPr>
          <w:b w:val="0"/>
          <w:bCs w:val="0"/>
          <w:i w:val="0"/>
          <w:iCs w:val="0"/>
          <w:sz w:val="28"/>
        </w:rPr>
        <w:t>В соответствии со ст.46 Градостроительного кодекса Российской Федерации ПОСТАНОВЛЯЮ:</w:t>
      </w:r>
    </w:p>
    <w:p w:rsidR="002A5E65" w:rsidRDefault="002A5E65" w:rsidP="002A5E65">
      <w:pPr>
        <w:pStyle w:val="af6"/>
        <w:jc w:val="both"/>
        <w:rPr>
          <w:b w:val="0"/>
          <w:bCs w:val="0"/>
          <w:i w:val="0"/>
          <w:iCs w:val="0"/>
          <w:sz w:val="28"/>
        </w:rPr>
      </w:pPr>
      <w:r>
        <w:rPr>
          <w:b w:val="0"/>
          <w:bCs w:val="0"/>
          <w:i w:val="0"/>
          <w:iCs w:val="0"/>
          <w:sz w:val="28"/>
        </w:rPr>
        <w:t>Утвердить градостроительный план земельного участка площадью 1872 кв.м. расположенного по адресу: Алтайский край, Новичихинский район, с.Солоновка, ул. Куйбышева,12, для реконструкции индивидуального жилого дома.</w:t>
      </w:r>
    </w:p>
    <w:p w:rsidR="00BC6EE0" w:rsidRDefault="00BC6EE0" w:rsidP="00BC6EE0">
      <w:pPr>
        <w:ind w:right="-6" w:firstLine="700"/>
        <w:jc w:val="both"/>
        <w:rPr>
          <w:sz w:val="28"/>
          <w:szCs w:val="28"/>
        </w:rPr>
      </w:pPr>
      <w:r>
        <w:rPr>
          <w:sz w:val="28"/>
          <w:szCs w:val="28"/>
        </w:rPr>
        <w:t xml:space="preserve"> </w:t>
      </w: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2A5E65">
      <w:pPr>
        <w:pStyle w:val="2"/>
        <w:jc w:val="left"/>
        <w:rPr>
          <w:b/>
          <w:iCs/>
        </w:rPr>
      </w:pPr>
    </w:p>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0A4BDE" w:rsidRDefault="000A4BDE"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Pr="002A5E65" w:rsidRDefault="002A5E65" w:rsidP="002A5E65"/>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2A5E65" w:rsidP="00BC6EE0">
      <w:pPr>
        <w:rPr>
          <w:b/>
          <w:bCs/>
          <w:sz w:val="28"/>
        </w:rPr>
      </w:pPr>
      <w:r>
        <w:rPr>
          <w:b/>
          <w:bCs/>
          <w:sz w:val="28"/>
        </w:rPr>
        <w:t>21</w:t>
      </w:r>
      <w:r w:rsidR="00BC6EE0">
        <w:rPr>
          <w:b/>
          <w:bCs/>
          <w:sz w:val="28"/>
        </w:rPr>
        <w:t>.0</w:t>
      </w:r>
      <w:r>
        <w:rPr>
          <w:b/>
          <w:bCs/>
          <w:sz w:val="28"/>
        </w:rPr>
        <w:t>3</w:t>
      </w:r>
      <w:r w:rsidR="00BC6EE0">
        <w:rPr>
          <w:b/>
          <w:bCs/>
          <w:sz w:val="28"/>
        </w:rPr>
        <w:t xml:space="preserve">.2017   №  </w:t>
      </w:r>
      <w:r>
        <w:rPr>
          <w:b/>
          <w:bCs/>
          <w:sz w:val="28"/>
        </w:rPr>
        <w:t>92</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2A5E65" w:rsidRPr="00D7206C" w:rsidRDefault="002A5E65" w:rsidP="002A5E65">
      <w:pPr>
        <w:shd w:val="clear" w:color="auto" w:fill="FFFFFF"/>
        <w:ind w:left="6" w:right="-57"/>
        <w:rPr>
          <w:spacing w:val="-1"/>
          <w:sz w:val="28"/>
          <w:szCs w:val="28"/>
        </w:rPr>
      </w:pPr>
      <w:r w:rsidRPr="00D7206C">
        <w:rPr>
          <w:spacing w:val="-1"/>
          <w:sz w:val="28"/>
          <w:szCs w:val="28"/>
        </w:rPr>
        <w:t>О создании патрульных, патрульно – маневренных</w:t>
      </w:r>
      <w:r>
        <w:rPr>
          <w:spacing w:val="-1"/>
          <w:sz w:val="28"/>
          <w:szCs w:val="28"/>
        </w:rPr>
        <w:t xml:space="preserve"> </w:t>
      </w:r>
      <w:r w:rsidRPr="00D7206C">
        <w:rPr>
          <w:spacing w:val="-1"/>
          <w:sz w:val="28"/>
          <w:szCs w:val="28"/>
        </w:rPr>
        <w:t>групп</w:t>
      </w:r>
    </w:p>
    <w:p w:rsidR="002A5E65" w:rsidRPr="00D7206C" w:rsidRDefault="002A5E65" w:rsidP="002A5E65">
      <w:pPr>
        <w:shd w:val="clear" w:color="auto" w:fill="FFFFFF"/>
        <w:ind w:left="6" w:right="-57"/>
        <w:rPr>
          <w:spacing w:val="-1"/>
          <w:sz w:val="28"/>
          <w:szCs w:val="28"/>
        </w:rPr>
      </w:pPr>
      <w:r w:rsidRPr="00D7206C">
        <w:rPr>
          <w:spacing w:val="-1"/>
          <w:sz w:val="28"/>
          <w:szCs w:val="28"/>
        </w:rPr>
        <w:t>и маневренной группы по предупреждению,</w:t>
      </w:r>
    </w:p>
    <w:p w:rsidR="002A5E65" w:rsidRPr="00D7206C" w:rsidRDefault="002A5E65" w:rsidP="002A5E65">
      <w:pPr>
        <w:shd w:val="clear" w:color="auto" w:fill="FFFFFF"/>
        <w:ind w:left="6" w:right="-57"/>
        <w:rPr>
          <w:spacing w:val="-1"/>
          <w:sz w:val="28"/>
          <w:szCs w:val="28"/>
        </w:rPr>
      </w:pPr>
      <w:r w:rsidRPr="00D7206C">
        <w:rPr>
          <w:spacing w:val="-1"/>
          <w:sz w:val="28"/>
          <w:szCs w:val="28"/>
        </w:rPr>
        <w:t xml:space="preserve">профилактике и тушению природных пожаров на </w:t>
      </w:r>
    </w:p>
    <w:p w:rsidR="002A5E65" w:rsidRPr="00D7206C" w:rsidRDefault="002A5E65" w:rsidP="002A5E65">
      <w:pPr>
        <w:shd w:val="clear" w:color="auto" w:fill="FFFFFF"/>
        <w:ind w:left="6" w:right="-57"/>
        <w:rPr>
          <w:sz w:val="28"/>
          <w:szCs w:val="28"/>
        </w:rPr>
      </w:pPr>
      <w:r w:rsidRPr="00D7206C">
        <w:rPr>
          <w:spacing w:val="-1"/>
          <w:sz w:val="28"/>
          <w:szCs w:val="28"/>
        </w:rPr>
        <w:t>территории Новичихинского района Алтайского края</w:t>
      </w:r>
    </w:p>
    <w:p w:rsidR="002A5E65" w:rsidRPr="00D7206C" w:rsidRDefault="002A5E65" w:rsidP="002A5E65">
      <w:pPr>
        <w:tabs>
          <w:tab w:val="left" w:pos="1640"/>
        </w:tabs>
        <w:ind w:left="-180"/>
        <w:rPr>
          <w:sz w:val="28"/>
          <w:szCs w:val="28"/>
        </w:rPr>
      </w:pPr>
    </w:p>
    <w:p w:rsidR="002A5E65" w:rsidRPr="00D7206C" w:rsidRDefault="002A5E65" w:rsidP="002A5E65">
      <w:pPr>
        <w:shd w:val="clear" w:color="auto" w:fill="FFFFFF"/>
        <w:ind w:firstLine="709"/>
        <w:jc w:val="both"/>
        <w:rPr>
          <w:sz w:val="28"/>
          <w:szCs w:val="28"/>
        </w:rPr>
      </w:pPr>
      <w:r w:rsidRPr="00D7206C">
        <w:rPr>
          <w:spacing w:val="-4"/>
          <w:sz w:val="28"/>
          <w:szCs w:val="28"/>
        </w:rPr>
        <w:t>В соответствии с Федеральными законами №</w:t>
      </w:r>
      <w:r>
        <w:rPr>
          <w:spacing w:val="-4"/>
          <w:sz w:val="28"/>
          <w:szCs w:val="28"/>
        </w:rPr>
        <w:t xml:space="preserve"> </w:t>
      </w:r>
      <w:r w:rsidRPr="00D7206C">
        <w:rPr>
          <w:spacing w:val="-4"/>
          <w:sz w:val="28"/>
          <w:szCs w:val="28"/>
        </w:rPr>
        <w:t xml:space="preserve">69-ФЗ от </w:t>
      </w:r>
      <w:r w:rsidRPr="00D7206C">
        <w:rPr>
          <w:spacing w:val="6"/>
          <w:sz w:val="28"/>
          <w:szCs w:val="28"/>
        </w:rPr>
        <w:t>21.12.1994</w:t>
      </w:r>
      <w:r w:rsidRPr="00D7206C">
        <w:rPr>
          <w:spacing w:val="-4"/>
          <w:sz w:val="28"/>
          <w:szCs w:val="28"/>
        </w:rPr>
        <w:t xml:space="preserve"> «О </w:t>
      </w:r>
      <w:r w:rsidRPr="00D7206C">
        <w:rPr>
          <w:spacing w:val="-2"/>
          <w:sz w:val="28"/>
          <w:szCs w:val="28"/>
        </w:rPr>
        <w:t xml:space="preserve">пожарной безопасности», № 131-ФЗ от 06.10.2003 «Об общих принципах </w:t>
      </w:r>
      <w:r w:rsidRPr="00D7206C">
        <w:rPr>
          <w:sz w:val="28"/>
          <w:szCs w:val="28"/>
        </w:rPr>
        <w:t xml:space="preserve">организации местного самоуправления в Российской Федерации» (с изменениями), № 68-ФЗ от 21.12.1994 «О защите населения и территорий от чрезвычайных ситуаций природного и техногенного характера», а также на основании распоряжения Правительства Алтайского края № 68-р от 02.03.2017,  в целях предупреждения и своевременного реагирования на возникающие природные пожары на </w:t>
      </w:r>
      <w:r w:rsidRPr="00D7206C">
        <w:rPr>
          <w:spacing w:val="-2"/>
          <w:sz w:val="28"/>
          <w:szCs w:val="28"/>
        </w:rPr>
        <w:t>территории Новичихинского района Алтайского края.</w:t>
      </w:r>
    </w:p>
    <w:p w:rsidR="002A5E65" w:rsidRPr="00D7206C" w:rsidRDefault="002A5E65" w:rsidP="002A5E65">
      <w:pPr>
        <w:tabs>
          <w:tab w:val="left" w:pos="-142"/>
        </w:tabs>
        <w:ind w:left="-180"/>
        <w:jc w:val="both"/>
        <w:rPr>
          <w:bCs/>
          <w:sz w:val="28"/>
          <w:szCs w:val="28"/>
        </w:rPr>
      </w:pPr>
      <w:r w:rsidRPr="00D7206C">
        <w:rPr>
          <w:bCs/>
          <w:sz w:val="28"/>
          <w:szCs w:val="28"/>
        </w:rPr>
        <w:t>постановляю:</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firstLine="709"/>
        <w:jc w:val="both"/>
        <w:rPr>
          <w:spacing w:val="-29"/>
          <w:sz w:val="28"/>
          <w:szCs w:val="28"/>
        </w:rPr>
      </w:pPr>
      <w:r w:rsidRPr="00D7206C">
        <w:rPr>
          <w:spacing w:val="-2"/>
          <w:sz w:val="28"/>
          <w:szCs w:val="28"/>
        </w:rPr>
        <w:t xml:space="preserve">Рекомендовать главам Администраций сельсоветов Новичихинского района создать на пожароопасный период (апрель – октябрь) 2017 года патрульные, патрульно-маневренные группы по </w:t>
      </w:r>
      <w:r w:rsidRPr="00D7206C">
        <w:rPr>
          <w:spacing w:val="-1"/>
          <w:sz w:val="28"/>
          <w:szCs w:val="28"/>
        </w:rPr>
        <w:t>предупреждению, профилактике и тушению загораний на территории Новичихинского района Алтайского края</w:t>
      </w:r>
      <w:r w:rsidRPr="00D7206C">
        <w:rPr>
          <w:sz w:val="28"/>
          <w:szCs w:val="28"/>
        </w:rPr>
        <w:t>.</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firstLine="709"/>
        <w:jc w:val="both"/>
        <w:rPr>
          <w:spacing w:val="-29"/>
          <w:sz w:val="28"/>
          <w:szCs w:val="28"/>
        </w:rPr>
      </w:pPr>
      <w:r w:rsidRPr="00D7206C">
        <w:rPr>
          <w:sz w:val="28"/>
          <w:szCs w:val="28"/>
        </w:rPr>
        <w:t xml:space="preserve"> Основной задачей </w:t>
      </w:r>
      <w:r w:rsidRPr="00D7206C">
        <w:rPr>
          <w:spacing w:val="-2"/>
          <w:sz w:val="28"/>
          <w:szCs w:val="28"/>
        </w:rPr>
        <w:t>патрульных</w:t>
      </w:r>
      <w:r w:rsidRPr="00D7206C">
        <w:rPr>
          <w:spacing w:val="-29"/>
          <w:sz w:val="28"/>
          <w:szCs w:val="28"/>
        </w:rPr>
        <w:t xml:space="preserve"> групп считать </w:t>
      </w:r>
      <w:r w:rsidRPr="00D7206C">
        <w:rPr>
          <w:sz w:val="28"/>
          <w:szCs w:val="28"/>
        </w:rPr>
        <w:t>выявление очагов загораний, проведение профилактической работы с населением по соблюдению правил пожарной безопасности и взаимодействие с ЕДДС Новичихинского района.</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firstLine="709"/>
        <w:jc w:val="both"/>
        <w:rPr>
          <w:spacing w:val="-29"/>
          <w:sz w:val="28"/>
          <w:szCs w:val="28"/>
        </w:rPr>
      </w:pPr>
      <w:r w:rsidRPr="00D7206C">
        <w:rPr>
          <w:sz w:val="28"/>
          <w:szCs w:val="28"/>
        </w:rPr>
        <w:t xml:space="preserve"> Основной задачей патрульно-маневренных групп считать обнаружение и тушение небольших очагов загораний на начальной стадии.</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right="10" w:firstLine="709"/>
        <w:jc w:val="both"/>
        <w:rPr>
          <w:spacing w:val="-9"/>
          <w:sz w:val="28"/>
          <w:szCs w:val="28"/>
        </w:rPr>
      </w:pPr>
      <w:r w:rsidRPr="00D7206C">
        <w:rPr>
          <w:spacing w:val="-1"/>
          <w:sz w:val="28"/>
          <w:szCs w:val="28"/>
        </w:rPr>
        <w:t xml:space="preserve">Не реже одного раза в квартал проводить практические тренировки всех членов патрульно-маневренных групп по применению средств пожаротушения и </w:t>
      </w:r>
      <w:r w:rsidRPr="00D7206C">
        <w:rPr>
          <w:sz w:val="28"/>
          <w:szCs w:val="28"/>
        </w:rPr>
        <w:t>действиям согласно расчету по локализации загорания.</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right="10" w:firstLine="709"/>
        <w:jc w:val="both"/>
        <w:rPr>
          <w:spacing w:val="-9"/>
          <w:sz w:val="28"/>
          <w:szCs w:val="28"/>
        </w:rPr>
      </w:pPr>
      <w:r w:rsidRPr="00D7206C">
        <w:rPr>
          <w:spacing w:val="-2"/>
          <w:sz w:val="28"/>
          <w:szCs w:val="28"/>
        </w:rPr>
        <w:t xml:space="preserve">Создать маневренную группу по тушению </w:t>
      </w:r>
      <w:r w:rsidRPr="00D7206C">
        <w:rPr>
          <w:spacing w:val="-1"/>
          <w:sz w:val="28"/>
          <w:szCs w:val="28"/>
        </w:rPr>
        <w:t xml:space="preserve">природных пожаров на территории Новичихинского района Алтайского края в </w:t>
      </w:r>
      <w:r w:rsidRPr="00D7206C">
        <w:rPr>
          <w:sz w:val="28"/>
          <w:szCs w:val="28"/>
        </w:rPr>
        <w:t>следующем составе (Приложение № 1).</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right="10" w:firstLine="709"/>
        <w:jc w:val="both"/>
      </w:pPr>
      <w:r w:rsidRPr="00D7206C">
        <w:rPr>
          <w:sz w:val="28"/>
          <w:szCs w:val="28"/>
        </w:rPr>
        <w:t xml:space="preserve"> Основной задачей маневренной группы считать тушение развившихся крупных ландшафтных пожаров на территории Новичихинского района.</w:t>
      </w:r>
    </w:p>
    <w:p w:rsidR="002A5E65" w:rsidRPr="00D7206C" w:rsidRDefault="002A5E65" w:rsidP="00943F75">
      <w:pPr>
        <w:widowControl w:val="0"/>
        <w:numPr>
          <w:ilvl w:val="0"/>
          <w:numId w:val="5"/>
        </w:numPr>
        <w:shd w:val="clear" w:color="auto" w:fill="FFFFFF"/>
        <w:tabs>
          <w:tab w:val="left" w:pos="845"/>
        </w:tabs>
        <w:autoSpaceDE w:val="0"/>
        <w:autoSpaceDN w:val="0"/>
        <w:adjustRightInd w:val="0"/>
        <w:ind w:right="10" w:firstLine="709"/>
        <w:jc w:val="both"/>
        <w:rPr>
          <w:spacing w:val="-9"/>
          <w:sz w:val="28"/>
          <w:szCs w:val="28"/>
        </w:rPr>
      </w:pPr>
      <w:r w:rsidRPr="00D7206C">
        <w:rPr>
          <w:sz w:val="28"/>
          <w:szCs w:val="28"/>
        </w:rPr>
        <w:t>Распоряжение Администрации Новичихинского района  Алтайского края от 03.03.2016 №41-р</w:t>
      </w:r>
      <w:r w:rsidRPr="00D7206C">
        <w:t xml:space="preserve"> «</w:t>
      </w:r>
      <w:r w:rsidRPr="00D7206C">
        <w:rPr>
          <w:sz w:val="28"/>
          <w:szCs w:val="28"/>
        </w:rPr>
        <w:t xml:space="preserve">О создании  патрульных, патрульно </w:t>
      </w:r>
      <w:r w:rsidRPr="00D7206C">
        <w:rPr>
          <w:sz w:val="28"/>
          <w:szCs w:val="28"/>
        </w:rPr>
        <w:lastRenderedPageBreak/>
        <w:t>– маневренных групп и маневренной группы по предупреждению, профилактике и тушению природных пожаров на территории Новичихинского района Алтайского края» считать утратившим силу.</w:t>
      </w:r>
    </w:p>
    <w:p w:rsidR="002A5E65" w:rsidRPr="00D7206C" w:rsidRDefault="002A5E65" w:rsidP="00943F75">
      <w:pPr>
        <w:widowControl w:val="0"/>
        <w:numPr>
          <w:ilvl w:val="0"/>
          <w:numId w:val="5"/>
        </w:numPr>
        <w:shd w:val="clear" w:color="auto" w:fill="FFFFFF"/>
        <w:tabs>
          <w:tab w:val="left" w:pos="926"/>
        </w:tabs>
        <w:autoSpaceDE w:val="0"/>
        <w:autoSpaceDN w:val="0"/>
        <w:adjustRightInd w:val="0"/>
        <w:ind w:firstLine="709"/>
        <w:jc w:val="both"/>
        <w:rPr>
          <w:spacing w:val="-1"/>
          <w:sz w:val="28"/>
          <w:szCs w:val="28"/>
        </w:rPr>
      </w:pPr>
      <w:r w:rsidRPr="00D7206C">
        <w:rPr>
          <w:spacing w:val="-1"/>
          <w:sz w:val="28"/>
          <w:szCs w:val="28"/>
        </w:rPr>
        <w:t>Контроль за исполнением данного постановления возложить на</w:t>
      </w:r>
      <w:r w:rsidRPr="00D7206C">
        <w:rPr>
          <w:spacing w:val="-1"/>
          <w:sz w:val="28"/>
          <w:szCs w:val="28"/>
        </w:rPr>
        <w:br/>
        <w:t>заместителя главы Администрации Новичихинского района В.А. Солопова</w:t>
      </w:r>
      <w:r>
        <w:rPr>
          <w:spacing w:val="-1"/>
          <w:sz w:val="28"/>
          <w:szCs w:val="28"/>
        </w:rPr>
        <w:t>.</w:t>
      </w:r>
    </w:p>
    <w:p w:rsidR="002A5E65" w:rsidRPr="00D7206C" w:rsidRDefault="002A5E65" w:rsidP="002A5E65">
      <w:pPr>
        <w:ind w:left="-142"/>
        <w:jc w:val="both"/>
        <w:rPr>
          <w:sz w:val="28"/>
          <w:szCs w:val="28"/>
        </w:rPr>
      </w:pP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BC6EE0">
      <w:pPr>
        <w:pStyle w:val="2"/>
        <w:rPr>
          <w:b/>
          <w:iCs/>
        </w:rPr>
      </w:pPr>
    </w:p>
    <w:p w:rsidR="006F05A0" w:rsidRDefault="006F05A0" w:rsidP="00BC6EE0">
      <w:pPr>
        <w:pStyle w:val="2"/>
        <w:rPr>
          <w:b/>
          <w:iCs/>
        </w:rPr>
      </w:pPr>
    </w:p>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0A4BDE" w:rsidRDefault="000A4BDE" w:rsidP="002A5E65"/>
    <w:p w:rsidR="000A4BDE" w:rsidRDefault="000A4BDE"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Default="002A5E65" w:rsidP="002A5E65"/>
    <w:p w:rsidR="002A5E65" w:rsidRPr="002A5E65" w:rsidRDefault="002A5E65" w:rsidP="002A5E65">
      <w:pPr>
        <w:tabs>
          <w:tab w:val="left" w:pos="540"/>
        </w:tabs>
        <w:ind w:left="5387"/>
        <w:jc w:val="right"/>
        <w:rPr>
          <w:sz w:val="28"/>
          <w:szCs w:val="28"/>
        </w:rPr>
      </w:pPr>
      <w:r w:rsidRPr="002A5E65">
        <w:rPr>
          <w:sz w:val="28"/>
          <w:szCs w:val="28"/>
        </w:rPr>
        <w:lastRenderedPageBreak/>
        <w:t>Приложение № 1</w:t>
      </w:r>
    </w:p>
    <w:p w:rsidR="002A5E65" w:rsidRPr="002A5E65" w:rsidRDefault="002A5E65" w:rsidP="002A5E65">
      <w:pPr>
        <w:ind w:left="4536"/>
        <w:jc w:val="right"/>
        <w:rPr>
          <w:sz w:val="28"/>
          <w:szCs w:val="28"/>
        </w:rPr>
      </w:pPr>
      <w:r w:rsidRPr="002A5E65">
        <w:rPr>
          <w:sz w:val="28"/>
          <w:szCs w:val="28"/>
        </w:rPr>
        <w:t>к постановлению Администрации Новичихинского</w:t>
      </w:r>
      <w:r>
        <w:rPr>
          <w:sz w:val="28"/>
          <w:szCs w:val="28"/>
        </w:rPr>
        <w:t xml:space="preserve"> района</w:t>
      </w:r>
    </w:p>
    <w:p w:rsidR="002A5E65" w:rsidRPr="002A5E65" w:rsidRDefault="002A5E65" w:rsidP="002A5E65">
      <w:pPr>
        <w:ind w:left="5387"/>
        <w:jc w:val="right"/>
        <w:rPr>
          <w:sz w:val="28"/>
          <w:szCs w:val="28"/>
        </w:rPr>
      </w:pPr>
      <w:r w:rsidRPr="002A5E65">
        <w:rPr>
          <w:sz w:val="28"/>
          <w:szCs w:val="28"/>
        </w:rPr>
        <w:t>от  21.03.2017  года   № 92</w:t>
      </w:r>
    </w:p>
    <w:p w:rsidR="002A5E65" w:rsidRPr="002A5E65" w:rsidRDefault="002A5E65" w:rsidP="002A5E65">
      <w:pPr>
        <w:jc w:val="center"/>
        <w:rPr>
          <w:spacing w:val="-2"/>
          <w:sz w:val="28"/>
          <w:szCs w:val="28"/>
        </w:rPr>
      </w:pPr>
    </w:p>
    <w:p w:rsidR="002A5E65" w:rsidRPr="002A5E65" w:rsidRDefault="002A5E65" w:rsidP="002A5E65">
      <w:pPr>
        <w:jc w:val="center"/>
        <w:rPr>
          <w:spacing w:val="-2"/>
          <w:sz w:val="28"/>
          <w:szCs w:val="28"/>
        </w:rPr>
      </w:pPr>
    </w:p>
    <w:p w:rsidR="002A5E65" w:rsidRPr="002A5E65" w:rsidRDefault="002A5E65" w:rsidP="002A5E65">
      <w:pPr>
        <w:jc w:val="center"/>
        <w:rPr>
          <w:spacing w:val="-2"/>
          <w:sz w:val="28"/>
          <w:szCs w:val="28"/>
        </w:rPr>
      </w:pPr>
      <w:r w:rsidRPr="002A5E65">
        <w:rPr>
          <w:spacing w:val="-2"/>
          <w:sz w:val="28"/>
          <w:szCs w:val="28"/>
        </w:rPr>
        <w:t>СОСТАВ</w:t>
      </w:r>
    </w:p>
    <w:p w:rsidR="002A5E65" w:rsidRPr="002A5E65" w:rsidRDefault="002A5E65" w:rsidP="002A5E65">
      <w:pPr>
        <w:jc w:val="center"/>
        <w:rPr>
          <w:spacing w:val="-1"/>
          <w:sz w:val="28"/>
          <w:szCs w:val="28"/>
        </w:rPr>
      </w:pPr>
      <w:r w:rsidRPr="002A5E65">
        <w:rPr>
          <w:spacing w:val="-2"/>
          <w:sz w:val="28"/>
          <w:szCs w:val="28"/>
        </w:rPr>
        <w:t>маневренной  группы по тушению</w:t>
      </w:r>
      <w:r w:rsidRPr="002A5E65">
        <w:rPr>
          <w:spacing w:val="-1"/>
          <w:sz w:val="28"/>
          <w:szCs w:val="28"/>
        </w:rPr>
        <w:t>природных пожаров на территории Новичихинского района Алтайского края</w:t>
      </w:r>
    </w:p>
    <w:p w:rsidR="002A5E65" w:rsidRPr="002A5E65" w:rsidRDefault="002A5E65" w:rsidP="002A5E65">
      <w:pPr>
        <w:ind w:firstLine="567"/>
        <w:jc w:val="both"/>
        <w:rPr>
          <w:spacing w:val="-1"/>
          <w:sz w:val="28"/>
          <w:szCs w:val="28"/>
        </w:rPr>
      </w:pPr>
    </w:p>
    <w:p w:rsidR="002A5E65" w:rsidRPr="00D7206C" w:rsidRDefault="002A5E65" w:rsidP="002A5E65">
      <w:pPr>
        <w:ind w:firstLine="567"/>
        <w:jc w:val="both"/>
        <w:rPr>
          <w:spacing w:val="-1"/>
          <w:sz w:val="28"/>
          <w:szCs w:val="28"/>
        </w:rPr>
      </w:pPr>
      <w:r w:rsidRPr="005D1073">
        <w:rPr>
          <w:spacing w:val="-1"/>
          <w:sz w:val="28"/>
          <w:szCs w:val="28"/>
        </w:rPr>
        <w:t>Руководитель группы – Коробкин А.В., тел:</w:t>
      </w:r>
      <w:r w:rsidRPr="00D7206C">
        <w:rPr>
          <w:spacing w:val="-1"/>
          <w:sz w:val="28"/>
          <w:szCs w:val="28"/>
        </w:rPr>
        <w:t xml:space="preserve"> 89619622944</w:t>
      </w:r>
    </w:p>
    <w:p w:rsidR="002A5E65" w:rsidRPr="00D7206C" w:rsidRDefault="002A5E65" w:rsidP="002A5E65">
      <w:pPr>
        <w:jc w:val="center"/>
        <w:rPr>
          <w:spacing w:val="-1"/>
          <w:sz w:val="28"/>
          <w:szCs w:val="28"/>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08"/>
        <w:gridCol w:w="4488"/>
        <w:gridCol w:w="1728"/>
        <w:gridCol w:w="2160"/>
      </w:tblGrid>
      <w:tr w:rsidR="002A5E65" w:rsidRPr="00D7206C" w:rsidTr="005D1073">
        <w:trPr>
          <w:jc w:val="center"/>
        </w:trPr>
        <w:tc>
          <w:tcPr>
            <w:tcW w:w="608" w:type="dxa"/>
          </w:tcPr>
          <w:p w:rsidR="002A5E65" w:rsidRPr="00D7206C" w:rsidRDefault="002A5E65" w:rsidP="00317D3C">
            <w:pPr>
              <w:jc w:val="center"/>
              <w:rPr>
                <w:bCs/>
              </w:rPr>
            </w:pPr>
            <w:r w:rsidRPr="00D7206C">
              <w:rPr>
                <w:bCs/>
              </w:rPr>
              <w:t>№ п/п</w:t>
            </w:r>
          </w:p>
        </w:tc>
        <w:tc>
          <w:tcPr>
            <w:tcW w:w="4488" w:type="dxa"/>
          </w:tcPr>
          <w:p w:rsidR="002A5E65" w:rsidRPr="00D7206C" w:rsidRDefault="002A5E65" w:rsidP="00317D3C">
            <w:pPr>
              <w:jc w:val="center"/>
              <w:rPr>
                <w:bCs/>
              </w:rPr>
            </w:pPr>
            <w:r w:rsidRPr="00D7206C">
              <w:rPr>
                <w:bCs/>
              </w:rPr>
              <w:t>Подразделение</w:t>
            </w:r>
          </w:p>
        </w:tc>
        <w:tc>
          <w:tcPr>
            <w:tcW w:w="1728" w:type="dxa"/>
          </w:tcPr>
          <w:p w:rsidR="002A5E65" w:rsidRPr="00D7206C" w:rsidRDefault="002A5E65" w:rsidP="00317D3C">
            <w:pPr>
              <w:jc w:val="center"/>
              <w:rPr>
                <w:bCs/>
              </w:rPr>
            </w:pPr>
            <w:r w:rsidRPr="00D7206C">
              <w:rPr>
                <w:bCs/>
              </w:rPr>
              <w:t>Количество человек</w:t>
            </w:r>
          </w:p>
        </w:tc>
        <w:tc>
          <w:tcPr>
            <w:tcW w:w="2160" w:type="dxa"/>
          </w:tcPr>
          <w:p w:rsidR="002A5E65" w:rsidRPr="00D7206C" w:rsidRDefault="002A5E65" w:rsidP="00317D3C">
            <w:pPr>
              <w:jc w:val="center"/>
              <w:rPr>
                <w:bCs/>
              </w:rPr>
            </w:pPr>
            <w:r w:rsidRPr="00D7206C">
              <w:rPr>
                <w:bCs/>
              </w:rPr>
              <w:t>Единиц техники</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1</w:t>
            </w:r>
          </w:p>
        </w:tc>
        <w:tc>
          <w:tcPr>
            <w:tcW w:w="4488" w:type="dxa"/>
          </w:tcPr>
          <w:p w:rsidR="002A5E65" w:rsidRPr="00D7206C" w:rsidRDefault="002A5E65" w:rsidP="00317D3C">
            <w:pPr>
              <w:spacing w:line="360" w:lineRule="auto"/>
            </w:pPr>
            <w:r w:rsidRPr="00D7206C">
              <w:t>87  ПСЧ ФПС ГПС 4 ОФПС</w:t>
            </w:r>
          </w:p>
        </w:tc>
        <w:tc>
          <w:tcPr>
            <w:tcW w:w="1728" w:type="dxa"/>
          </w:tcPr>
          <w:p w:rsidR="002A5E65" w:rsidRPr="00D7206C" w:rsidRDefault="002A5E65" w:rsidP="00317D3C">
            <w:pPr>
              <w:spacing w:line="360" w:lineRule="auto"/>
              <w:jc w:val="center"/>
            </w:pPr>
            <w:r w:rsidRPr="00D7206C">
              <w:t>3</w:t>
            </w:r>
          </w:p>
        </w:tc>
        <w:tc>
          <w:tcPr>
            <w:tcW w:w="2160" w:type="dxa"/>
          </w:tcPr>
          <w:p w:rsidR="002A5E65" w:rsidRPr="00D7206C" w:rsidRDefault="002A5E65" w:rsidP="00317D3C">
            <w:pPr>
              <w:spacing w:line="360" w:lineRule="auto"/>
              <w:jc w:val="center"/>
            </w:pPr>
            <w:r w:rsidRPr="00D7206C">
              <w:t>1 АЦ</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2</w:t>
            </w:r>
          </w:p>
        </w:tc>
        <w:tc>
          <w:tcPr>
            <w:tcW w:w="4488" w:type="dxa"/>
          </w:tcPr>
          <w:p w:rsidR="002A5E65" w:rsidRPr="00D7206C" w:rsidRDefault="002A5E65" w:rsidP="00317D3C">
            <w:pPr>
              <w:spacing w:line="360" w:lineRule="auto"/>
            </w:pPr>
            <w:r w:rsidRPr="00D7206C">
              <w:t xml:space="preserve"> ПЧ  ГПС №42</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 АЦ</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3</w:t>
            </w:r>
          </w:p>
        </w:tc>
        <w:tc>
          <w:tcPr>
            <w:tcW w:w="4488" w:type="dxa"/>
          </w:tcPr>
          <w:p w:rsidR="002A5E65" w:rsidRPr="00D7206C" w:rsidRDefault="002A5E65" w:rsidP="00317D3C">
            <w:pPr>
              <w:spacing w:line="360" w:lineRule="auto"/>
            </w:pPr>
            <w:r w:rsidRPr="00D7206C">
              <w:t xml:space="preserve"> ПЧ  ГПС №83</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 АЦ</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4</w:t>
            </w:r>
          </w:p>
        </w:tc>
        <w:tc>
          <w:tcPr>
            <w:tcW w:w="4488" w:type="dxa"/>
          </w:tcPr>
          <w:p w:rsidR="002A5E65" w:rsidRPr="00D7206C" w:rsidRDefault="002A5E65" w:rsidP="00317D3C">
            <w:pPr>
              <w:spacing w:line="360" w:lineRule="auto"/>
            </w:pPr>
            <w:r w:rsidRPr="00D7206C">
              <w:t xml:space="preserve"> ПЧ ГПС №106</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 АЦ</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5</w:t>
            </w:r>
          </w:p>
        </w:tc>
        <w:tc>
          <w:tcPr>
            <w:tcW w:w="4488" w:type="dxa"/>
          </w:tcPr>
          <w:p w:rsidR="002A5E65" w:rsidRPr="00D7206C" w:rsidRDefault="002A5E65" w:rsidP="00317D3C">
            <w:pPr>
              <w:spacing w:line="360" w:lineRule="auto"/>
            </w:pPr>
            <w:r w:rsidRPr="00D7206C">
              <w:t>ООО Новичиха лес</w:t>
            </w:r>
          </w:p>
        </w:tc>
        <w:tc>
          <w:tcPr>
            <w:tcW w:w="1728" w:type="dxa"/>
          </w:tcPr>
          <w:p w:rsidR="002A5E65" w:rsidRPr="00D7206C" w:rsidRDefault="002A5E65" w:rsidP="00317D3C">
            <w:pPr>
              <w:spacing w:line="360" w:lineRule="auto"/>
              <w:jc w:val="center"/>
            </w:pPr>
            <w:r w:rsidRPr="00D7206C">
              <w:t>8</w:t>
            </w:r>
          </w:p>
        </w:tc>
        <w:tc>
          <w:tcPr>
            <w:tcW w:w="2160" w:type="dxa"/>
          </w:tcPr>
          <w:p w:rsidR="002A5E65" w:rsidRPr="00D7206C" w:rsidRDefault="002A5E65" w:rsidP="00317D3C">
            <w:pPr>
              <w:spacing w:line="360" w:lineRule="auto"/>
              <w:jc w:val="center"/>
            </w:pPr>
            <w:r w:rsidRPr="00D7206C">
              <w:t>4</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6</w:t>
            </w:r>
          </w:p>
        </w:tc>
        <w:tc>
          <w:tcPr>
            <w:tcW w:w="4488" w:type="dxa"/>
          </w:tcPr>
          <w:p w:rsidR="002A5E65" w:rsidRPr="00D7206C" w:rsidRDefault="002A5E65" w:rsidP="00317D3C">
            <w:pPr>
              <w:spacing w:line="360" w:lineRule="auto"/>
            </w:pPr>
            <w:r w:rsidRPr="00D7206C">
              <w:t>ООО Русское поле</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7</w:t>
            </w:r>
          </w:p>
        </w:tc>
        <w:tc>
          <w:tcPr>
            <w:tcW w:w="4488" w:type="dxa"/>
          </w:tcPr>
          <w:p w:rsidR="002A5E65" w:rsidRPr="00D7206C" w:rsidRDefault="002A5E65" w:rsidP="00317D3C">
            <w:pPr>
              <w:spacing w:line="360" w:lineRule="auto"/>
            </w:pPr>
            <w:r w:rsidRPr="00D7206C">
              <w:t>ООО Верный путь</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8</w:t>
            </w:r>
          </w:p>
        </w:tc>
        <w:tc>
          <w:tcPr>
            <w:tcW w:w="4488" w:type="dxa"/>
          </w:tcPr>
          <w:p w:rsidR="002A5E65" w:rsidRPr="00D7206C" w:rsidRDefault="002A5E65" w:rsidP="00317D3C">
            <w:pPr>
              <w:spacing w:line="360" w:lineRule="auto"/>
            </w:pPr>
            <w:r w:rsidRPr="00D7206C">
              <w:t>Администрация Лобанихинского с\с</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1</w:t>
            </w:r>
          </w:p>
        </w:tc>
      </w:tr>
      <w:tr w:rsidR="002A5E65" w:rsidRPr="00D7206C" w:rsidTr="005D1073">
        <w:trPr>
          <w:jc w:val="center"/>
        </w:trPr>
        <w:tc>
          <w:tcPr>
            <w:tcW w:w="608" w:type="dxa"/>
          </w:tcPr>
          <w:p w:rsidR="002A5E65" w:rsidRPr="00D7206C" w:rsidRDefault="002A5E65" w:rsidP="00317D3C">
            <w:pPr>
              <w:spacing w:line="360" w:lineRule="auto"/>
              <w:jc w:val="center"/>
            </w:pPr>
            <w:r w:rsidRPr="00D7206C">
              <w:t>7</w:t>
            </w:r>
          </w:p>
        </w:tc>
        <w:tc>
          <w:tcPr>
            <w:tcW w:w="4488" w:type="dxa"/>
          </w:tcPr>
          <w:p w:rsidR="002A5E65" w:rsidRPr="00D7206C" w:rsidRDefault="002A5E65" w:rsidP="00317D3C">
            <w:pPr>
              <w:spacing w:line="360" w:lineRule="auto"/>
            </w:pPr>
            <w:r w:rsidRPr="00D7206C">
              <w:t>Новичихинскиеком.сети</w:t>
            </w:r>
          </w:p>
        </w:tc>
        <w:tc>
          <w:tcPr>
            <w:tcW w:w="1728" w:type="dxa"/>
          </w:tcPr>
          <w:p w:rsidR="002A5E65" w:rsidRPr="00D7206C" w:rsidRDefault="002A5E65" w:rsidP="00317D3C">
            <w:pPr>
              <w:spacing w:line="360" w:lineRule="auto"/>
              <w:jc w:val="center"/>
            </w:pPr>
            <w:r w:rsidRPr="00D7206C">
              <w:t>2</w:t>
            </w:r>
          </w:p>
        </w:tc>
        <w:tc>
          <w:tcPr>
            <w:tcW w:w="2160" w:type="dxa"/>
          </w:tcPr>
          <w:p w:rsidR="002A5E65" w:rsidRPr="00D7206C" w:rsidRDefault="002A5E65" w:rsidP="00317D3C">
            <w:pPr>
              <w:spacing w:line="360" w:lineRule="auto"/>
              <w:jc w:val="center"/>
            </w:pPr>
            <w:r w:rsidRPr="00D7206C">
              <w:t>2</w:t>
            </w:r>
          </w:p>
        </w:tc>
      </w:tr>
      <w:tr w:rsidR="002A5E65" w:rsidRPr="00D7206C" w:rsidTr="005D1073">
        <w:trPr>
          <w:jc w:val="center"/>
        </w:trPr>
        <w:tc>
          <w:tcPr>
            <w:tcW w:w="5096" w:type="dxa"/>
            <w:gridSpan w:val="2"/>
          </w:tcPr>
          <w:p w:rsidR="002A5E65" w:rsidRPr="00D7206C" w:rsidRDefault="002A5E65" w:rsidP="00317D3C">
            <w:pPr>
              <w:spacing w:line="360" w:lineRule="auto"/>
              <w:rPr>
                <w:bCs/>
              </w:rPr>
            </w:pPr>
            <w:r w:rsidRPr="00D7206C">
              <w:rPr>
                <w:bCs/>
              </w:rPr>
              <w:t>ВСЕГО:</w:t>
            </w:r>
          </w:p>
        </w:tc>
        <w:tc>
          <w:tcPr>
            <w:tcW w:w="1728" w:type="dxa"/>
          </w:tcPr>
          <w:p w:rsidR="002A5E65" w:rsidRPr="00D7206C" w:rsidRDefault="002A5E65" w:rsidP="00317D3C">
            <w:pPr>
              <w:spacing w:line="360" w:lineRule="auto"/>
              <w:jc w:val="center"/>
              <w:rPr>
                <w:bCs/>
              </w:rPr>
            </w:pPr>
            <w:r w:rsidRPr="00D7206C">
              <w:rPr>
                <w:bCs/>
              </w:rPr>
              <w:t>25</w:t>
            </w:r>
          </w:p>
        </w:tc>
        <w:tc>
          <w:tcPr>
            <w:tcW w:w="2160" w:type="dxa"/>
          </w:tcPr>
          <w:p w:rsidR="002A5E65" w:rsidRPr="00D7206C" w:rsidRDefault="002A5E65" w:rsidP="00317D3C">
            <w:pPr>
              <w:spacing w:line="360" w:lineRule="auto"/>
              <w:jc w:val="center"/>
              <w:rPr>
                <w:bCs/>
              </w:rPr>
            </w:pPr>
            <w:r w:rsidRPr="00D7206C">
              <w:rPr>
                <w:bCs/>
              </w:rPr>
              <w:t>13</w:t>
            </w:r>
          </w:p>
        </w:tc>
      </w:tr>
    </w:tbl>
    <w:p w:rsidR="002A5E65" w:rsidRDefault="002A5E65"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Default="005D1073" w:rsidP="002A5E65">
      <w:pPr>
        <w:rPr>
          <w:sz w:val="28"/>
          <w:szCs w:val="28"/>
        </w:rPr>
      </w:pPr>
    </w:p>
    <w:p w:rsidR="005D1073" w:rsidRPr="00D7206C" w:rsidRDefault="005D1073" w:rsidP="002A5E65">
      <w:pPr>
        <w:rPr>
          <w:sz w:val="28"/>
          <w:szCs w:val="28"/>
        </w:rPr>
      </w:pPr>
    </w:p>
    <w:p w:rsidR="002A5E65" w:rsidRPr="002A5E65" w:rsidRDefault="002A5E65" w:rsidP="002A5E65"/>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5D1073" w:rsidP="00BC6EE0">
      <w:pPr>
        <w:rPr>
          <w:b/>
          <w:bCs/>
          <w:sz w:val="28"/>
        </w:rPr>
      </w:pPr>
      <w:r>
        <w:rPr>
          <w:b/>
          <w:bCs/>
          <w:sz w:val="28"/>
        </w:rPr>
        <w:t>21.03.2017   №  93</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5D1073" w:rsidRDefault="005D1073" w:rsidP="005D1073">
      <w:pPr>
        <w:rPr>
          <w:sz w:val="28"/>
          <w:szCs w:val="28"/>
        </w:rPr>
      </w:pPr>
    </w:p>
    <w:p w:rsidR="005D1073" w:rsidRDefault="005D1073" w:rsidP="005D1073">
      <w:pPr>
        <w:rPr>
          <w:sz w:val="28"/>
          <w:szCs w:val="28"/>
        </w:rPr>
      </w:pPr>
      <w:r>
        <w:rPr>
          <w:sz w:val="28"/>
          <w:szCs w:val="28"/>
        </w:rPr>
        <w:t xml:space="preserve">О создании и утверждении положения </w:t>
      </w:r>
    </w:p>
    <w:p w:rsidR="005D1073" w:rsidRDefault="005D1073" w:rsidP="005D1073">
      <w:pPr>
        <w:rPr>
          <w:sz w:val="28"/>
          <w:szCs w:val="28"/>
        </w:rPr>
      </w:pPr>
      <w:r>
        <w:rPr>
          <w:sz w:val="28"/>
          <w:szCs w:val="28"/>
        </w:rPr>
        <w:t xml:space="preserve">межведомственного оперативного штаба </w:t>
      </w:r>
    </w:p>
    <w:p w:rsidR="005D1073" w:rsidRDefault="005D1073" w:rsidP="005D1073">
      <w:pPr>
        <w:rPr>
          <w:sz w:val="28"/>
          <w:szCs w:val="28"/>
        </w:rPr>
      </w:pPr>
      <w:r>
        <w:rPr>
          <w:sz w:val="28"/>
          <w:szCs w:val="28"/>
        </w:rPr>
        <w:t>муниципального образования Новичихинский район</w:t>
      </w:r>
    </w:p>
    <w:p w:rsidR="005D1073" w:rsidRDefault="005D1073" w:rsidP="005D1073">
      <w:pPr>
        <w:rPr>
          <w:sz w:val="28"/>
          <w:szCs w:val="28"/>
        </w:rPr>
      </w:pPr>
    </w:p>
    <w:p w:rsidR="005D1073" w:rsidRDefault="005D1073" w:rsidP="005D1073">
      <w:pPr>
        <w:ind w:firstLine="720"/>
        <w:jc w:val="both"/>
        <w:rPr>
          <w:sz w:val="28"/>
          <w:szCs w:val="28"/>
        </w:rPr>
      </w:pPr>
      <w:r>
        <w:rPr>
          <w:sz w:val="28"/>
          <w:szCs w:val="28"/>
        </w:rPr>
        <w:t>С целью своевременного осуществления мероприятий по ликвидации чрезвычайных ситуаций, обеспечения безопасности населенных пунктов и населения муниципального образования Новичихинский район, на основании Федерального закона от 21 декабря 1994 года № 68-ЗС «О защите населения и территорий от чрезвычайных ситуаций природного и техногенного характера» ПОСТАНОВЛЯЮ:</w:t>
      </w:r>
    </w:p>
    <w:p w:rsidR="005D1073" w:rsidRDefault="005D1073" w:rsidP="005D1073">
      <w:pPr>
        <w:ind w:firstLine="720"/>
        <w:jc w:val="both"/>
        <w:rPr>
          <w:sz w:val="28"/>
          <w:szCs w:val="28"/>
        </w:rPr>
      </w:pPr>
      <w:r>
        <w:rPr>
          <w:sz w:val="28"/>
          <w:szCs w:val="28"/>
        </w:rPr>
        <w:t>1. Начальнику отдела по делам ГОЧСиМР Администрации района (Коробкину А.В.)  для</w:t>
      </w:r>
      <w:r w:rsidRPr="00977B1B">
        <w:rPr>
          <w:sz w:val="28"/>
          <w:szCs w:val="28"/>
        </w:rPr>
        <w:t xml:space="preserve"> координации сил и средств, привлекаемых </w:t>
      </w:r>
      <w:r>
        <w:rPr>
          <w:sz w:val="28"/>
          <w:szCs w:val="28"/>
        </w:rPr>
        <w:t>на</w:t>
      </w:r>
      <w:r w:rsidRPr="00977B1B">
        <w:rPr>
          <w:sz w:val="28"/>
          <w:szCs w:val="28"/>
        </w:rPr>
        <w:t xml:space="preserve"> ликвидаци</w:t>
      </w:r>
      <w:r>
        <w:rPr>
          <w:sz w:val="28"/>
          <w:szCs w:val="28"/>
        </w:rPr>
        <w:t>ю</w:t>
      </w:r>
      <w:r w:rsidRPr="00977B1B">
        <w:rPr>
          <w:sz w:val="28"/>
          <w:szCs w:val="28"/>
        </w:rPr>
        <w:t xml:space="preserve"> </w:t>
      </w:r>
      <w:r>
        <w:rPr>
          <w:sz w:val="28"/>
          <w:szCs w:val="28"/>
        </w:rPr>
        <w:t>чрезвычайных ситуаций</w:t>
      </w:r>
      <w:r w:rsidRPr="00977B1B">
        <w:rPr>
          <w:sz w:val="28"/>
          <w:szCs w:val="28"/>
        </w:rPr>
        <w:t>, систематизации информации</w:t>
      </w:r>
      <w:r>
        <w:rPr>
          <w:sz w:val="28"/>
          <w:szCs w:val="28"/>
        </w:rPr>
        <w:t xml:space="preserve"> и</w:t>
      </w:r>
      <w:r w:rsidRPr="00977B1B">
        <w:rPr>
          <w:sz w:val="28"/>
          <w:szCs w:val="28"/>
        </w:rPr>
        <w:t xml:space="preserve"> передачи ее </w:t>
      </w:r>
      <w:r>
        <w:rPr>
          <w:sz w:val="28"/>
          <w:szCs w:val="28"/>
        </w:rPr>
        <w:t>оперативной дежурной смене</w:t>
      </w:r>
      <w:r w:rsidRPr="00977B1B">
        <w:rPr>
          <w:sz w:val="28"/>
          <w:szCs w:val="28"/>
        </w:rPr>
        <w:t xml:space="preserve"> </w:t>
      </w:r>
      <w:r>
        <w:rPr>
          <w:sz w:val="28"/>
          <w:szCs w:val="28"/>
        </w:rPr>
        <w:t xml:space="preserve">ФКУ «ЦУКС </w:t>
      </w:r>
      <w:r w:rsidRPr="00977B1B">
        <w:rPr>
          <w:sz w:val="28"/>
          <w:szCs w:val="28"/>
        </w:rPr>
        <w:t xml:space="preserve">ГУ МЧС </w:t>
      </w:r>
      <w:r>
        <w:rPr>
          <w:sz w:val="28"/>
          <w:szCs w:val="28"/>
        </w:rPr>
        <w:t xml:space="preserve">России </w:t>
      </w:r>
      <w:r w:rsidRPr="00977B1B">
        <w:rPr>
          <w:sz w:val="28"/>
          <w:szCs w:val="28"/>
        </w:rPr>
        <w:t>по Алтайскому краю</w:t>
      </w:r>
      <w:r>
        <w:rPr>
          <w:sz w:val="28"/>
          <w:szCs w:val="28"/>
        </w:rPr>
        <w:t xml:space="preserve">», </w:t>
      </w:r>
      <w:r w:rsidRPr="00977B1B">
        <w:rPr>
          <w:sz w:val="28"/>
          <w:szCs w:val="28"/>
        </w:rPr>
        <w:t xml:space="preserve">организовать работу </w:t>
      </w:r>
      <w:r>
        <w:rPr>
          <w:sz w:val="28"/>
          <w:szCs w:val="28"/>
        </w:rPr>
        <w:t xml:space="preserve">межведомственного </w:t>
      </w:r>
      <w:r w:rsidRPr="00977B1B">
        <w:rPr>
          <w:sz w:val="28"/>
          <w:szCs w:val="28"/>
        </w:rPr>
        <w:t>оперативного штаба</w:t>
      </w:r>
      <w:r>
        <w:rPr>
          <w:sz w:val="28"/>
          <w:szCs w:val="28"/>
        </w:rPr>
        <w:t xml:space="preserve"> муниципального образования Новичихинский район по ликвидации чрезвычайных ситуаций. Местом дислокации данного штаба определить административное здание Администрации района, расположенное по адресу с. Новичиха, ул. Первомайская 70. Резервным местом дислокации считать административное здание ООО «Новичиха лес», расположенное по адресу с. Новичиха, ул. Морозова 2.</w:t>
      </w:r>
    </w:p>
    <w:p w:rsidR="005D1073" w:rsidRDefault="005D1073" w:rsidP="005D1073">
      <w:pPr>
        <w:ind w:firstLine="720"/>
        <w:jc w:val="both"/>
        <w:rPr>
          <w:sz w:val="28"/>
          <w:szCs w:val="28"/>
        </w:rPr>
      </w:pPr>
      <w:r>
        <w:rPr>
          <w:sz w:val="28"/>
          <w:szCs w:val="28"/>
        </w:rPr>
        <w:t>2. Утвердить положение о межведомственном оперативном штабе муниципального образования Новичихинский район по ликвидации чрезвычайных ситуаций (приложение № 1 к постановлению).</w:t>
      </w:r>
    </w:p>
    <w:p w:rsidR="005D1073" w:rsidRDefault="005D1073" w:rsidP="005D1073">
      <w:pPr>
        <w:ind w:firstLine="720"/>
        <w:jc w:val="both"/>
        <w:rPr>
          <w:sz w:val="28"/>
          <w:szCs w:val="28"/>
        </w:rPr>
      </w:pPr>
      <w:r>
        <w:rPr>
          <w:sz w:val="28"/>
          <w:szCs w:val="28"/>
        </w:rPr>
        <w:t>3. Утвердить прилагаемый состав межведомственного оперативного штаба муниципального образования Новичихинский район по ликвидации чрезвычайных ситуаций (приложение № 2 к постановлению).</w:t>
      </w:r>
    </w:p>
    <w:p w:rsidR="005D1073" w:rsidRDefault="005D1073" w:rsidP="005D1073">
      <w:pPr>
        <w:ind w:firstLine="720"/>
        <w:jc w:val="both"/>
        <w:rPr>
          <w:sz w:val="28"/>
          <w:szCs w:val="28"/>
        </w:rPr>
      </w:pPr>
      <w:r>
        <w:rPr>
          <w:sz w:val="28"/>
          <w:szCs w:val="28"/>
        </w:rPr>
        <w:t>4. Контроль за работой межведомственного оперативного штаба муниципального образования Новичихинский район по ликвидации чрезвычайных ситуаций оставляю за собой.</w:t>
      </w: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0A4BDE" w:rsidRDefault="000A4BDE" w:rsidP="005D1073">
      <w:pPr>
        <w:jc w:val="right"/>
        <w:rPr>
          <w:sz w:val="28"/>
          <w:szCs w:val="28"/>
        </w:rPr>
      </w:pPr>
    </w:p>
    <w:p w:rsidR="005D1073" w:rsidRDefault="005D1073" w:rsidP="005D1073">
      <w:pPr>
        <w:jc w:val="right"/>
        <w:rPr>
          <w:sz w:val="28"/>
          <w:szCs w:val="28"/>
        </w:rPr>
      </w:pPr>
      <w:r>
        <w:rPr>
          <w:sz w:val="28"/>
          <w:szCs w:val="28"/>
        </w:rPr>
        <w:lastRenderedPageBreak/>
        <w:t>Приложение №1</w:t>
      </w:r>
    </w:p>
    <w:p w:rsidR="005D1073" w:rsidRDefault="005D1073" w:rsidP="005D1073">
      <w:pPr>
        <w:jc w:val="right"/>
        <w:rPr>
          <w:sz w:val="28"/>
          <w:szCs w:val="28"/>
        </w:rPr>
      </w:pPr>
      <w:r>
        <w:rPr>
          <w:sz w:val="28"/>
          <w:szCs w:val="28"/>
        </w:rPr>
        <w:t xml:space="preserve">к постановлению </w:t>
      </w:r>
    </w:p>
    <w:p w:rsidR="005D1073" w:rsidRDefault="005D1073" w:rsidP="005D1073">
      <w:pPr>
        <w:jc w:val="right"/>
        <w:rPr>
          <w:sz w:val="28"/>
          <w:szCs w:val="28"/>
        </w:rPr>
      </w:pPr>
      <w:r>
        <w:rPr>
          <w:sz w:val="28"/>
          <w:szCs w:val="28"/>
        </w:rPr>
        <w:t xml:space="preserve">Администрации района </w:t>
      </w:r>
    </w:p>
    <w:p w:rsidR="005D1073" w:rsidRDefault="005D1073" w:rsidP="005D1073">
      <w:pPr>
        <w:jc w:val="right"/>
        <w:rPr>
          <w:sz w:val="28"/>
          <w:szCs w:val="28"/>
        </w:rPr>
      </w:pPr>
      <w:r>
        <w:rPr>
          <w:sz w:val="28"/>
          <w:szCs w:val="28"/>
        </w:rPr>
        <w:t>от 21.03.2017 № 93</w:t>
      </w:r>
    </w:p>
    <w:p w:rsidR="005D1073" w:rsidRDefault="005D1073" w:rsidP="005D1073">
      <w:pPr>
        <w:kinsoku w:val="0"/>
        <w:overflowPunct w:val="0"/>
        <w:spacing w:line="200" w:lineRule="exact"/>
      </w:pPr>
    </w:p>
    <w:p w:rsidR="005D1073" w:rsidRPr="00ED2D15" w:rsidRDefault="005D1073" w:rsidP="005D1073">
      <w:pPr>
        <w:pStyle w:val="1"/>
        <w:kinsoku w:val="0"/>
        <w:overflowPunct w:val="0"/>
        <w:ind w:right="8"/>
        <w:jc w:val="center"/>
        <w:rPr>
          <w:b/>
          <w:bCs w:val="0"/>
        </w:rPr>
      </w:pPr>
      <w:r w:rsidRPr="00ED2D15">
        <w:rPr>
          <w:b/>
          <w:spacing w:val="-1"/>
        </w:rPr>
        <w:t>ПОЛОЖЕНИЕ</w:t>
      </w:r>
    </w:p>
    <w:p w:rsidR="005D1073" w:rsidRDefault="005D1073" w:rsidP="00943F75">
      <w:pPr>
        <w:widowControl w:val="0"/>
        <w:numPr>
          <w:ilvl w:val="0"/>
          <w:numId w:val="7"/>
        </w:numPr>
        <w:tabs>
          <w:tab w:val="left" w:pos="1245"/>
        </w:tabs>
        <w:kinsoku w:val="0"/>
        <w:overflowPunct w:val="0"/>
        <w:autoSpaceDE w:val="0"/>
        <w:autoSpaceDN w:val="0"/>
        <w:adjustRightInd w:val="0"/>
        <w:ind w:right="1041" w:firstLine="0"/>
        <w:jc w:val="center"/>
        <w:rPr>
          <w:sz w:val="28"/>
          <w:szCs w:val="28"/>
        </w:rPr>
      </w:pPr>
      <w:r>
        <w:rPr>
          <w:b/>
          <w:bCs/>
          <w:spacing w:val="-1"/>
          <w:sz w:val="28"/>
          <w:szCs w:val="28"/>
        </w:rPr>
        <w:t>межведомственном оперативном</w:t>
      </w:r>
      <w:r>
        <w:rPr>
          <w:b/>
          <w:bCs/>
          <w:sz w:val="28"/>
          <w:szCs w:val="28"/>
        </w:rPr>
        <w:t xml:space="preserve"> </w:t>
      </w:r>
      <w:r>
        <w:rPr>
          <w:b/>
          <w:bCs/>
          <w:spacing w:val="-1"/>
          <w:sz w:val="28"/>
          <w:szCs w:val="28"/>
        </w:rPr>
        <w:t>штабе</w:t>
      </w:r>
      <w:r>
        <w:rPr>
          <w:b/>
          <w:bCs/>
          <w:sz w:val="28"/>
          <w:szCs w:val="28"/>
        </w:rPr>
        <w:t xml:space="preserve"> </w:t>
      </w:r>
      <w:r>
        <w:rPr>
          <w:b/>
          <w:bCs/>
          <w:spacing w:val="-1"/>
          <w:sz w:val="28"/>
          <w:szCs w:val="28"/>
        </w:rPr>
        <w:t xml:space="preserve">муниципального </w:t>
      </w:r>
      <w:r>
        <w:rPr>
          <w:b/>
          <w:bCs/>
          <w:spacing w:val="27"/>
          <w:sz w:val="28"/>
          <w:szCs w:val="28"/>
        </w:rPr>
        <w:t xml:space="preserve"> образования Новичихинский район </w:t>
      </w:r>
      <w:r>
        <w:rPr>
          <w:b/>
          <w:bCs/>
          <w:spacing w:val="-1"/>
          <w:sz w:val="28"/>
          <w:szCs w:val="28"/>
        </w:rPr>
        <w:t>по</w:t>
      </w:r>
      <w:r>
        <w:rPr>
          <w:b/>
          <w:bCs/>
          <w:spacing w:val="1"/>
          <w:sz w:val="28"/>
          <w:szCs w:val="28"/>
        </w:rPr>
        <w:t xml:space="preserve"> </w:t>
      </w:r>
      <w:r>
        <w:rPr>
          <w:b/>
          <w:bCs/>
          <w:spacing w:val="-1"/>
          <w:sz w:val="28"/>
          <w:szCs w:val="28"/>
        </w:rPr>
        <w:t>ликвидации чрезвычайных</w:t>
      </w:r>
      <w:r>
        <w:rPr>
          <w:b/>
          <w:bCs/>
          <w:spacing w:val="1"/>
          <w:sz w:val="28"/>
          <w:szCs w:val="28"/>
        </w:rPr>
        <w:t xml:space="preserve"> </w:t>
      </w:r>
      <w:r>
        <w:rPr>
          <w:b/>
          <w:bCs/>
          <w:spacing w:val="-2"/>
          <w:sz w:val="28"/>
          <w:szCs w:val="28"/>
        </w:rPr>
        <w:t>ситуаций</w:t>
      </w:r>
    </w:p>
    <w:p w:rsidR="005D1073" w:rsidRDefault="005D1073" w:rsidP="005D1073">
      <w:pPr>
        <w:kinsoku w:val="0"/>
        <w:overflowPunct w:val="0"/>
        <w:spacing w:before="1" w:line="320" w:lineRule="exact"/>
        <w:rPr>
          <w:sz w:val="32"/>
          <w:szCs w:val="32"/>
        </w:rPr>
      </w:pPr>
    </w:p>
    <w:p w:rsidR="005D1073" w:rsidRDefault="005D1073" w:rsidP="00943F75">
      <w:pPr>
        <w:widowControl w:val="0"/>
        <w:numPr>
          <w:ilvl w:val="1"/>
          <w:numId w:val="7"/>
        </w:numPr>
        <w:tabs>
          <w:tab w:val="left" w:pos="3729"/>
        </w:tabs>
        <w:kinsoku w:val="0"/>
        <w:overflowPunct w:val="0"/>
        <w:autoSpaceDE w:val="0"/>
        <w:autoSpaceDN w:val="0"/>
        <w:adjustRightInd w:val="0"/>
        <w:rPr>
          <w:sz w:val="28"/>
          <w:szCs w:val="28"/>
        </w:rPr>
      </w:pPr>
      <w:r>
        <w:rPr>
          <w:b/>
          <w:bCs/>
          <w:spacing w:val="-1"/>
          <w:sz w:val="28"/>
          <w:szCs w:val="28"/>
        </w:rPr>
        <w:t>Общие</w:t>
      </w:r>
      <w:r>
        <w:rPr>
          <w:b/>
          <w:bCs/>
          <w:sz w:val="28"/>
          <w:szCs w:val="28"/>
        </w:rPr>
        <w:t xml:space="preserve"> </w:t>
      </w:r>
      <w:r>
        <w:rPr>
          <w:b/>
          <w:bCs/>
          <w:spacing w:val="-1"/>
          <w:sz w:val="28"/>
          <w:szCs w:val="28"/>
        </w:rPr>
        <w:t>положения</w:t>
      </w:r>
    </w:p>
    <w:p w:rsidR="005D1073" w:rsidRDefault="005D1073" w:rsidP="005D1073">
      <w:pPr>
        <w:kinsoku w:val="0"/>
        <w:overflowPunct w:val="0"/>
        <w:spacing w:before="19" w:line="300" w:lineRule="exact"/>
        <w:rPr>
          <w:sz w:val="30"/>
          <w:szCs w:val="30"/>
        </w:rPr>
      </w:pPr>
    </w:p>
    <w:p w:rsidR="005D1073" w:rsidRDefault="005D1073" w:rsidP="00943F75">
      <w:pPr>
        <w:pStyle w:val="a3"/>
        <w:widowControl w:val="0"/>
        <w:numPr>
          <w:ilvl w:val="0"/>
          <w:numId w:val="6"/>
        </w:numPr>
        <w:tabs>
          <w:tab w:val="left" w:pos="1072"/>
        </w:tabs>
        <w:kinsoku w:val="0"/>
        <w:overflowPunct w:val="0"/>
        <w:autoSpaceDE w:val="0"/>
        <w:autoSpaceDN w:val="0"/>
        <w:adjustRightInd w:val="0"/>
        <w:ind w:right="105" w:firstLine="679"/>
        <w:rPr>
          <w:spacing w:val="-1"/>
        </w:rPr>
      </w:pPr>
      <w:r>
        <w:rPr>
          <w:spacing w:val="-1"/>
        </w:rPr>
        <w:t>Настоящее</w:t>
      </w:r>
      <w:r>
        <w:rPr>
          <w:spacing w:val="9"/>
        </w:rPr>
        <w:t xml:space="preserve"> </w:t>
      </w:r>
      <w:r>
        <w:rPr>
          <w:spacing w:val="-1"/>
        </w:rPr>
        <w:t>Положение</w:t>
      </w:r>
      <w:r>
        <w:rPr>
          <w:spacing w:val="8"/>
        </w:rPr>
        <w:t xml:space="preserve"> </w:t>
      </w:r>
      <w:r>
        <w:rPr>
          <w:spacing w:val="-1"/>
        </w:rPr>
        <w:t>определяет</w:t>
      </w:r>
      <w:r>
        <w:rPr>
          <w:spacing w:val="9"/>
        </w:rPr>
        <w:t xml:space="preserve"> </w:t>
      </w:r>
      <w:r>
        <w:rPr>
          <w:spacing w:val="-1"/>
        </w:rPr>
        <w:t>общие</w:t>
      </w:r>
      <w:r>
        <w:rPr>
          <w:spacing w:val="8"/>
        </w:rPr>
        <w:t xml:space="preserve"> </w:t>
      </w:r>
      <w:r>
        <w:rPr>
          <w:spacing w:val="-1"/>
        </w:rPr>
        <w:t>положения,</w:t>
      </w:r>
      <w:r>
        <w:rPr>
          <w:spacing w:val="8"/>
        </w:rPr>
        <w:t xml:space="preserve"> </w:t>
      </w:r>
      <w:r>
        <w:rPr>
          <w:spacing w:val="-2"/>
        </w:rPr>
        <w:t>основные</w:t>
      </w:r>
      <w:r>
        <w:rPr>
          <w:spacing w:val="8"/>
        </w:rPr>
        <w:t xml:space="preserve"> </w:t>
      </w:r>
      <w:r>
        <w:t>задачи</w:t>
      </w:r>
      <w:r>
        <w:rPr>
          <w:spacing w:val="19"/>
        </w:rPr>
        <w:t xml:space="preserve"> </w:t>
      </w:r>
      <w:r>
        <w:t>и</w:t>
      </w:r>
      <w:r>
        <w:rPr>
          <w:spacing w:val="19"/>
        </w:rPr>
        <w:t xml:space="preserve"> </w:t>
      </w:r>
      <w:r>
        <w:rPr>
          <w:spacing w:val="-1"/>
        </w:rPr>
        <w:t>полномочия</w:t>
      </w:r>
      <w:r>
        <w:rPr>
          <w:spacing w:val="19"/>
        </w:rPr>
        <w:t xml:space="preserve"> </w:t>
      </w:r>
      <w:r>
        <w:rPr>
          <w:spacing w:val="-1"/>
        </w:rPr>
        <w:t>специалистов</w:t>
      </w:r>
      <w:r>
        <w:rPr>
          <w:spacing w:val="21"/>
        </w:rPr>
        <w:t xml:space="preserve"> </w:t>
      </w:r>
      <w:r>
        <w:rPr>
          <w:spacing w:val="-1"/>
        </w:rPr>
        <w:t>межведомственного</w:t>
      </w:r>
      <w:r>
        <w:rPr>
          <w:spacing w:val="21"/>
        </w:rPr>
        <w:t xml:space="preserve"> </w:t>
      </w:r>
      <w:r>
        <w:rPr>
          <w:spacing w:val="-1"/>
        </w:rPr>
        <w:t>оперативного</w:t>
      </w:r>
      <w:r>
        <w:rPr>
          <w:spacing w:val="19"/>
        </w:rPr>
        <w:t xml:space="preserve"> </w:t>
      </w:r>
      <w:r>
        <w:rPr>
          <w:spacing w:val="-1"/>
        </w:rPr>
        <w:t>штаба</w:t>
      </w:r>
      <w:r>
        <w:rPr>
          <w:spacing w:val="21"/>
        </w:rPr>
        <w:t xml:space="preserve"> </w:t>
      </w:r>
      <w:r>
        <w:rPr>
          <w:spacing w:val="-2"/>
        </w:rPr>
        <w:t xml:space="preserve">муниципального образования Новичихинский район  </w:t>
      </w:r>
      <w:r>
        <w:t>по</w:t>
      </w:r>
      <w:r>
        <w:rPr>
          <w:spacing w:val="1"/>
        </w:rPr>
        <w:t xml:space="preserve"> </w:t>
      </w:r>
      <w:r>
        <w:rPr>
          <w:spacing w:val="-1"/>
        </w:rPr>
        <w:t>ликвидации</w:t>
      </w:r>
      <w:r>
        <w:t xml:space="preserve"> </w:t>
      </w:r>
      <w:r>
        <w:rPr>
          <w:spacing w:val="-1"/>
        </w:rPr>
        <w:t>чрезвычайных</w:t>
      </w:r>
      <w:r>
        <w:t xml:space="preserve"> </w:t>
      </w:r>
      <w:r>
        <w:rPr>
          <w:spacing w:val="-1"/>
        </w:rPr>
        <w:t>ситуаций</w:t>
      </w:r>
      <w:r>
        <w:t xml:space="preserve"> </w:t>
      </w:r>
      <w:r>
        <w:rPr>
          <w:spacing w:val="-2"/>
        </w:rPr>
        <w:t>(далее</w:t>
      </w:r>
      <w:r>
        <w:rPr>
          <w:spacing w:val="-1"/>
        </w:rPr>
        <w:t xml:space="preserve"> </w:t>
      </w:r>
      <w:r>
        <w:t>-</w:t>
      </w:r>
      <w:r>
        <w:rPr>
          <w:spacing w:val="-1"/>
        </w:rPr>
        <w:t xml:space="preserve"> Положение).</w:t>
      </w:r>
    </w:p>
    <w:p w:rsidR="005D1073" w:rsidRDefault="005D1073" w:rsidP="00943F75">
      <w:pPr>
        <w:pStyle w:val="a3"/>
        <w:widowControl w:val="0"/>
        <w:numPr>
          <w:ilvl w:val="0"/>
          <w:numId w:val="6"/>
        </w:numPr>
        <w:tabs>
          <w:tab w:val="left" w:pos="957"/>
        </w:tabs>
        <w:kinsoku w:val="0"/>
        <w:overflowPunct w:val="0"/>
        <w:autoSpaceDE w:val="0"/>
        <w:autoSpaceDN w:val="0"/>
        <w:adjustRightInd w:val="0"/>
        <w:ind w:right="105" w:firstLine="540"/>
        <w:rPr>
          <w:spacing w:val="-1"/>
        </w:rPr>
      </w:pPr>
      <w:r>
        <w:rPr>
          <w:spacing w:val="-1"/>
        </w:rPr>
        <w:t>Межведомственный</w:t>
      </w:r>
      <w:r>
        <w:rPr>
          <w:spacing w:val="31"/>
        </w:rPr>
        <w:t xml:space="preserve"> </w:t>
      </w:r>
      <w:r>
        <w:rPr>
          <w:spacing w:val="-1"/>
        </w:rPr>
        <w:t>оперативный</w:t>
      </w:r>
      <w:r>
        <w:rPr>
          <w:spacing w:val="33"/>
        </w:rPr>
        <w:t xml:space="preserve"> </w:t>
      </w:r>
      <w:r>
        <w:rPr>
          <w:spacing w:val="-1"/>
        </w:rPr>
        <w:t>штаб</w:t>
      </w:r>
      <w:r>
        <w:rPr>
          <w:spacing w:val="35"/>
        </w:rPr>
        <w:t xml:space="preserve"> </w:t>
      </w:r>
      <w:r>
        <w:t>по</w:t>
      </w:r>
      <w:r>
        <w:rPr>
          <w:spacing w:val="33"/>
        </w:rPr>
        <w:t xml:space="preserve"> </w:t>
      </w:r>
      <w:r>
        <w:rPr>
          <w:spacing w:val="-1"/>
        </w:rPr>
        <w:t>ликвидации чрезвычайных</w:t>
      </w:r>
      <w:r>
        <w:rPr>
          <w:spacing w:val="30"/>
        </w:rPr>
        <w:t xml:space="preserve"> </w:t>
      </w:r>
      <w:r>
        <w:rPr>
          <w:spacing w:val="-1"/>
        </w:rPr>
        <w:t>ситуаций</w:t>
      </w:r>
      <w:r>
        <w:rPr>
          <w:spacing w:val="31"/>
        </w:rPr>
        <w:t xml:space="preserve"> </w:t>
      </w:r>
      <w:r>
        <w:rPr>
          <w:spacing w:val="-1"/>
        </w:rPr>
        <w:t>(далее</w:t>
      </w:r>
      <w:r>
        <w:rPr>
          <w:spacing w:val="32"/>
        </w:rPr>
        <w:t xml:space="preserve"> </w:t>
      </w:r>
      <w:r>
        <w:t>-</w:t>
      </w:r>
      <w:r>
        <w:rPr>
          <w:spacing w:val="30"/>
        </w:rPr>
        <w:t xml:space="preserve"> </w:t>
      </w:r>
      <w:r>
        <w:rPr>
          <w:spacing w:val="-1"/>
        </w:rPr>
        <w:t>МВОШ)</w:t>
      </w:r>
      <w:r>
        <w:rPr>
          <w:spacing w:val="33"/>
        </w:rPr>
        <w:t xml:space="preserve"> </w:t>
      </w:r>
      <w:r>
        <w:rPr>
          <w:spacing w:val="-1"/>
        </w:rPr>
        <w:t>является</w:t>
      </w:r>
      <w:r>
        <w:rPr>
          <w:spacing w:val="31"/>
        </w:rPr>
        <w:t xml:space="preserve"> </w:t>
      </w:r>
      <w:r>
        <w:rPr>
          <w:spacing w:val="-1"/>
        </w:rPr>
        <w:t>нештатным</w:t>
      </w:r>
      <w:r>
        <w:rPr>
          <w:spacing w:val="30"/>
        </w:rPr>
        <w:t xml:space="preserve"> </w:t>
      </w:r>
      <w:r>
        <w:rPr>
          <w:spacing w:val="-1"/>
        </w:rPr>
        <w:t>органом</w:t>
      </w:r>
      <w:r>
        <w:rPr>
          <w:spacing w:val="53"/>
        </w:rPr>
        <w:t xml:space="preserve"> </w:t>
      </w:r>
      <w:r>
        <w:rPr>
          <w:spacing w:val="-1"/>
        </w:rPr>
        <w:t xml:space="preserve">управления </w:t>
      </w:r>
      <w:r>
        <w:t xml:space="preserve">и </w:t>
      </w:r>
      <w:r>
        <w:rPr>
          <w:spacing w:val="-1"/>
        </w:rPr>
        <w:t>предназначен</w:t>
      </w:r>
      <w:r>
        <w:t xml:space="preserve"> </w:t>
      </w:r>
      <w:r>
        <w:rPr>
          <w:spacing w:val="-1"/>
        </w:rPr>
        <w:t>для:</w:t>
      </w:r>
    </w:p>
    <w:p w:rsidR="005D1073" w:rsidRDefault="005D1073" w:rsidP="005D1073">
      <w:pPr>
        <w:pStyle w:val="a3"/>
        <w:kinsoku w:val="0"/>
        <w:overflowPunct w:val="0"/>
        <w:spacing w:line="320" w:lineRule="exact"/>
        <w:ind w:left="641"/>
        <w:rPr>
          <w:spacing w:val="-1"/>
        </w:rPr>
      </w:pPr>
      <w:r>
        <w:rPr>
          <w:spacing w:val="-1"/>
        </w:rPr>
        <w:t>оценки</w:t>
      </w:r>
      <w:r>
        <w:t xml:space="preserve"> </w:t>
      </w:r>
      <w:r>
        <w:rPr>
          <w:spacing w:val="-1"/>
        </w:rPr>
        <w:t>складывающейся</w:t>
      </w:r>
      <w:r>
        <w:rPr>
          <w:spacing w:val="-3"/>
        </w:rPr>
        <w:t xml:space="preserve"> </w:t>
      </w:r>
      <w:r>
        <w:rPr>
          <w:spacing w:val="-1"/>
        </w:rPr>
        <w:t>обстановки;</w:t>
      </w:r>
    </w:p>
    <w:p w:rsidR="005D1073" w:rsidRDefault="005D1073" w:rsidP="005D1073">
      <w:pPr>
        <w:pStyle w:val="a3"/>
        <w:kinsoku w:val="0"/>
        <w:overflowPunct w:val="0"/>
        <w:ind w:right="106"/>
        <w:rPr>
          <w:spacing w:val="-1"/>
        </w:rPr>
      </w:pPr>
      <w:r>
        <w:rPr>
          <w:spacing w:val="-1"/>
        </w:rPr>
        <w:t>выработки</w:t>
      </w:r>
      <w:r>
        <w:rPr>
          <w:spacing w:val="28"/>
        </w:rPr>
        <w:t xml:space="preserve"> </w:t>
      </w:r>
      <w:r>
        <w:rPr>
          <w:spacing w:val="-1"/>
        </w:rPr>
        <w:t>предложений</w:t>
      </w:r>
      <w:r>
        <w:rPr>
          <w:spacing w:val="28"/>
        </w:rPr>
        <w:t xml:space="preserve"> </w:t>
      </w:r>
      <w:r>
        <w:t>и</w:t>
      </w:r>
      <w:r>
        <w:rPr>
          <w:spacing w:val="26"/>
        </w:rPr>
        <w:t xml:space="preserve"> </w:t>
      </w:r>
      <w:r>
        <w:rPr>
          <w:spacing w:val="-1"/>
        </w:rPr>
        <w:t>подготовки</w:t>
      </w:r>
      <w:r>
        <w:rPr>
          <w:spacing w:val="26"/>
        </w:rPr>
        <w:t xml:space="preserve"> </w:t>
      </w:r>
      <w:r>
        <w:rPr>
          <w:spacing w:val="-1"/>
        </w:rPr>
        <w:t>проекта</w:t>
      </w:r>
      <w:r>
        <w:rPr>
          <w:spacing w:val="28"/>
        </w:rPr>
        <w:t xml:space="preserve"> </w:t>
      </w:r>
      <w:r>
        <w:rPr>
          <w:spacing w:val="-1"/>
        </w:rPr>
        <w:t>решения</w:t>
      </w:r>
      <w:r>
        <w:rPr>
          <w:spacing w:val="26"/>
        </w:rPr>
        <w:t xml:space="preserve"> </w:t>
      </w:r>
      <w:r>
        <w:t>на</w:t>
      </w:r>
      <w:r>
        <w:rPr>
          <w:spacing w:val="25"/>
        </w:rPr>
        <w:t xml:space="preserve"> </w:t>
      </w:r>
      <w:r>
        <w:t>ликвидацию</w:t>
      </w:r>
      <w:r>
        <w:rPr>
          <w:spacing w:val="25"/>
        </w:rPr>
        <w:t xml:space="preserve"> </w:t>
      </w:r>
      <w:r>
        <w:rPr>
          <w:spacing w:val="-1"/>
        </w:rPr>
        <w:t>чрезвычайной</w:t>
      </w:r>
      <w:r>
        <w:t xml:space="preserve"> </w:t>
      </w:r>
      <w:r>
        <w:rPr>
          <w:spacing w:val="-1"/>
        </w:rPr>
        <w:t>ситуации;</w:t>
      </w:r>
    </w:p>
    <w:p w:rsidR="005D1073" w:rsidRDefault="005D1073" w:rsidP="005D1073">
      <w:pPr>
        <w:pStyle w:val="a3"/>
        <w:kinsoku w:val="0"/>
        <w:overflowPunct w:val="0"/>
        <w:ind w:right="105"/>
        <w:rPr>
          <w:spacing w:val="-1"/>
        </w:rPr>
      </w:pPr>
      <w:r>
        <w:rPr>
          <w:spacing w:val="-1"/>
        </w:rPr>
        <w:t>организации</w:t>
      </w:r>
      <w:r>
        <w:rPr>
          <w:spacing w:val="21"/>
        </w:rPr>
        <w:t xml:space="preserve"> </w:t>
      </w:r>
      <w:r>
        <w:t>и</w:t>
      </w:r>
      <w:r>
        <w:rPr>
          <w:spacing w:val="21"/>
        </w:rPr>
        <w:t xml:space="preserve"> </w:t>
      </w:r>
      <w:r>
        <w:rPr>
          <w:spacing w:val="-1"/>
        </w:rPr>
        <w:t>обеспечения</w:t>
      </w:r>
      <w:r>
        <w:rPr>
          <w:spacing w:val="23"/>
        </w:rPr>
        <w:t xml:space="preserve"> </w:t>
      </w:r>
      <w:r>
        <w:rPr>
          <w:spacing w:val="-1"/>
        </w:rPr>
        <w:t>устойчивого</w:t>
      </w:r>
      <w:r>
        <w:rPr>
          <w:spacing w:val="24"/>
        </w:rPr>
        <w:t xml:space="preserve"> </w:t>
      </w:r>
      <w:r>
        <w:rPr>
          <w:spacing w:val="-2"/>
        </w:rPr>
        <w:t>управления</w:t>
      </w:r>
      <w:r>
        <w:rPr>
          <w:spacing w:val="31"/>
        </w:rPr>
        <w:t xml:space="preserve"> </w:t>
      </w:r>
      <w:r>
        <w:rPr>
          <w:spacing w:val="-2"/>
        </w:rPr>
        <w:t>силами</w:t>
      </w:r>
      <w:r>
        <w:rPr>
          <w:spacing w:val="21"/>
        </w:rPr>
        <w:t xml:space="preserve"> </w:t>
      </w:r>
      <w:r>
        <w:t>и</w:t>
      </w:r>
      <w:r>
        <w:rPr>
          <w:spacing w:val="23"/>
        </w:rPr>
        <w:t xml:space="preserve"> </w:t>
      </w:r>
      <w:r>
        <w:rPr>
          <w:spacing w:val="-1"/>
        </w:rPr>
        <w:t>средства-</w:t>
      </w:r>
      <w:r>
        <w:rPr>
          <w:spacing w:val="47"/>
        </w:rPr>
        <w:t xml:space="preserve"> </w:t>
      </w:r>
      <w:r>
        <w:t>ми</w:t>
      </w:r>
      <w:r>
        <w:rPr>
          <w:spacing w:val="24"/>
        </w:rPr>
        <w:t xml:space="preserve"> </w:t>
      </w:r>
      <w:r>
        <w:rPr>
          <w:spacing w:val="-1"/>
        </w:rPr>
        <w:t>независимо</w:t>
      </w:r>
      <w:r>
        <w:rPr>
          <w:spacing w:val="21"/>
        </w:rPr>
        <w:t xml:space="preserve"> </w:t>
      </w:r>
      <w:r>
        <w:t>от</w:t>
      </w:r>
      <w:r>
        <w:rPr>
          <w:spacing w:val="22"/>
        </w:rPr>
        <w:t xml:space="preserve"> </w:t>
      </w:r>
      <w:r>
        <w:rPr>
          <w:spacing w:val="-1"/>
        </w:rPr>
        <w:t>ведомственной</w:t>
      </w:r>
      <w:r>
        <w:rPr>
          <w:spacing w:val="21"/>
        </w:rPr>
        <w:t xml:space="preserve"> </w:t>
      </w:r>
      <w:r>
        <w:rPr>
          <w:spacing w:val="-1"/>
        </w:rPr>
        <w:t>принадлежности,</w:t>
      </w:r>
      <w:r>
        <w:rPr>
          <w:spacing w:val="23"/>
        </w:rPr>
        <w:t xml:space="preserve"> </w:t>
      </w:r>
      <w:r>
        <w:rPr>
          <w:spacing w:val="-1"/>
        </w:rPr>
        <w:t>привлекаемыми</w:t>
      </w:r>
      <w:r>
        <w:rPr>
          <w:spacing w:val="22"/>
        </w:rPr>
        <w:t xml:space="preserve"> </w:t>
      </w:r>
      <w:r>
        <w:rPr>
          <w:spacing w:val="-1"/>
        </w:rPr>
        <w:t>для</w:t>
      </w:r>
      <w:r>
        <w:rPr>
          <w:spacing w:val="23"/>
        </w:rPr>
        <w:t xml:space="preserve"> </w:t>
      </w:r>
      <w:r>
        <w:rPr>
          <w:spacing w:val="-2"/>
        </w:rPr>
        <w:t>ликвидации</w:t>
      </w:r>
      <w:r>
        <w:t xml:space="preserve"> </w:t>
      </w:r>
      <w:r>
        <w:rPr>
          <w:spacing w:val="-1"/>
        </w:rPr>
        <w:t>чрезвычайной</w:t>
      </w:r>
      <w:r>
        <w:t xml:space="preserve"> </w:t>
      </w:r>
      <w:r>
        <w:rPr>
          <w:spacing w:val="-1"/>
        </w:rPr>
        <w:t>ситуации;</w:t>
      </w:r>
    </w:p>
    <w:p w:rsidR="005D1073" w:rsidRDefault="005D1073" w:rsidP="005D1073">
      <w:pPr>
        <w:pStyle w:val="a3"/>
        <w:kinsoku w:val="0"/>
        <w:overflowPunct w:val="0"/>
        <w:spacing w:before="2"/>
        <w:ind w:right="104"/>
        <w:rPr>
          <w:spacing w:val="-1"/>
        </w:rPr>
      </w:pPr>
      <w:r>
        <w:rPr>
          <w:spacing w:val="-1"/>
        </w:rPr>
        <w:t>всестороннего</w:t>
      </w:r>
      <w:r>
        <w:rPr>
          <w:spacing w:val="50"/>
        </w:rPr>
        <w:t xml:space="preserve"> </w:t>
      </w:r>
      <w:r>
        <w:rPr>
          <w:spacing w:val="-1"/>
        </w:rPr>
        <w:t>обеспечения</w:t>
      </w:r>
      <w:r>
        <w:rPr>
          <w:spacing w:val="50"/>
        </w:rPr>
        <w:t xml:space="preserve"> </w:t>
      </w:r>
      <w:r>
        <w:rPr>
          <w:spacing w:val="-1"/>
        </w:rPr>
        <w:t>работ</w:t>
      </w:r>
      <w:r>
        <w:rPr>
          <w:spacing w:val="49"/>
        </w:rPr>
        <w:t xml:space="preserve"> </w:t>
      </w:r>
      <w:r>
        <w:rPr>
          <w:spacing w:val="-1"/>
        </w:rPr>
        <w:t>по</w:t>
      </w:r>
      <w:r>
        <w:rPr>
          <w:spacing w:val="50"/>
        </w:rPr>
        <w:t xml:space="preserve"> </w:t>
      </w:r>
      <w:r>
        <w:rPr>
          <w:spacing w:val="-1"/>
        </w:rPr>
        <w:t>ликвидации</w:t>
      </w:r>
      <w:r>
        <w:rPr>
          <w:spacing w:val="57"/>
        </w:rPr>
        <w:t xml:space="preserve"> </w:t>
      </w:r>
      <w:r>
        <w:rPr>
          <w:spacing w:val="-1"/>
        </w:rPr>
        <w:t>чрезвычайных</w:t>
      </w:r>
      <w:r>
        <w:rPr>
          <w:spacing w:val="50"/>
        </w:rPr>
        <w:t xml:space="preserve"> </w:t>
      </w:r>
      <w:r>
        <w:rPr>
          <w:spacing w:val="-1"/>
        </w:rPr>
        <w:t>ситуаций муниципального и межмуниципального</w:t>
      </w:r>
      <w:r>
        <w:rPr>
          <w:spacing w:val="50"/>
        </w:rPr>
        <w:t xml:space="preserve"> </w:t>
      </w:r>
      <w:r>
        <w:rPr>
          <w:spacing w:val="-1"/>
        </w:rPr>
        <w:t>характера</w:t>
      </w:r>
      <w:r>
        <w:rPr>
          <w:spacing w:val="49"/>
        </w:rPr>
        <w:t xml:space="preserve"> </w:t>
      </w:r>
      <w:r>
        <w:t>на</w:t>
      </w:r>
      <w:r>
        <w:rPr>
          <w:spacing w:val="49"/>
        </w:rPr>
        <w:t xml:space="preserve"> </w:t>
      </w:r>
      <w:r>
        <w:rPr>
          <w:spacing w:val="-1"/>
        </w:rPr>
        <w:t>территории муниципального образования Новичихинский район</w:t>
      </w:r>
      <w:r>
        <w:rPr>
          <w:spacing w:val="56"/>
        </w:rPr>
        <w:t xml:space="preserve"> </w:t>
      </w:r>
      <w:r>
        <w:rPr>
          <w:spacing w:val="-1"/>
        </w:rPr>
        <w:t>Алтайского</w:t>
      </w:r>
      <w:r>
        <w:rPr>
          <w:spacing w:val="1"/>
        </w:rPr>
        <w:t xml:space="preserve"> </w:t>
      </w:r>
      <w:r>
        <w:rPr>
          <w:spacing w:val="-1"/>
        </w:rPr>
        <w:t>края.</w:t>
      </w:r>
    </w:p>
    <w:p w:rsidR="005D1073" w:rsidRDefault="005D1073" w:rsidP="00943F75">
      <w:pPr>
        <w:pStyle w:val="a3"/>
        <w:widowControl w:val="0"/>
        <w:numPr>
          <w:ilvl w:val="0"/>
          <w:numId w:val="6"/>
        </w:numPr>
        <w:tabs>
          <w:tab w:val="left" w:pos="935"/>
        </w:tabs>
        <w:kinsoku w:val="0"/>
        <w:overflowPunct w:val="0"/>
        <w:autoSpaceDE w:val="0"/>
        <w:autoSpaceDN w:val="0"/>
        <w:adjustRightInd w:val="0"/>
        <w:ind w:right="105" w:firstLine="540"/>
        <w:rPr>
          <w:spacing w:val="-1"/>
        </w:rPr>
      </w:pPr>
      <w:r>
        <w:rPr>
          <w:spacing w:val="-1"/>
        </w:rPr>
        <w:t>Состав</w:t>
      </w:r>
      <w:r>
        <w:rPr>
          <w:spacing w:val="11"/>
        </w:rPr>
        <w:t xml:space="preserve"> </w:t>
      </w:r>
      <w:r>
        <w:rPr>
          <w:spacing w:val="-1"/>
        </w:rPr>
        <w:t>МВОШ</w:t>
      </w:r>
      <w:r>
        <w:rPr>
          <w:spacing w:val="11"/>
        </w:rPr>
        <w:t xml:space="preserve"> </w:t>
      </w:r>
      <w:r>
        <w:rPr>
          <w:spacing w:val="-1"/>
        </w:rPr>
        <w:t>(далее</w:t>
      </w:r>
      <w:r>
        <w:rPr>
          <w:spacing w:val="11"/>
        </w:rPr>
        <w:t xml:space="preserve"> </w:t>
      </w:r>
      <w:r>
        <w:t>–</w:t>
      </w:r>
      <w:r>
        <w:rPr>
          <w:spacing w:val="12"/>
        </w:rPr>
        <w:t xml:space="preserve"> </w:t>
      </w:r>
      <w:r>
        <w:rPr>
          <w:spacing w:val="-1"/>
        </w:rPr>
        <w:t>Состав)</w:t>
      </w:r>
      <w:r>
        <w:rPr>
          <w:spacing w:val="11"/>
        </w:rPr>
        <w:t xml:space="preserve"> </w:t>
      </w:r>
      <w:r>
        <w:rPr>
          <w:spacing w:val="-1"/>
        </w:rPr>
        <w:t>определяется</w:t>
      </w:r>
      <w:r>
        <w:rPr>
          <w:spacing w:val="13"/>
        </w:rPr>
        <w:t xml:space="preserve"> </w:t>
      </w:r>
      <w:r>
        <w:rPr>
          <w:spacing w:val="-1"/>
        </w:rPr>
        <w:t>решением</w:t>
      </w:r>
      <w:r>
        <w:rPr>
          <w:spacing w:val="10"/>
        </w:rPr>
        <w:t xml:space="preserve"> </w:t>
      </w:r>
      <w:r>
        <w:rPr>
          <w:spacing w:val="-1"/>
        </w:rPr>
        <w:t>председателя</w:t>
      </w:r>
      <w:r>
        <w:rPr>
          <w:spacing w:val="45"/>
        </w:rPr>
        <w:t xml:space="preserve"> </w:t>
      </w:r>
      <w:r>
        <w:rPr>
          <w:spacing w:val="-1"/>
        </w:rPr>
        <w:t>комиссии</w:t>
      </w:r>
      <w:r>
        <w:rPr>
          <w:spacing w:val="10"/>
        </w:rPr>
        <w:t xml:space="preserve"> </w:t>
      </w:r>
      <w:r>
        <w:rPr>
          <w:spacing w:val="-1"/>
        </w:rPr>
        <w:t>по</w:t>
      </w:r>
      <w:r>
        <w:rPr>
          <w:spacing w:val="10"/>
        </w:rPr>
        <w:t xml:space="preserve"> </w:t>
      </w:r>
      <w:r>
        <w:rPr>
          <w:spacing w:val="-1"/>
        </w:rPr>
        <w:t>предупреждению</w:t>
      </w:r>
      <w:r>
        <w:rPr>
          <w:spacing w:val="8"/>
        </w:rPr>
        <w:t xml:space="preserve"> </w:t>
      </w:r>
      <w:r>
        <w:t>и</w:t>
      </w:r>
      <w:r>
        <w:rPr>
          <w:spacing w:val="15"/>
        </w:rPr>
        <w:t xml:space="preserve"> </w:t>
      </w:r>
      <w:r>
        <w:rPr>
          <w:spacing w:val="-1"/>
        </w:rPr>
        <w:t>ликвидации</w:t>
      </w:r>
      <w:r>
        <w:rPr>
          <w:spacing w:val="9"/>
        </w:rPr>
        <w:t xml:space="preserve"> </w:t>
      </w:r>
      <w:r>
        <w:rPr>
          <w:spacing w:val="-1"/>
        </w:rPr>
        <w:t>чрезвычайных</w:t>
      </w:r>
      <w:r>
        <w:rPr>
          <w:spacing w:val="10"/>
        </w:rPr>
        <w:t xml:space="preserve"> </w:t>
      </w:r>
      <w:r>
        <w:rPr>
          <w:spacing w:val="-1"/>
        </w:rPr>
        <w:t>ситуаций</w:t>
      </w:r>
      <w:r>
        <w:rPr>
          <w:spacing w:val="9"/>
        </w:rPr>
        <w:t xml:space="preserve"> </w:t>
      </w:r>
      <w:r>
        <w:t>и</w:t>
      </w:r>
      <w:r>
        <w:rPr>
          <w:spacing w:val="9"/>
        </w:rPr>
        <w:t xml:space="preserve"> о</w:t>
      </w:r>
      <w:r>
        <w:t>беспечению</w:t>
      </w:r>
      <w:r>
        <w:rPr>
          <w:spacing w:val="44"/>
        </w:rPr>
        <w:t xml:space="preserve"> </w:t>
      </w:r>
      <w:r>
        <w:rPr>
          <w:spacing w:val="-1"/>
        </w:rPr>
        <w:t>пожарной</w:t>
      </w:r>
      <w:r>
        <w:rPr>
          <w:spacing w:val="45"/>
        </w:rPr>
        <w:t xml:space="preserve"> </w:t>
      </w:r>
      <w:r>
        <w:rPr>
          <w:spacing w:val="-1"/>
        </w:rPr>
        <w:t>безопасности</w:t>
      </w:r>
      <w:r>
        <w:rPr>
          <w:spacing w:val="52"/>
        </w:rPr>
        <w:t xml:space="preserve"> </w:t>
      </w:r>
      <w:r>
        <w:rPr>
          <w:spacing w:val="-1"/>
        </w:rPr>
        <w:t>Администрации Новичихинского района</w:t>
      </w:r>
      <w:r>
        <w:rPr>
          <w:spacing w:val="45"/>
        </w:rPr>
        <w:t xml:space="preserve"> </w:t>
      </w:r>
      <w:r>
        <w:rPr>
          <w:spacing w:val="-1"/>
        </w:rPr>
        <w:t>Алтайского</w:t>
      </w:r>
      <w:r>
        <w:rPr>
          <w:spacing w:val="48"/>
        </w:rPr>
        <w:t xml:space="preserve"> </w:t>
      </w:r>
      <w:r>
        <w:rPr>
          <w:spacing w:val="-1"/>
        </w:rPr>
        <w:t>края</w:t>
      </w:r>
      <w:r>
        <w:rPr>
          <w:spacing w:val="49"/>
        </w:rPr>
        <w:t xml:space="preserve"> </w:t>
      </w:r>
      <w:r>
        <w:rPr>
          <w:spacing w:val="-1"/>
        </w:rPr>
        <w:t>(далее</w:t>
      </w:r>
      <w:r>
        <w:rPr>
          <w:spacing w:val="45"/>
        </w:rPr>
        <w:t xml:space="preserve"> </w:t>
      </w:r>
      <w:r>
        <w:t>-</w:t>
      </w:r>
      <w:r>
        <w:rPr>
          <w:spacing w:val="31"/>
        </w:rPr>
        <w:t xml:space="preserve"> </w:t>
      </w:r>
      <w:r>
        <w:t>КЧС</w:t>
      </w:r>
      <w:r>
        <w:rPr>
          <w:spacing w:val="11"/>
        </w:rPr>
        <w:t xml:space="preserve"> </w:t>
      </w:r>
      <w:r>
        <w:t>и</w:t>
      </w:r>
      <w:r>
        <w:rPr>
          <w:spacing w:val="12"/>
        </w:rPr>
        <w:t xml:space="preserve"> </w:t>
      </w:r>
      <w:r>
        <w:rPr>
          <w:spacing w:val="-1"/>
        </w:rPr>
        <w:t>ПБ района),</w:t>
      </w:r>
      <w:r>
        <w:rPr>
          <w:spacing w:val="11"/>
        </w:rPr>
        <w:t xml:space="preserve"> </w:t>
      </w:r>
      <w:r>
        <w:t>в</w:t>
      </w:r>
      <w:r>
        <w:rPr>
          <w:spacing w:val="10"/>
        </w:rPr>
        <w:t xml:space="preserve"> </w:t>
      </w:r>
      <w:r>
        <w:rPr>
          <w:spacing w:val="-1"/>
        </w:rPr>
        <w:t>соответствии</w:t>
      </w:r>
      <w:r>
        <w:rPr>
          <w:spacing w:val="12"/>
        </w:rPr>
        <w:t xml:space="preserve"> </w:t>
      </w:r>
      <w:r>
        <w:t>с</w:t>
      </w:r>
      <w:r>
        <w:rPr>
          <w:spacing w:val="11"/>
        </w:rPr>
        <w:t xml:space="preserve"> </w:t>
      </w:r>
      <w:r>
        <w:rPr>
          <w:spacing w:val="-1"/>
        </w:rPr>
        <w:t>перечнем</w:t>
      </w:r>
      <w:r>
        <w:rPr>
          <w:spacing w:val="12"/>
        </w:rPr>
        <w:t xml:space="preserve"> структурных подразделений </w:t>
      </w:r>
      <w:r>
        <w:rPr>
          <w:spacing w:val="-1"/>
        </w:rPr>
        <w:t>органов</w:t>
      </w:r>
      <w:r>
        <w:rPr>
          <w:spacing w:val="12"/>
        </w:rPr>
        <w:t xml:space="preserve"> </w:t>
      </w:r>
      <w:r>
        <w:rPr>
          <w:spacing w:val="-1"/>
        </w:rPr>
        <w:t>исполнительной</w:t>
      </w:r>
      <w:r>
        <w:rPr>
          <w:spacing w:val="12"/>
        </w:rPr>
        <w:t xml:space="preserve"> </w:t>
      </w:r>
      <w:r>
        <w:rPr>
          <w:spacing w:val="-1"/>
        </w:rPr>
        <w:t>власти</w:t>
      </w:r>
      <w:r>
        <w:rPr>
          <w:spacing w:val="12"/>
        </w:rPr>
        <w:t xml:space="preserve"> </w:t>
      </w:r>
      <w:r>
        <w:rPr>
          <w:spacing w:val="-2"/>
        </w:rPr>
        <w:t>Ал</w:t>
      </w:r>
      <w:r>
        <w:rPr>
          <w:spacing w:val="-1"/>
        </w:rPr>
        <w:t>тайского</w:t>
      </w:r>
      <w:r>
        <w:rPr>
          <w:spacing w:val="19"/>
        </w:rPr>
        <w:t xml:space="preserve"> </w:t>
      </w:r>
      <w:r>
        <w:rPr>
          <w:spacing w:val="-1"/>
        </w:rPr>
        <w:t>края и</w:t>
      </w:r>
      <w:r>
        <w:rPr>
          <w:spacing w:val="17"/>
        </w:rPr>
        <w:t xml:space="preserve"> </w:t>
      </w:r>
      <w:r>
        <w:rPr>
          <w:spacing w:val="-1"/>
        </w:rPr>
        <w:t>территориальных</w:t>
      </w:r>
      <w:r>
        <w:rPr>
          <w:spacing w:val="17"/>
        </w:rPr>
        <w:t xml:space="preserve"> </w:t>
      </w:r>
      <w:r>
        <w:rPr>
          <w:spacing w:val="-1"/>
        </w:rPr>
        <w:t>органов</w:t>
      </w:r>
      <w:r>
        <w:rPr>
          <w:spacing w:val="17"/>
        </w:rPr>
        <w:t xml:space="preserve"> </w:t>
      </w:r>
      <w:r>
        <w:rPr>
          <w:spacing w:val="-1"/>
        </w:rPr>
        <w:t>федеральных</w:t>
      </w:r>
      <w:r>
        <w:rPr>
          <w:spacing w:val="19"/>
        </w:rPr>
        <w:t xml:space="preserve"> </w:t>
      </w:r>
      <w:r>
        <w:t>органов</w:t>
      </w:r>
      <w:r>
        <w:rPr>
          <w:spacing w:val="15"/>
        </w:rPr>
        <w:t xml:space="preserve"> </w:t>
      </w:r>
      <w:r>
        <w:rPr>
          <w:spacing w:val="-1"/>
        </w:rPr>
        <w:t>исполнительной</w:t>
      </w:r>
      <w:r>
        <w:t xml:space="preserve"> </w:t>
      </w:r>
      <w:r>
        <w:rPr>
          <w:spacing w:val="-1"/>
        </w:rPr>
        <w:t xml:space="preserve">власти, </w:t>
      </w:r>
      <w:r>
        <w:rPr>
          <w:spacing w:val="-3"/>
        </w:rPr>
        <w:t xml:space="preserve"> </w:t>
      </w:r>
      <w:r>
        <w:t xml:space="preserve">и </w:t>
      </w:r>
      <w:r>
        <w:rPr>
          <w:spacing w:val="-1"/>
        </w:rPr>
        <w:t>организаций,</w:t>
      </w:r>
      <w:r>
        <w:rPr>
          <w:spacing w:val="1"/>
        </w:rPr>
        <w:t xml:space="preserve"> расположенных на территории муниципального образования Новичихинский район </w:t>
      </w:r>
      <w:r>
        <w:rPr>
          <w:spacing w:val="-1"/>
        </w:rPr>
        <w:t>Алтайского</w:t>
      </w:r>
      <w:r>
        <w:rPr>
          <w:spacing w:val="1"/>
        </w:rPr>
        <w:t xml:space="preserve"> </w:t>
      </w:r>
      <w:r>
        <w:rPr>
          <w:spacing w:val="-1"/>
        </w:rPr>
        <w:t>края</w:t>
      </w:r>
      <w:r>
        <w:rPr>
          <w:spacing w:val="1"/>
        </w:rPr>
        <w:t xml:space="preserve"> </w:t>
      </w:r>
      <w:r>
        <w:rPr>
          <w:spacing w:val="-1"/>
        </w:rPr>
        <w:t>(приложение).</w:t>
      </w:r>
    </w:p>
    <w:p w:rsidR="005D1073" w:rsidRDefault="005D1073" w:rsidP="00943F75">
      <w:pPr>
        <w:pStyle w:val="a3"/>
        <w:widowControl w:val="0"/>
        <w:numPr>
          <w:ilvl w:val="0"/>
          <w:numId w:val="6"/>
        </w:numPr>
        <w:tabs>
          <w:tab w:val="left" w:pos="962"/>
        </w:tabs>
        <w:kinsoku w:val="0"/>
        <w:overflowPunct w:val="0"/>
        <w:autoSpaceDE w:val="0"/>
        <w:autoSpaceDN w:val="0"/>
        <w:adjustRightInd w:val="0"/>
        <w:ind w:right="107" w:firstLine="540"/>
        <w:rPr>
          <w:spacing w:val="-1"/>
        </w:rPr>
      </w:pPr>
      <w:r>
        <w:rPr>
          <w:spacing w:val="-1"/>
        </w:rPr>
        <w:t>Работа</w:t>
      </w:r>
      <w:r>
        <w:rPr>
          <w:spacing w:val="36"/>
        </w:rPr>
        <w:t xml:space="preserve"> </w:t>
      </w:r>
      <w:r>
        <w:rPr>
          <w:spacing w:val="-1"/>
        </w:rPr>
        <w:t>МВОШ</w:t>
      </w:r>
      <w:r>
        <w:rPr>
          <w:spacing w:val="35"/>
        </w:rPr>
        <w:t xml:space="preserve"> </w:t>
      </w:r>
      <w:r>
        <w:rPr>
          <w:spacing w:val="-1"/>
        </w:rPr>
        <w:t>организуется</w:t>
      </w:r>
      <w:r>
        <w:rPr>
          <w:spacing w:val="38"/>
        </w:rPr>
        <w:t xml:space="preserve"> </w:t>
      </w:r>
      <w:r>
        <w:rPr>
          <w:spacing w:val="-1"/>
        </w:rPr>
        <w:t>при</w:t>
      </w:r>
      <w:r>
        <w:rPr>
          <w:spacing w:val="38"/>
        </w:rPr>
        <w:t xml:space="preserve"> </w:t>
      </w:r>
      <w:r>
        <w:rPr>
          <w:spacing w:val="-2"/>
        </w:rPr>
        <w:t>введении</w:t>
      </w:r>
      <w:r>
        <w:rPr>
          <w:spacing w:val="35"/>
        </w:rPr>
        <w:t xml:space="preserve"> </w:t>
      </w:r>
      <w:r>
        <w:rPr>
          <w:spacing w:val="-1"/>
        </w:rPr>
        <w:t>режима</w:t>
      </w:r>
      <w:r>
        <w:rPr>
          <w:spacing w:val="37"/>
        </w:rPr>
        <w:t xml:space="preserve"> </w:t>
      </w:r>
      <w:r>
        <w:rPr>
          <w:spacing w:val="-2"/>
        </w:rPr>
        <w:t>ПОВЫШЕННОЙ</w:t>
      </w:r>
      <w:r>
        <w:rPr>
          <w:spacing w:val="51"/>
        </w:rPr>
        <w:t xml:space="preserve"> </w:t>
      </w:r>
      <w:r>
        <w:rPr>
          <w:spacing w:val="-2"/>
        </w:rPr>
        <w:t>ГОТОВНОСТИ</w:t>
      </w:r>
      <w:r>
        <w:rPr>
          <w:spacing w:val="46"/>
        </w:rPr>
        <w:t xml:space="preserve"> </w:t>
      </w:r>
      <w:r>
        <w:rPr>
          <w:spacing w:val="-1"/>
        </w:rPr>
        <w:t>или</w:t>
      </w:r>
      <w:r>
        <w:rPr>
          <w:spacing w:val="47"/>
        </w:rPr>
        <w:t xml:space="preserve"> </w:t>
      </w:r>
      <w:r>
        <w:rPr>
          <w:spacing w:val="-1"/>
        </w:rPr>
        <w:t>ЧРЕЗВЫЧАЙНОЙ</w:t>
      </w:r>
      <w:r>
        <w:rPr>
          <w:spacing w:val="46"/>
        </w:rPr>
        <w:t xml:space="preserve"> </w:t>
      </w:r>
      <w:r>
        <w:rPr>
          <w:spacing w:val="-1"/>
        </w:rPr>
        <w:t>СИТУАЦИИ,</w:t>
      </w:r>
      <w:r>
        <w:rPr>
          <w:spacing w:val="47"/>
        </w:rPr>
        <w:t xml:space="preserve"> </w:t>
      </w:r>
      <w:r>
        <w:t>в</w:t>
      </w:r>
      <w:r>
        <w:rPr>
          <w:spacing w:val="47"/>
        </w:rPr>
        <w:t xml:space="preserve"> </w:t>
      </w:r>
      <w:r>
        <w:rPr>
          <w:spacing w:val="-1"/>
        </w:rPr>
        <w:t>отдельных</w:t>
      </w:r>
      <w:r>
        <w:rPr>
          <w:spacing w:val="46"/>
        </w:rPr>
        <w:t xml:space="preserve"> </w:t>
      </w:r>
      <w:r>
        <w:rPr>
          <w:spacing w:val="-1"/>
        </w:rPr>
        <w:t>случаях,</w:t>
      </w:r>
      <w:r>
        <w:rPr>
          <w:spacing w:val="41"/>
        </w:rPr>
        <w:t xml:space="preserve"> </w:t>
      </w:r>
      <w:r>
        <w:t>по</w:t>
      </w:r>
      <w:r>
        <w:rPr>
          <w:spacing w:val="28"/>
        </w:rPr>
        <w:t xml:space="preserve"> </w:t>
      </w:r>
      <w:r>
        <w:rPr>
          <w:spacing w:val="-1"/>
        </w:rPr>
        <w:t>решению</w:t>
      </w:r>
      <w:r>
        <w:rPr>
          <w:spacing w:val="31"/>
        </w:rPr>
        <w:t xml:space="preserve"> </w:t>
      </w:r>
      <w:r>
        <w:rPr>
          <w:spacing w:val="-1"/>
        </w:rPr>
        <w:t>председателя</w:t>
      </w:r>
      <w:r>
        <w:rPr>
          <w:spacing w:val="31"/>
        </w:rPr>
        <w:t xml:space="preserve"> </w:t>
      </w:r>
      <w:r>
        <w:rPr>
          <w:spacing w:val="-1"/>
        </w:rPr>
        <w:t>КЧС</w:t>
      </w:r>
      <w:r>
        <w:rPr>
          <w:spacing w:val="28"/>
        </w:rPr>
        <w:t xml:space="preserve"> </w:t>
      </w:r>
      <w:r>
        <w:t>и</w:t>
      </w:r>
      <w:r>
        <w:rPr>
          <w:spacing w:val="31"/>
        </w:rPr>
        <w:t xml:space="preserve"> </w:t>
      </w:r>
      <w:r>
        <w:rPr>
          <w:spacing w:val="-1"/>
        </w:rPr>
        <w:t>ПБ района,</w:t>
      </w:r>
      <w:r>
        <w:rPr>
          <w:spacing w:val="29"/>
        </w:rPr>
        <w:t xml:space="preserve"> </w:t>
      </w:r>
      <w:r>
        <w:rPr>
          <w:spacing w:val="-1"/>
        </w:rPr>
        <w:t>может</w:t>
      </w:r>
      <w:r>
        <w:rPr>
          <w:spacing w:val="30"/>
        </w:rPr>
        <w:t xml:space="preserve"> </w:t>
      </w:r>
      <w:r>
        <w:rPr>
          <w:spacing w:val="-1"/>
        </w:rPr>
        <w:t>осуществляться</w:t>
      </w:r>
      <w:r>
        <w:rPr>
          <w:spacing w:val="30"/>
        </w:rPr>
        <w:t xml:space="preserve"> </w:t>
      </w:r>
      <w:r>
        <w:rPr>
          <w:spacing w:val="-1"/>
        </w:rPr>
        <w:t>сбор</w:t>
      </w:r>
      <w:r>
        <w:rPr>
          <w:spacing w:val="33"/>
        </w:rPr>
        <w:t xml:space="preserve"> </w:t>
      </w:r>
      <w:r>
        <w:rPr>
          <w:spacing w:val="-1"/>
        </w:rPr>
        <w:t>МВОШ</w:t>
      </w:r>
      <w:r>
        <w:rPr>
          <w:spacing w:val="31"/>
        </w:rPr>
        <w:t xml:space="preserve"> </w:t>
      </w:r>
      <w:r>
        <w:t>без</w:t>
      </w:r>
      <w:r>
        <w:rPr>
          <w:spacing w:val="37"/>
        </w:rPr>
        <w:t xml:space="preserve"> </w:t>
      </w:r>
      <w:r>
        <w:rPr>
          <w:spacing w:val="-1"/>
        </w:rPr>
        <w:t>введения</w:t>
      </w:r>
      <w:r>
        <w:rPr>
          <w:spacing w:val="35"/>
        </w:rPr>
        <w:t xml:space="preserve"> </w:t>
      </w:r>
      <w:r>
        <w:rPr>
          <w:spacing w:val="-1"/>
        </w:rPr>
        <w:t>режимов</w:t>
      </w:r>
      <w:r>
        <w:rPr>
          <w:spacing w:val="37"/>
        </w:rPr>
        <w:t xml:space="preserve"> </w:t>
      </w:r>
      <w:r>
        <w:rPr>
          <w:spacing w:val="-1"/>
        </w:rPr>
        <w:t>функционирования</w:t>
      </w:r>
      <w:r>
        <w:rPr>
          <w:spacing w:val="35"/>
        </w:rPr>
        <w:t xml:space="preserve"> </w:t>
      </w:r>
      <w:r>
        <w:rPr>
          <w:spacing w:val="-2"/>
        </w:rPr>
        <w:t>ПОВЫШЕННОЙ</w:t>
      </w:r>
      <w:r>
        <w:rPr>
          <w:spacing w:val="36"/>
        </w:rPr>
        <w:t xml:space="preserve"> </w:t>
      </w:r>
      <w:r>
        <w:rPr>
          <w:spacing w:val="-2"/>
        </w:rPr>
        <w:t>ГОТОВНОСТИ</w:t>
      </w:r>
      <w:r>
        <w:rPr>
          <w:spacing w:val="41"/>
        </w:rPr>
        <w:t xml:space="preserve"> </w:t>
      </w:r>
      <w:r>
        <w:rPr>
          <w:spacing w:val="-1"/>
        </w:rPr>
        <w:t>или</w:t>
      </w:r>
      <w:r>
        <w:t xml:space="preserve"> </w:t>
      </w:r>
      <w:r>
        <w:rPr>
          <w:spacing w:val="-2"/>
        </w:rPr>
        <w:t>ЧРЕЗВЫЧАЙНОЙ</w:t>
      </w:r>
      <w:r>
        <w:rPr>
          <w:spacing w:val="-1"/>
        </w:rPr>
        <w:t xml:space="preserve"> СИТУАЦИИ.</w:t>
      </w:r>
    </w:p>
    <w:p w:rsidR="005D1073" w:rsidRDefault="005D1073" w:rsidP="00943F75">
      <w:pPr>
        <w:pStyle w:val="a3"/>
        <w:widowControl w:val="0"/>
        <w:numPr>
          <w:ilvl w:val="0"/>
          <w:numId w:val="6"/>
        </w:numPr>
        <w:tabs>
          <w:tab w:val="left" w:pos="962"/>
        </w:tabs>
        <w:kinsoku w:val="0"/>
        <w:overflowPunct w:val="0"/>
        <w:autoSpaceDE w:val="0"/>
        <w:autoSpaceDN w:val="0"/>
        <w:adjustRightInd w:val="0"/>
        <w:ind w:right="107" w:firstLine="540"/>
        <w:rPr>
          <w:spacing w:val="-1"/>
        </w:rPr>
      </w:pPr>
      <w:r>
        <w:rPr>
          <w:spacing w:val="-1"/>
        </w:rPr>
        <w:t>Время</w:t>
      </w:r>
      <w:r>
        <w:rPr>
          <w:spacing w:val="69"/>
        </w:rPr>
        <w:t xml:space="preserve"> </w:t>
      </w:r>
      <w:r>
        <w:rPr>
          <w:spacing w:val="-2"/>
        </w:rPr>
        <w:t>готовности</w:t>
      </w:r>
      <w:r>
        <w:rPr>
          <w:spacing w:val="69"/>
        </w:rPr>
        <w:t xml:space="preserve"> </w:t>
      </w:r>
      <w:r>
        <w:t>к</w:t>
      </w:r>
      <w:r>
        <w:rPr>
          <w:spacing w:val="69"/>
        </w:rPr>
        <w:t xml:space="preserve"> </w:t>
      </w:r>
      <w:r>
        <w:rPr>
          <w:spacing w:val="-1"/>
        </w:rPr>
        <w:t>работе</w:t>
      </w:r>
      <w:r>
        <w:t xml:space="preserve"> </w:t>
      </w:r>
      <w:r>
        <w:rPr>
          <w:spacing w:val="2"/>
        </w:rPr>
        <w:t xml:space="preserve"> </w:t>
      </w:r>
      <w:r>
        <w:rPr>
          <w:spacing w:val="-1"/>
        </w:rPr>
        <w:t>МВОШ</w:t>
      </w:r>
      <w:r>
        <w:rPr>
          <w:spacing w:val="69"/>
        </w:rPr>
        <w:t xml:space="preserve"> </w:t>
      </w:r>
      <w:r>
        <w:t>с</w:t>
      </w:r>
      <w:r>
        <w:rPr>
          <w:spacing w:val="69"/>
        </w:rPr>
        <w:t xml:space="preserve"> </w:t>
      </w:r>
      <w:r>
        <w:rPr>
          <w:spacing w:val="-1"/>
        </w:rPr>
        <w:t>момента</w:t>
      </w:r>
      <w:r>
        <w:rPr>
          <w:spacing w:val="69"/>
        </w:rPr>
        <w:t xml:space="preserve"> </w:t>
      </w:r>
      <w:r>
        <w:rPr>
          <w:spacing w:val="-1"/>
        </w:rPr>
        <w:t>получения</w:t>
      </w:r>
      <w:r>
        <w:rPr>
          <w:spacing w:val="69"/>
        </w:rPr>
        <w:t xml:space="preserve"> </w:t>
      </w:r>
      <w:r>
        <w:rPr>
          <w:spacing w:val="-1"/>
        </w:rPr>
        <w:t>сигнала«СБОР»</w:t>
      </w:r>
      <w:r>
        <w:rPr>
          <w:spacing w:val="-2"/>
        </w:rPr>
        <w:t xml:space="preserve"> </w:t>
      </w:r>
      <w:r>
        <w:t xml:space="preserve">не </w:t>
      </w:r>
      <w:r>
        <w:rPr>
          <w:spacing w:val="-1"/>
        </w:rPr>
        <w:t>должно</w:t>
      </w:r>
      <w:r>
        <w:rPr>
          <w:spacing w:val="-3"/>
        </w:rPr>
        <w:t xml:space="preserve"> </w:t>
      </w:r>
      <w:r>
        <w:rPr>
          <w:spacing w:val="-1"/>
        </w:rPr>
        <w:t>превышать:</w:t>
      </w:r>
    </w:p>
    <w:p w:rsidR="005D1073" w:rsidRDefault="005D1073" w:rsidP="005D1073">
      <w:pPr>
        <w:pStyle w:val="a3"/>
        <w:tabs>
          <w:tab w:val="left" w:pos="0"/>
        </w:tabs>
        <w:kinsoku w:val="0"/>
        <w:overflowPunct w:val="0"/>
        <w:ind w:left="102" w:right="-40"/>
      </w:pPr>
      <w:r>
        <w:lastRenderedPageBreak/>
        <w:tab/>
        <w:t>в</w:t>
      </w:r>
      <w:r>
        <w:rPr>
          <w:spacing w:val="-1"/>
        </w:rPr>
        <w:t xml:space="preserve"> рабочее</w:t>
      </w:r>
      <w:r>
        <w:t xml:space="preserve"> </w:t>
      </w:r>
      <w:r>
        <w:rPr>
          <w:spacing w:val="-1"/>
        </w:rPr>
        <w:t>время</w:t>
      </w:r>
      <w:r>
        <w:rPr>
          <w:spacing w:val="1"/>
        </w:rPr>
        <w:t xml:space="preserve"> </w:t>
      </w:r>
      <w:r>
        <w:t>-</w:t>
      </w:r>
      <w:r>
        <w:rPr>
          <w:spacing w:val="-1"/>
        </w:rPr>
        <w:t xml:space="preserve"> </w:t>
      </w:r>
      <w:r>
        <w:t>2</w:t>
      </w:r>
      <w:r>
        <w:rPr>
          <w:spacing w:val="-2"/>
        </w:rPr>
        <w:t xml:space="preserve"> </w:t>
      </w:r>
      <w:r>
        <w:t>часа.</w:t>
      </w:r>
    </w:p>
    <w:p w:rsidR="006F05A0" w:rsidRDefault="005D1073" w:rsidP="005D1073">
      <w:pPr>
        <w:pStyle w:val="2"/>
        <w:ind w:firstLine="708"/>
        <w:jc w:val="left"/>
        <w:rPr>
          <w:b/>
          <w:iCs/>
        </w:rPr>
      </w:pPr>
      <w:r>
        <w:t>в</w:t>
      </w:r>
      <w:r>
        <w:rPr>
          <w:spacing w:val="-1"/>
        </w:rPr>
        <w:t xml:space="preserve"> нерабочее</w:t>
      </w:r>
      <w:r>
        <w:t xml:space="preserve"> </w:t>
      </w:r>
      <w:r>
        <w:rPr>
          <w:spacing w:val="-2"/>
        </w:rPr>
        <w:t>время</w:t>
      </w:r>
      <w:r>
        <w:rPr>
          <w:spacing w:val="1"/>
        </w:rPr>
        <w:t xml:space="preserve"> </w:t>
      </w:r>
      <w:r>
        <w:t>–</w:t>
      </w:r>
      <w:r>
        <w:rPr>
          <w:spacing w:val="-2"/>
        </w:rPr>
        <w:t xml:space="preserve"> </w:t>
      </w:r>
      <w:r>
        <w:t>3</w:t>
      </w:r>
      <w:r>
        <w:rPr>
          <w:spacing w:val="1"/>
        </w:rPr>
        <w:t xml:space="preserve"> </w:t>
      </w:r>
      <w:r>
        <w:t>часа.</w:t>
      </w:r>
    </w:p>
    <w:p w:rsidR="006F05A0" w:rsidRDefault="006F05A0" w:rsidP="005D1073">
      <w:pPr>
        <w:pStyle w:val="2"/>
        <w:jc w:val="left"/>
        <w:rPr>
          <w:b/>
          <w:iCs/>
        </w:rPr>
      </w:pPr>
    </w:p>
    <w:p w:rsidR="005D1073" w:rsidRDefault="005D1073" w:rsidP="005D1073">
      <w:pPr>
        <w:pStyle w:val="a3"/>
        <w:kinsoku w:val="0"/>
        <w:overflowPunct w:val="0"/>
        <w:spacing w:before="64"/>
        <w:ind w:right="107" w:firstLine="708"/>
      </w:pPr>
      <w:r>
        <w:t>Место</w:t>
      </w:r>
      <w:r>
        <w:rPr>
          <w:spacing w:val="9"/>
        </w:rPr>
        <w:t xml:space="preserve"> </w:t>
      </w:r>
      <w:r>
        <w:rPr>
          <w:spacing w:val="-1"/>
        </w:rPr>
        <w:t>сбора</w:t>
      </w:r>
      <w:r>
        <w:rPr>
          <w:spacing w:val="12"/>
        </w:rPr>
        <w:t xml:space="preserve"> </w:t>
      </w:r>
      <w:r>
        <w:rPr>
          <w:spacing w:val="-1"/>
        </w:rPr>
        <w:t>актовый</w:t>
      </w:r>
      <w:r>
        <w:rPr>
          <w:spacing w:val="12"/>
        </w:rPr>
        <w:t xml:space="preserve"> </w:t>
      </w:r>
      <w:r>
        <w:t>зал</w:t>
      </w:r>
      <w:r>
        <w:rPr>
          <w:spacing w:val="10"/>
        </w:rPr>
        <w:t xml:space="preserve"> </w:t>
      </w:r>
      <w:r>
        <w:rPr>
          <w:spacing w:val="-1"/>
        </w:rPr>
        <w:t>Администрации района,</w:t>
      </w:r>
      <w:r>
        <w:rPr>
          <w:spacing w:val="3"/>
        </w:rPr>
        <w:t xml:space="preserve"> </w:t>
      </w:r>
      <w:r>
        <w:rPr>
          <w:spacing w:val="-1"/>
        </w:rPr>
        <w:t>расположенного</w:t>
      </w:r>
      <w:r>
        <w:rPr>
          <w:spacing w:val="7"/>
        </w:rPr>
        <w:t xml:space="preserve"> </w:t>
      </w:r>
      <w:r>
        <w:rPr>
          <w:spacing w:val="-1"/>
        </w:rPr>
        <w:t>по</w:t>
      </w:r>
      <w:r>
        <w:rPr>
          <w:spacing w:val="4"/>
        </w:rPr>
        <w:t xml:space="preserve"> </w:t>
      </w:r>
      <w:r>
        <w:rPr>
          <w:spacing w:val="-1"/>
        </w:rPr>
        <w:t>адресу</w:t>
      </w:r>
      <w:r>
        <w:rPr>
          <w:spacing w:val="2"/>
        </w:rPr>
        <w:t xml:space="preserve"> </w:t>
      </w:r>
      <w:r>
        <w:t>с. Новичиха</w:t>
      </w:r>
      <w:r>
        <w:rPr>
          <w:spacing w:val="-1"/>
        </w:rPr>
        <w:t>,</w:t>
      </w:r>
      <w:r>
        <w:rPr>
          <w:spacing w:val="8"/>
        </w:rPr>
        <w:t xml:space="preserve"> </w:t>
      </w:r>
      <w:r>
        <w:rPr>
          <w:spacing w:val="-1"/>
        </w:rPr>
        <w:t>ул.</w:t>
      </w:r>
      <w:r>
        <w:rPr>
          <w:spacing w:val="41"/>
        </w:rPr>
        <w:t xml:space="preserve"> </w:t>
      </w:r>
      <w:r>
        <w:rPr>
          <w:spacing w:val="-1"/>
        </w:rPr>
        <w:t>Первомайская, 70</w:t>
      </w:r>
      <w:r>
        <w:t>. Резервное место сбора – административное здание ООО «Новичиха лес», расположенное по адресу с. Новичиха, ул. Морозова, 2.</w:t>
      </w:r>
    </w:p>
    <w:p w:rsidR="005D1073" w:rsidRDefault="005D1073" w:rsidP="005D1073">
      <w:pPr>
        <w:pStyle w:val="a3"/>
        <w:kinsoku w:val="0"/>
        <w:overflowPunct w:val="0"/>
        <w:ind w:right="109" w:firstLine="708"/>
        <w:rPr>
          <w:spacing w:val="-1"/>
        </w:rPr>
      </w:pPr>
      <w:r>
        <w:rPr>
          <w:spacing w:val="-1"/>
        </w:rPr>
        <w:t>Сигнал</w:t>
      </w:r>
      <w:r>
        <w:rPr>
          <w:spacing w:val="12"/>
        </w:rPr>
        <w:t xml:space="preserve"> </w:t>
      </w:r>
      <w:r>
        <w:t>на</w:t>
      </w:r>
      <w:r>
        <w:rPr>
          <w:spacing w:val="13"/>
        </w:rPr>
        <w:t xml:space="preserve"> </w:t>
      </w:r>
      <w:r>
        <w:rPr>
          <w:spacing w:val="-2"/>
        </w:rPr>
        <w:t>сбор</w:t>
      </w:r>
      <w:r>
        <w:rPr>
          <w:spacing w:val="17"/>
        </w:rPr>
        <w:t xml:space="preserve"> </w:t>
      </w:r>
      <w:r>
        <w:rPr>
          <w:spacing w:val="-2"/>
        </w:rPr>
        <w:t>МВОШ</w:t>
      </w:r>
      <w:r>
        <w:rPr>
          <w:spacing w:val="13"/>
        </w:rPr>
        <w:t xml:space="preserve"> </w:t>
      </w:r>
      <w:r>
        <w:rPr>
          <w:spacing w:val="-1"/>
        </w:rPr>
        <w:t>доводится</w:t>
      </w:r>
      <w:r>
        <w:rPr>
          <w:spacing w:val="14"/>
        </w:rPr>
        <w:t xml:space="preserve"> </w:t>
      </w:r>
      <w:r>
        <w:rPr>
          <w:spacing w:val="-1"/>
        </w:rPr>
        <w:t>старшим</w:t>
      </w:r>
      <w:r>
        <w:rPr>
          <w:spacing w:val="13"/>
        </w:rPr>
        <w:t xml:space="preserve"> </w:t>
      </w:r>
      <w:r>
        <w:rPr>
          <w:spacing w:val="-2"/>
        </w:rPr>
        <w:t>оперативным</w:t>
      </w:r>
      <w:r>
        <w:rPr>
          <w:spacing w:val="13"/>
        </w:rPr>
        <w:t xml:space="preserve"> </w:t>
      </w:r>
      <w:r>
        <w:rPr>
          <w:spacing w:val="-1"/>
        </w:rPr>
        <w:t>дежурным</w:t>
      </w:r>
      <w:r>
        <w:rPr>
          <w:spacing w:val="55"/>
        </w:rPr>
        <w:t xml:space="preserve"> </w:t>
      </w:r>
      <w:r>
        <w:rPr>
          <w:spacing w:val="-1"/>
        </w:rPr>
        <w:t>диспетчером ЕДДС Новичихинского района</w:t>
      </w:r>
      <w:r>
        <w:rPr>
          <w:spacing w:val="58"/>
        </w:rPr>
        <w:t xml:space="preserve"> </w:t>
      </w:r>
      <w:r>
        <w:rPr>
          <w:spacing w:val="-2"/>
        </w:rPr>
        <w:t>до</w:t>
      </w:r>
      <w:r>
        <w:rPr>
          <w:spacing w:val="27"/>
        </w:rPr>
        <w:t xml:space="preserve"> </w:t>
      </w:r>
      <w:r>
        <w:rPr>
          <w:spacing w:val="-1"/>
        </w:rPr>
        <w:t>специалистов МВОШ.</w:t>
      </w:r>
    </w:p>
    <w:p w:rsidR="005D1073" w:rsidRDefault="005D1073" w:rsidP="00943F75">
      <w:pPr>
        <w:pStyle w:val="a3"/>
        <w:widowControl w:val="0"/>
        <w:numPr>
          <w:ilvl w:val="0"/>
          <w:numId w:val="6"/>
        </w:numPr>
        <w:tabs>
          <w:tab w:val="left" w:pos="1141"/>
        </w:tabs>
        <w:kinsoku w:val="0"/>
        <w:overflowPunct w:val="0"/>
        <w:autoSpaceDE w:val="0"/>
        <w:autoSpaceDN w:val="0"/>
        <w:adjustRightInd w:val="0"/>
        <w:ind w:left="0" w:right="104" w:firstLine="850"/>
        <w:rPr>
          <w:spacing w:val="-1"/>
        </w:rPr>
      </w:pPr>
      <w:r>
        <w:rPr>
          <w:spacing w:val="-1"/>
        </w:rPr>
        <w:t>Руководители</w:t>
      </w:r>
      <w:r>
        <w:rPr>
          <w:spacing w:val="11"/>
        </w:rPr>
        <w:t xml:space="preserve"> структурных подразделений (филиалов) </w:t>
      </w:r>
      <w:r>
        <w:rPr>
          <w:spacing w:val="-1"/>
        </w:rPr>
        <w:t>органов</w:t>
      </w:r>
      <w:r>
        <w:rPr>
          <w:spacing w:val="9"/>
        </w:rPr>
        <w:t xml:space="preserve"> </w:t>
      </w:r>
      <w:r>
        <w:rPr>
          <w:spacing w:val="-1"/>
        </w:rPr>
        <w:t>исполнительной</w:t>
      </w:r>
      <w:r>
        <w:rPr>
          <w:spacing w:val="10"/>
        </w:rPr>
        <w:t xml:space="preserve"> </w:t>
      </w:r>
      <w:r>
        <w:rPr>
          <w:spacing w:val="-1"/>
        </w:rPr>
        <w:t>власти</w:t>
      </w:r>
      <w:r>
        <w:rPr>
          <w:spacing w:val="9"/>
        </w:rPr>
        <w:t xml:space="preserve"> </w:t>
      </w:r>
      <w:r>
        <w:rPr>
          <w:spacing w:val="-1"/>
        </w:rPr>
        <w:t>Алтайского</w:t>
      </w:r>
      <w:r>
        <w:rPr>
          <w:spacing w:val="7"/>
        </w:rPr>
        <w:t xml:space="preserve"> </w:t>
      </w:r>
      <w:r>
        <w:t>края,</w:t>
      </w:r>
      <w:r>
        <w:rPr>
          <w:spacing w:val="8"/>
        </w:rPr>
        <w:t xml:space="preserve"> </w:t>
      </w:r>
      <w:r>
        <w:t>территориальных</w:t>
      </w:r>
      <w:r>
        <w:rPr>
          <w:spacing w:val="24"/>
        </w:rPr>
        <w:t xml:space="preserve"> </w:t>
      </w:r>
      <w:r>
        <w:rPr>
          <w:spacing w:val="-1"/>
        </w:rPr>
        <w:t>органов</w:t>
      </w:r>
      <w:r>
        <w:rPr>
          <w:spacing w:val="22"/>
        </w:rPr>
        <w:t xml:space="preserve"> </w:t>
      </w:r>
      <w:r>
        <w:rPr>
          <w:spacing w:val="-1"/>
        </w:rPr>
        <w:t>федеральных</w:t>
      </w:r>
      <w:r>
        <w:rPr>
          <w:spacing w:val="24"/>
        </w:rPr>
        <w:t xml:space="preserve"> </w:t>
      </w:r>
      <w:r>
        <w:rPr>
          <w:spacing w:val="-1"/>
        </w:rPr>
        <w:t>органов</w:t>
      </w:r>
      <w:r>
        <w:rPr>
          <w:spacing w:val="22"/>
        </w:rPr>
        <w:t xml:space="preserve"> </w:t>
      </w:r>
      <w:r>
        <w:rPr>
          <w:spacing w:val="-1"/>
        </w:rPr>
        <w:t>исполнительной</w:t>
      </w:r>
      <w:r>
        <w:rPr>
          <w:spacing w:val="26"/>
        </w:rPr>
        <w:t xml:space="preserve"> </w:t>
      </w:r>
      <w:r>
        <w:rPr>
          <w:spacing w:val="-1"/>
        </w:rPr>
        <w:t>власти</w:t>
      </w:r>
      <w:r>
        <w:rPr>
          <w:spacing w:val="23"/>
        </w:rPr>
        <w:t xml:space="preserve"> </w:t>
      </w:r>
      <w:r>
        <w:t>и</w:t>
      </w:r>
      <w:r>
        <w:rPr>
          <w:spacing w:val="23"/>
        </w:rPr>
        <w:t xml:space="preserve"> </w:t>
      </w:r>
      <w:r>
        <w:rPr>
          <w:spacing w:val="2"/>
        </w:rPr>
        <w:t xml:space="preserve">организаций, расположенных на территории муниципального образования Новичихинский район </w:t>
      </w:r>
      <w:r>
        <w:rPr>
          <w:spacing w:val="1"/>
        </w:rPr>
        <w:t xml:space="preserve"> </w:t>
      </w:r>
      <w:r>
        <w:rPr>
          <w:spacing w:val="-1"/>
        </w:rPr>
        <w:t xml:space="preserve">Алтайского </w:t>
      </w:r>
      <w:r>
        <w:t>края,</w:t>
      </w:r>
      <w:r>
        <w:rPr>
          <w:spacing w:val="-1"/>
        </w:rPr>
        <w:t xml:space="preserve"> включенные</w:t>
      </w:r>
      <w:r>
        <w:t xml:space="preserve"> в</w:t>
      </w:r>
      <w:r>
        <w:rPr>
          <w:spacing w:val="-3"/>
        </w:rPr>
        <w:t xml:space="preserve"> </w:t>
      </w:r>
      <w:r>
        <w:rPr>
          <w:spacing w:val="-1"/>
        </w:rPr>
        <w:t>Состав:</w:t>
      </w:r>
    </w:p>
    <w:p w:rsidR="005D1073" w:rsidRDefault="005D1073" w:rsidP="005D1073">
      <w:pPr>
        <w:pStyle w:val="a3"/>
        <w:kinsoku w:val="0"/>
        <w:overflowPunct w:val="0"/>
        <w:ind w:right="107" w:firstLine="850"/>
        <w:rPr>
          <w:spacing w:val="-1"/>
        </w:rPr>
      </w:pPr>
      <w:r>
        <w:rPr>
          <w:spacing w:val="-1"/>
        </w:rPr>
        <w:t>участвуют</w:t>
      </w:r>
      <w:r>
        <w:rPr>
          <w:spacing w:val="6"/>
        </w:rPr>
        <w:t xml:space="preserve"> </w:t>
      </w:r>
      <w:r>
        <w:t>в</w:t>
      </w:r>
      <w:r>
        <w:rPr>
          <w:spacing w:val="6"/>
        </w:rPr>
        <w:t xml:space="preserve"> </w:t>
      </w:r>
      <w:r>
        <w:t>работе</w:t>
      </w:r>
      <w:r>
        <w:rPr>
          <w:spacing w:val="3"/>
        </w:rPr>
        <w:t xml:space="preserve"> </w:t>
      </w:r>
      <w:r>
        <w:t>штаба</w:t>
      </w:r>
      <w:r>
        <w:rPr>
          <w:spacing w:val="9"/>
        </w:rPr>
        <w:t xml:space="preserve"> </w:t>
      </w:r>
      <w:r>
        <w:rPr>
          <w:spacing w:val="-1"/>
        </w:rPr>
        <w:t>лично,</w:t>
      </w:r>
      <w:r>
        <w:rPr>
          <w:spacing w:val="5"/>
        </w:rPr>
        <w:t xml:space="preserve"> </w:t>
      </w:r>
      <w:r>
        <w:rPr>
          <w:spacing w:val="-2"/>
        </w:rPr>
        <w:t>либо</w:t>
      </w:r>
      <w:r>
        <w:rPr>
          <w:spacing w:val="6"/>
        </w:rPr>
        <w:t xml:space="preserve"> </w:t>
      </w:r>
      <w:r>
        <w:rPr>
          <w:spacing w:val="-1"/>
        </w:rPr>
        <w:t>направляют</w:t>
      </w:r>
      <w:r>
        <w:rPr>
          <w:spacing w:val="3"/>
        </w:rPr>
        <w:t xml:space="preserve"> </w:t>
      </w:r>
      <w:r>
        <w:rPr>
          <w:spacing w:val="-1"/>
        </w:rPr>
        <w:t>для</w:t>
      </w:r>
      <w:r>
        <w:rPr>
          <w:spacing w:val="4"/>
        </w:rPr>
        <w:t xml:space="preserve"> </w:t>
      </w:r>
      <w:r>
        <w:rPr>
          <w:spacing w:val="-1"/>
        </w:rPr>
        <w:t>работы</w:t>
      </w:r>
      <w:r>
        <w:rPr>
          <w:spacing w:val="8"/>
        </w:rPr>
        <w:t xml:space="preserve"> </w:t>
      </w:r>
      <w:r>
        <w:rPr>
          <w:spacing w:val="-2"/>
        </w:rPr>
        <w:t>одного</w:t>
      </w:r>
      <w:r>
        <w:rPr>
          <w:spacing w:val="7"/>
        </w:rPr>
        <w:t xml:space="preserve"> </w:t>
      </w:r>
      <w:r>
        <w:rPr>
          <w:spacing w:val="-1"/>
        </w:rPr>
        <w:t>из</w:t>
      </w:r>
      <w:r>
        <w:rPr>
          <w:spacing w:val="41"/>
        </w:rPr>
        <w:t xml:space="preserve"> </w:t>
      </w:r>
      <w:r>
        <w:t xml:space="preserve">своих </w:t>
      </w:r>
      <w:r>
        <w:rPr>
          <w:spacing w:val="-1"/>
        </w:rPr>
        <w:t>заместителей;</w:t>
      </w:r>
    </w:p>
    <w:p w:rsidR="005D1073" w:rsidRDefault="005D1073" w:rsidP="005D1073">
      <w:pPr>
        <w:pStyle w:val="a3"/>
        <w:kinsoku w:val="0"/>
        <w:overflowPunct w:val="0"/>
        <w:spacing w:line="322" w:lineRule="exact"/>
        <w:ind w:left="641"/>
        <w:rPr>
          <w:spacing w:val="-1"/>
        </w:rPr>
      </w:pPr>
      <w:r>
        <w:rPr>
          <w:spacing w:val="-1"/>
        </w:rPr>
        <w:t>поддерживают</w:t>
      </w:r>
      <w:r>
        <w:rPr>
          <w:spacing w:val="18"/>
        </w:rPr>
        <w:t xml:space="preserve"> </w:t>
      </w:r>
      <w:r>
        <w:rPr>
          <w:spacing w:val="-1"/>
        </w:rPr>
        <w:t>устойчивую</w:t>
      </w:r>
      <w:r>
        <w:rPr>
          <w:spacing w:val="17"/>
        </w:rPr>
        <w:t xml:space="preserve"> </w:t>
      </w:r>
      <w:r>
        <w:t>связь</w:t>
      </w:r>
      <w:r>
        <w:rPr>
          <w:spacing w:val="17"/>
        </w:rPr>
        <w:t xml:space="preserve"> </w:t>
      </w:r>
      <w:r>
        <w:t>с</w:t>
      </w:r>
      <w:r>
        <w:rPr>
          <w:spacing w:val="18"/>
        </w:rPr>
        <w:t xml:space="preserve"> </w:t>
      </w:r>
      <w:r>
        <w:rPr>
          <w:spacing w:val="-1"/>
        </w:rPr>
        <w:t>представляемыми</w:t>
      </w:r>
      <w:r>
        <w:rPr>
          <w:spacing w:val="19"/>
        </w:rPr>
        <w:t xml:space="preserve"> </w:t>
      </w:r>
      <w:r>
        <w:rPr>
          <w:spacing w:val="-1"/>
        </w:rPr>
        <w:t>органами</w:t>
      </w:r>
    </w:p>
    <w:p w:rsidR="005D1073" w:rsidRDefault="005D1073" w:rsidP="005D1073">
      <w:pPr>
        <w:pStyle w:val="a3"/>
        <w:kinsoku w:val="0"/>
        <w:overflowPunct w:val="0"/>
        <w:spacing w:line="322" w:lineRule="exact"/>
        <w:rPr>
          <w:spacing w:val="-1"/>
        </w:rPr>
      </w:pPr>
      <w:r>
        <w:rPr>
          <w:spacing w:val="-1"/>
        </w:rPr>
        <w:t>управления;</w:t>
      </w:r>
    </w:p>
    <w:p w:rsidR="005D1073" w:rsidRDefault="005D1073" w:rsidP="005D1073">
      <w:pPr>
        <w:pStyle w:val="a3"/>
        <w:kinsoku w:val="0"/>
        <w:overflowPunct w:val="0"/>
        <w:ind w:left="-8"/>
      </w:pPr>
      <w:r>
        <w:rPr>
          <w:spacing w:val="-1"/>
        </w:rPr>
        <w:t xml:space="preserve">         имеют</w:t>
      </w:r>
      <w:r>
        <w:rPr>
          <w:spacing w:val="13"/>
        </w:rPr>
        <w:t xml:space="preserve"> </w:t>
      </w:r>
      <w:r>
        <w:rPr>
          <w:spacing w:val="-1"/>
        </w:rPr>
        <w:t>право</w:t>
      </w:r>
      <w:r>
        <w:rPr>
          <w:spacing w:val="14"/>
        </w:rPr>
        <w:t xml:space="preserve"> </w:t>
      </w:r>
      <w:r>
        <w:rPr>
          <w:spacing w:val="-1"/>
        </w:rPr>
        <w:t>запрашивать</w:t>
      </w:r>
      <w:r>
        <w:rPr>
          <w:spacing w:val="12"/>
        </w:rPr>
        <w:t xml:space="preserve"> </w:t>
      </w:r>
      <w:r>
        <w:t>и</w:t>
      </w:r>
      <w:r>
        <w:rPr>
          <w:spacing w:val="14"/>
        </w:rPr>
        <w:t xml:space="preserve"> </w:t>
      </w:r>
      <w:r>
        <w:rPr>
          <w:spacing w:val="-1"/>
        </w:rPr>
        <w:t>получать</w:t>
      </w:r>
      <w:r>
        <w:rPr>
          <w:spacing w:val="15"/>
        </w:rPr>
        <w:t xml:space="preserve"> </w:t>
      </w:r>
      <w:r>
        <w:t>от</w:t>
      </w:r>
      <w:r>
        <w:rPr>
          <w:spacing w:val="13"/>
        </w:rPr>
        <w:t xml:space="preserve"> </w:t>
      </w:r>
      <w:r>
        <w:rPr>
          <w:spacing w:val="-1"/>
        </w:rPr>
        <w:t>органов</w:t>
      </w:r>
      <w:r>
        <w:rPr>
          <w:spacing w:val="15"/>
        </w:rPr>
        <w:t xml:space="preserve"> </w:t>
      </w:r>
      <w:r>
        <w:rPr>
          <w:spacing w:val="-1"/>
        </w:rPr>
        <w:t>местного</w:t>
      </w:r>
      <w:r>
        <w:rPr>
          <w:spacing w:val="17"/>
        </w:rPr>
        <w:t xml:space="preserve"> </w:t>
      </w:r>
      <w:r>
        <w:rPr>
          <w:spacing w:val="-1"/>
        </w:rPr>
        <w:t>самоуправле</w:t>
      </w:r>
    </w:p>
    <w:p w:rsidR="005D1073" w:rsidRDefault="005D1073" w:rsidP="005D1073">
      <w:pPr>
        <w:pStyle w:val="a3"/>
        <w:kinsoku w:val="0"/>
        <w:overflowPunct w:val="0"/>
        <w:spacing w:line="321" w:lineRule="exact"/>
        <w:ind w:left="109" w:right="-6"/>
        <w:rPr>
          <w:spacing w:val="-1"/>
        </w:rPr>
      </w:pPr>
      <w:r>
        <w:t>ния</w:t>
      </w:r>
      <w:r>
        <w:rPr>
          <w:spacing w:val="-3"/>
        </w:rPr>
        <w:t xml:space="preserve"> </w:t>
      </w:r>
      <w:r>
        <w:rPr>
          <w:spacing w:val="-2"/>
        </w:rPr>
        <w:t>необходимую,</w:t>
      </w:r>
      <w:r>
        <w:rPr>
          <w:spacing w:val="-1"/>
        </w:rPr>
        <w:t xml:space="preserve"> для</w:t>
      </w:r>
      <w:r>
        <w:t xml:space="preserve"> </w:t>
      </w:r>
      <w:r>
        <w:rPr>
          <w:spacing w:val="-1"/>
        </w:rPr>
        <w:t>принятия</w:t>
      </w:r>
      <w:r>
        <w:t xml:space="preserve"> </w:t>
      </w:r>
      <w:r>
        <w:rPr>
          <w:spacing w:val="-1"/>
        </w:rPr>
        <w:t>решения, информацию;</w:t>
      </w:r>
    </w:p>
    <w:p w:rsidR="005D1073" w:rsidRDefault="005D1073" w:rsidP="005D1073">
      <w:pPr>
        <w:pStyle w:val="a3"/>
        <w:kinsoku w:val="0"/>
        <w:overflowPunct w:val="0"/>
        <w:ind w:right="106"/>
        <w:rPr>
          <w:spacing w:val="-1"/>
        </w:rPr>
      </w:pPr>
      <w:r>
        <w:rPr>
          <w:spacing w:val="-1"/>
        </w:rPr>
        <w:t>обеспечивают</w:t>
      </w:r>
      <w:r>
        <w:rPr>
          <w:spacing w:val="27"/>
        </w:rPr>
        <w:t xml:space="preserve"> </w:t>
      </w:r>
      <w:r>
        <w:rPr>
          <w:spacing w:val="-1"/>
        </w:rPr>
        <w:t>участие</w:t>
      </w:r>
      <w:r>
        <w:rPr>
          <w:spacing w:val="28"/>
        </w:rPr>
        <w:t xml:space="preserve"> </w:t>
      </w:r>
      <w:r>
        <w:rPr>
          <w:spacing w:val="-1"/>
        </w:rPr>
        <w:t>должностных</w:t>
      </w:r>
      <w:r>
        <w:rPr>
          <w:spacing w:val="28"/>
        </w:rPr>
        <w:t xml:space="preserve"> </w:t>
      </w:r>
      <w:r>
        <w:rPr>
          <w:spacing w:val="-1"/>
        </w:rPr>
        <w:t>лиц</w:t>
      </w:r>
      <w:r>
        <w:rPr>
          <w:spacing w:val="28"/>
        </w:rPr>
        <w:t xml:space="preserve"> </w:t>
      </w:r>
      <w:r>
        <w:t>в</w:t>
      </w:r>
      <w:r>
        <w:rPr>
          <w:spacing w:val="27"/>
        </w:rPr>
        <w:t xml:space="preserve"> </w:t>
      </w:r>
      <w:r>
        <w:rPr>
          <w:spacing w:val="-1"/>
        </w:rPr>
        <w:t>учениях</w:t>
      </w:r>
      <w:r>
        <w:rPr>
          <w:spacing w:val="28"/>
        </w:rPr>
        <w:t xml:space="preserve"> </w:t>
      </w:r>
      <w:r>
        <w:t>и</w:t>
      </w:r>
      <w:r>
        <w:rPr>
          <w:spacing w:val="28"/>
        </w:rPr>
        <w:t xml:space="preserve"> </w:t>
      </w:r>
      <w:r>
        <w:rPr>
          <w:spacing w:val="-2"/>
        </w:rPr>
        <w:t>тренировках,</w:t>
      </w:r>
      <w:r>
        <w:rPr>
          <w:spacing w:val="27"/>
        </w:rPr>
        <w:t xml:space="preserve"> </w:t>
      </w:r>
      <w:r>
        <w:t>про</w:t>
      </w:r>
      <w:r>
        <w:rPr>
          <w:spacing w:val="-1"/>
        </w:rPr>
        <w:t>водимых</w:t>
      </w:r>
      <w:r>
        <w:rPr>
          <w:spacing w:val="26"/>
        </w:rPr>
        <w:t xml:space="preserve"> </w:t>
      </w:r>
      <w:r>
        <w:rPr>
          <w:spacing w:val="-1"/>
        </w:rPr>
        <w:t>под</w:t>
      </w:r>
      <w:r>
        <w:rPr>
          <w:spacing w:val="28"/>
        </w:rPr>
        <w:t xml:space="preserve"> </w:t>
      </w:r>
      <w:r>
        <w:rPr>
          <w:spacing w:val="-1"/>
        </w:rPr>
        <w:t>руководством</w:t>
      </w:r>
      <w:r>
        <w:rPr>
          <w:spacing w:val="31"/>
        </w:rPr>
        <w:t xml:space="preserve"> </w:t>
      </w:r>
      <w:r>
        <w:rPr>
          <w:spacing w:val="-1"/>
        </w:rPr>
        <w:t>Правительства</w:t>
      </w:r>
      <w:r>
        <w:rPr>
          <w:spacing w:val="27"/>
        </w:rPr>
        <w:t xml:space="preserve"> </w:t>
      </w:r>
      <w:r>
        <w:rPr>
          <w:spacing w:val="-1"/>
        </w:rPr>
        <w:t>Российской</w:t>
      </w:r>
      <w:r>
        <w:rPr>
          <w:spacing w:val="25"/>
        </w:rPr>
        <w:t xml:space="preserve"> </w:t>
      </w:r>
      <w:r>
        <w:rPr>
          <w:spacing w:val="-1"/>
        </w:rPr>
        <w:t>Федерации,</w:t>
      </w:r>
      <w:r>
        <w:rPr>
          <w:spacing w:val="31"/>
        </w:rPr>
        <w:t xml:space="preserve"> </w:t>
      </w:r>
      <w:r>
        <w:rPr>
          <w:spacing w:val="-1"/>
        </w:rPr>
        <w:t>МЧС</w:t>
      </w:r>
      <w:r>
        <w:rPr>
          <w:spacing w:val="41"/>
        </w:rPr>
        <w:t xml:space="preserve"> </w:t>
      </w:r>
      <w:r>
        <w:rPr>
          <w:spacing w:val="-1"/>
        </w:rPr>
        <w:t>России,</w:t>
      </w:r>
      <w:r>
        <w:rPr>
          <w:spacing w:val="52"/>
        </w:rPr>
        <w:t xml:space="preserve"> </w:t>
      </w:r>
      <w:r>
        <w:rPr>
          <w:spacing w:val="-1"/>
        </w:rPr>
        <w:t>полномочного</w:t>
      </w:r>
      <w:r>
        <w:rPr>
          <w:spacing w:val="53"/>
        </w:rPr>
        <w:t xml:space="preserve"> </w:t>
      </w:r>
      <w:r>
        <w:rPr>
          <w:spacing w:val="-1"/>
        </w:rPr>
        <w:t>представителя</w:t>
      </w:r>
      <w:r>
        <w:rPr>
          <w:spacing w:val="51"/>
        </w:rPr>
        <w:t xml:space="preserve"> </w:t>
      </w:r>
      <w:r>
        <w:rPr>
          <w:spacing w:val="-1"/>
        </w:rPr>
        <w:t>Президента</w:t>
      </w:r>
      <w:r>
        <w:rPr>
          <w:spacing w:val="54"/>
        </w:rPr>
        <w:t xml:space="preserve"> </w:t>
      </w:r>
      <w:r>
        <w:rPr>
          <w:spacing w:val="-1"/>
        </w:rPr>
        <w:t>Российской</w:t>
      </w:r>
      <w:r>
        <w:rPr>
          <w:spacing w:val="54"/>
        </w:rPr>
        <w:t xml:space="preserve"> </w:t>
      </w:r>
      <w:r>
        <w:rPr>
          <w:spacing w:val="-2"/>
        </w:rPr>
        <w:t>Федерации</w:t>
      </w:r>
      <w:r>
        <w:rPr>
          <w:spacing w:val="54"/>
        </w:rPr>
        <w:t xml:space="preserve"> </w:t>
      </w:r>
      <w:r>
        <w:t>в</w:t>
      </w:r>
      <w:r>
        <w:rPr>
          <w:spacing w:val="55"/>
        </w:rPr>
        <w:t xml:space="preserve"> </w:t>
      </w:r>
      <w:r>
        <w:rPr>
          <w:spacing w:val="-1"/>
        </w:rPr>
        <w:t>Сибирском</w:t>
      </w:r>
      <w:r>
        <w:rPr>
          <w:spacing w:val="13"/>
        </w:rPr>
        <w:t xml:space="preserve"> </w:t>
      </w:r>
      <w:r>
        <w:rPr>
          <w:spacing w:val="-1"/>
        </w:rPr>
        <w:t>Федеральном</w:t>
      </w:r>
      <w:r>
        <w:rPr>
          <w:spacing w:val="13"/>
        </w:rPr>
        <w:t xml:space="preserve"> </w:t>
      </w:r>
      <w:r>
        <w:rPr>
          <w:spacing w:val="-1"/>
        </w:rPr>
        <w:t>округе,</w:t>
      </w:r>
      <w:r>
        <w:rPr>
          <w:spacing w:val="13"/>
        </w:rPr>
        <w:t xml:space="preserve"> </w:t>
      </w:r>
      <w:r>
        <w:rPr>
          <w:spacing w:val="-1"/>
        </w:rPr>
        <w:t>Сибирского</w:t>
      </w:r>
      <w:r>
        <w:rPr>
          <w:spacing w:val="11"/>
        </w:rPr>
        <w:t xml:space="preserve"> </w:t>
      </w:r>
      <w:r>
        <w:rPr>
          <w:spacing w:val="-1"/>
        </w:rPr>
        <w:t>регионального</w:t>
      </w:r>
      <w:r>
        <w:rPr>
          <w:spacing w:val="14"/>
        </w:rPr>
        <w:t xml:space="preserve"> </w:t>
      </w:r>
      <w:r>
        <w:rPr>
          <w:spacing w:val="-1"/>
        </w:rPr>
        <w:t>центра</w:t>
      </w:r>
      <w:r>
        <w:rPr>
          <w:spacing w:val="23"/>
        </w:rPr>
        <w:t xml:space="preserve"> </w:t>
      </w:r>
      <w:r>
        <w:rPr>
          <w:spacing w:val="-1"/>
        </w:rPr>
        <w:t>МЧС</w:t>
      </w:r>
      <w:r>
        <w:rPr>
          <w:spacing w:val="23"/>
        </w:rPr>
        <w:t xml:space="preserve"> </w:t>
      </w:r>
      <w:r>
        <w:rPr>
          <w:spacing w:val="-1"/>
        </w:rPr>
        <w:t>России,</w:t>
      </w:r>
      <w:r>
        <w:rPr>
          <w:spacing w:val="-3"/>
        </w:rPr>
        <w:t xml:space="preserve"> </w:t>
      </w:r>
      <w:r>
        <w:rPr>
          <w:spacing w:val="-1"/>
        </w:rPr>
        <w:t>председателя</w:t>
      </w:r>
      <w:r>
        <w:rPr>
          <w:spacing w:val="69"/>
        </w:rPr>
        <w:t xml:space="preserve"> </w:t>
      </w:r>
      <w:r>
        <w:t>КЧС</w:t>
      </w:r>
      <w:r>
        <w:rPr>
          <w:spacing w:val="-1"/>
        </w:rPr>
        <w:t xml:space="preserve"> </w:t>
      </w:r>
      <w:r>
        <w:t xml:space="preserve">и </w:t>
      </w:r>
      <w:r>
        <w:rPr>
          <w:spacing w:val="-2"/>
        </w:rPr>
        <w:t>ОПБ</w:t>
      </w:r>
      <w:r>
        <w:t xml:space="preserve"> </w:t>
      </w:r>
      <w:r>
        <w:rPr>
          <w:spacing w:val="-1"/>
        </w:rPr>
        <w:t>Алтайского</w:t>
      </w:r>
      <w:r>
        <w:rPr>
          <w:spacing w:val="1"/>
        </w:rPr>
        <w:t xml:space="preserve"> </w:t>
      </w:r>
      <w:r>
        <w:rPr>
          <w:spacing w:val="-1"/>
        </w:rPr>
        <w:t>края, председателя КЧС и ПБ Новичихинского района ;</w:t>
      </w:r>
    </w:p>
    <w:p w:rsidR="005D1073" w:rsidRDefault="005D1073" w:rsidP="005D1073">
      <w:pPr>
        <w:pStyle w:val="a3"/>
        <w:kinsoku w:val="0"/>
        <w:overflowPunct w:val="0"/>
        <w:ind w:right="106"/>
        <w:rPr>
          <w:spacing w:val="-1"/>
        </w:rPr>
      </w:pPr>
      <w:r>
        <w:rPr>
          <w:spacing w:val="-1"/>
        </w:rPr>
        <w:t>ежемесячно</w:t>
      </w:r>
      <w:r>
        <w:rPr>
          <w:spacing w:val="15"/>
        </w:rPr>
        <w:t xml:space="preserve"> </w:t>
      </w:r>
      <w:r>
        <w:rPr>
          <w:spacing w:val="-1"/>
        </w:rPr>
        <w:t>организуют</w:t>
      </w:r>
      <w:r>
        <w:rPr>
          <w:spacing w:val="18"/>
        </w:rPr>
        <w:t xml:space="preserve"> </w:t>
      </w:r>
      <w:r>
        <w:rPr>
          <w:spacing w:val="-1"/>
        </w:rPr>
        <w:t>уточнение</w:t>
      </w:r>
      <w:r>
        <w:rPr>
          <w:spacing w:val="16"/>
        </w:rPr>
        <w:t xml:space="preserve"> </w:t>
      </w:r>
      <w:r>
        <w:rPr>
          <w:spacing w:val="-1"/>
        </w:rPr>
        <w:t>информационно-справочных</w:t>
      </w:r>
      <w:r>
        <w:rPr>
          <w:spacing w:val="17"/>
        </w:rPr>
        <w:t xml:space="preserve"> </w:t>
      </w:r>
      <w:r>
        <w:rPr>
          <w:spacing w:val="-1"/>
        </w:rPr>
        <w:t>материа</w:t>
      </w:r>
      <w:r>
        <w:t>лов</w:t>
      </w:r>
      <w:r>
        <w:rPr>
          <w:spacing w:val="42"/>
        </w:rPr>
        <w:t xml:space="preserve"> </w:t>
      </w:r>
      <w:r>
        <w:t>в паспортах территорий населенных пунктов и муниципальных образований Новичихинского района, находящихся в ЕДДС района</w:t>
      </w:r>
      <w:r>
        <w:rPr>
          <w:spacing w:val="-1"/>
        </w:rPr>
        <w:t>.</w:t>
      </w:r>
    </w:p>
    <w:p w:rsidR="005D1073" w:rsidRDefault="005D1073" w:rsidP="005D1073">
      <w:pPr>
        <w:pStyle w:val="a3"/>
        <w:kinsoku w:val="0"/>
        <w:overflowPunct w:val="0"/>
        <w:ind w:right="108"/>
        <w:rPr>
          <w:spacing w:val="-1"/>
        </w:rPr>
      </w:pPr>
      <w:r>
        <w:rPr>
          <w:spacing w:val="-1"/>
        </w:rPr>
        <w:t xml:space="preserve">Начальник отдела по делам ГОЧСиМР Администрации района </w:t>
      </w:r>
      <w:r>
        <w:t xml:space="preserve"> </w:t>
      </w:r>
      <w:r>
        <w:rPr>
          <w:spacing w:val="4"/>
        </w:rPr>
        <w:t xml:space="preserve"> </w:t>
      </w:r>
      <w:r>
        <w:rPr>
          <w:spacing w:val="-1"/>
        </w:rPr>
        <w:t>осуществляет</w:t>
      </w:r>
      <w:r>
        <w:rPr>
          <w:spacing w:val="41"/>
        </w:rPr>
        <w:t xml:space="preserve"> </w:t>
      </w:r>
      <w:r>
        <w:rPr>
          <w:spacing w:val="-1"/>
        </w:rPr>
        <w:t>учет</w:t>
      </w:r>
      <w:r>
        <w:rPr>
          <w:spacing w:val="30"/>
        </w:rPr>
        <w:t xml:space="preserve"> </w:t>
      </w:r>
      <w:r>
        <w:rPr>
          <w:spacing w:val="-1"/>
        </w:rPr>
        <w:t>должностных</w:t>
      </w:r>
      <w:r>
        <w:rPr>
          <w:spacing w:val="26"/>
        </w:rPr>
        <w:t xml:space="preserve"> </w:t>
      </w:r>
      <w:r>
        <w:rPr>
          <w:spacing w:val="-1"/>
        </w:rPr>
        <w:t>лиц,</w:t>
      </w:r>
      <w:r>
        <w:rPr>
          <w:spacing w:val="29"/>
        </w:rPr>
        <w:t xml:space="preserve"> </w:t>
      </w:r>
      <w:r>
        <w:rPr>
          <w:spacing w:val="-1"/>
        </w:rPr>
        <w:t>выделенных</w:t>
      </w:r>
      <w:r>
        <w:rPr>
          <w:spacing w:val="28"/>
        </w:rPr>
        <w:t xml:space="preserve"> </w:t>
      </w:r>
      <w:r>
        <w:rPr>
          <w:spacing w:val="-1"/>
        </w:rPr>
        <w:t>для</w:t>
      </w:r>
      <w:r>
        <w:rPr>
          <w:spacing w:val="31"/>
        </w:rPr>
        <w:t xml:space="preserve"> </w:t>
      </w:r>
      <w:r>
        <w:rPr>
          <w:spacing w:val="-1"/>
        </w:rPr>
        <w:t>работы</w:t>
      </w:r>
      <w:r>
        <w:rPr>
          <w:spacing w:val="31"/>
        </w:rPr>
        <w:t xml:space="preserve"> </w:t>
      </w:r>
      <w:r>
        <w:t>в</w:t>
      </w:r>
      <w:r>
        <w:rPr>
          <w:spacing w:val="27"/>
        </w:rPr>
        <w:t xml:space="preserve"> </w:t>
      </w:r>
      <w:r>
        <w:rPr>
          <w:spacing w:val="-1"/>
        </w:rPr>
        <w:t>составе</w:t>
      </w:r>
      <w:r>
        <w:rPr>
          <w:spacing w:val="31"/>
        </w:rPr>
        <w:t xml:space="preserve"> </w:t>
      </w:r>
      <w:r>
        <w:rPr>
          <w:spacing w:val="-1"/>
        </w:rPr>
        <w:t>МВОШ,</w:t>
      </w:r>
      <w:r>
        <w:rPr>
          <w:spacing w:val="30"/>
        </w:rPr>
        <w:t xml:space="preserve"> </w:t>
      </w:r>
      <w:r>
        <w:t>а</w:t>
      </w:r>
      <w:r>
        <w:rPr>
          <w:spacing w:val="30"/>
        </w:rPr>
        <w:t xml:space="preserve"> </w:t>
      </w:r>
      <w:r>
        <w:rPr>
          <w:spacing w:val="-1"/>
        </w:rPr>
        <w:t>так</w:t>
      </w:r>
      <w:r>
        <w:rPr>
          <w:spacing w:val="28"/>
        </w:rPr>
        <w:t xml:space="preserve"> </w:t>
      </w:r>
      <w:r>
        <w:t>же</w:t>
      </w:r>
      <w:r>
        <w:rPr>
          <w:spacing w:val="35"/>
        </w:rPr>
        <w:t xml:space="preserve"> </w:t>
      </w:r>
      <w:r>
        <w:rPr>
          <w:spacing w:val="-1"/>
        </w:rPr>
        <w:t>контроль за</w:t>
      </w:r>
      <w:r>
        <w:t xml:space="preserve"> </w:t>
      </w:r>
      <w:r>
        <w:rPr>
          <w:spacing w:val="-1"/>
        </w:rPr>
        <w:t>своевременным уточнением</w:t>
      </w:r>
      <w:r>
        <w:rPr>
          <w:spacing w:val="-2"/>
        </w:rPr>
        <w:t xml:space="preserve"> </w:t>
      </w:r>
      <w:r>
        <w:rPr>
          <w:spacing w:val="-1"/>
        </w:rPr>
        <w:t>информационно-справочной</w:t>
      </w:r>
      <w:r>
        <w:t xml:space="preserve"> </w:t>
      </w:r>
      <w:r>
        <w:rPr>
          <w:spacing w:val="-1"/>
        </w:rPr>
        <w:t>базы.</w:t>
      </w:r>
    </w:p>
    <w:p w:rsidR="005D1073" w:rsidRDefault="005D1073" w:rsidP="00943F75">
      <w:pPr>
        <w:pStyle w:val="a3"/>
        <w:widowControl w:val="0"/>
        <w:numPr>
          <w:ilvl w:val="0"/>
          <w:numId w:val="6"/>
        </w:numPr>
        <w:tabs>
          <w:tab w:val="left" w:pos="963"/>
        </w:tabs>
        <w:kinsoku w:val="0"/>
        <w:overflowPunct w:val="0"/>
        <w:autoSpaceDE w:val="0"/>
        <w:autoSpaceDN w:val="0"/>
        <w:adjustRightInd w:val="0"/>
        <w:ind w:left="0" w:right="104" w:firstLine="540"/>
        <w:rPr>
          <w:spacing w:val="-1"/>
        </w:rPr>
      </w:pPr>
      <w:r>
        <w:rPr>
          <w:spacing w:val="-1"/>
        </w:rPr>
        <w:t>Руководители структурных подразделений (филиалов)</w:t>
      </w:r>
      <w:r>
        <w:rPr>
          <w:spacing w:val="40"/>
        </w:rPr>
        <w:t xml:space="preserve"> </w:t>
      </w:r>
      <w:r>
        <w:rPr>
          <w:spacing w:val="-1"/>
        </w:rPr>
        <w:t>исполнительной</w:t>
      </w:r>
      <w:r>
        <w:rPr>
          <w:spacing w:val="38"/>
        </w:rPr>
        <w:t xml:space="preserve"> </w:t>
      </w:r>
      <w:r>
        <w:rPr>
          <w:spacing w:val="-1"/>
        </w:rPr>
        <w:t>власти</w:t>
      </w:r>
      <w:r>
        <w:rPr>
          <w:spacing w:val="40"/>
        </w:rPr>
        <w:t xml:space="preserve"> </w:t>
      </w:r>
      <w:r>
        <w:rPr>
          <w:spacing w:val="-1"/>
        </w:rPr>
        <w:t>Алтайского</w:t>
      </w:r>
      <w:r>
        <w:rPr>
          <w:spacing w:val="41"/>
        </w:rPr>
        <w:t xml:space="preserve"> </w:t>
      </w:r>
      <w:r>
        <w:rPr>
          <w:spacing w:val="-1"/>
        </w:rPr>
        <w:t>края,</w:t>
      </w:r>
      <w:r>
        <w:rPr>
          <w:spacing w:val="39"/>
        </w:rPr>
        <w:t xml:space="preserve"> </w:t>
      </w:r>
      <w:r>
        <w:rPr>
          <w:spacing w:val="-1"/>
        </w:rPr>
        <w:t>территориальных</w:t>
      </w:r>
      <w:r>
        <w:rPr>
          <w:spacing w:val="24"/>
        </w:rPr>
        <w:t xml:space="preserve"> </w:t>
      </w:r>
      <w:r>
        <w:rPr>
          <w:spacing w:val="-1"/>
        </w:rPr>
        <w:t>органов</w:t>
      </w:r>
      <w:r>
        <w:rPr>
          <w:spacing w:val="22"/>
        </w:rPr>
        <w:t xml:space="preserve"> </w:t>
      </w:r>
      <w:r>
        <w:rPr>
          <w:spacing w:val="-1"/>
        </w:rPr>
        <w:t>федеральных</w:t>
      </w:r>
      <w:r>
        <w:rPr>
          <w:spacing w:val="24"/>
        </w:rPr>
        <w:t xml:space="preserve"> </w:t>
      </w:r>
      <w:r>
        <w:t>органов</w:t>
      </w:r>
      <w:r>
        <w:rPr>
          <w:spacing w:val="22"/>
        </w:rPr>
        <w:t xml:space="preserve"> </w:t>
      </w:r>
      <w:r>
        <w:rPr>
          <w:spacing w:val="-1"/>
        </w:rPr>
        <w:t>исполнительной</w:t>
      </w:r>
      <w:r>
        <w:rPr>
          <w:spacing w:val="26"/>
        </w:rPr>
        <w:t xml:space="preserve"> </w:t>
      </w:r>
      <w:r>
        <w:rPr>
          <w:spacing w:val="-1"/>
        </w:rPr>
        <w:t>власти</w:t>
      </w:r>
      <w:r>
        <w:rPr>
          <w:spacing w:val="23"/>
        </w:rPr>
        <w:t xml:space="preserve"> </w:t>
      </w:r>
      <w:r>
        <w:t>и</w:t>
      </w:r>
      <w:r>
        <w:rPr>
          <w:spacing w:val="23"/>
        </w:rPr>
        <w:t xml:space="preserve"> </w:t>
      </w:r>
      <w:r>
        <w:t>орга</w:t>
      </w:r>
      <w:r>
        <w:rPr>
          <w:spacing w:val="-1"/>
        </w:rPr>
        <w:t>низаций, расположенных на территории муниципального образования Новичихинский район</w:t>
      </w:r>
      <w:r>
        <w:rPr>
          <w:spacing w:val="6"/>
        </w:rPr>
        <w:t xml:space="preserve"> </w:t>
      </w:r>
      <w:r>
        <w:rPr>
          <w:spacing w:val="-1"/>
        </w:rPr>
        <w:t>Алтайского</w:t>
      </w:r>
      <w:r>
        <w:rPr>
          <w:spacing w:val="3"/>
        </w:rPr>
        <w:t xml:space="preserve"> </w:t>
      </w:r>
      <w:r>
        <w:rPr>
          <w:spacing w:val="-1"/>
        </w:rPr>
        <w:t>края</w:t>
      </w:r>
      <w:r>
        <w:rPr>
          <w:spacing w:val="4"/>
        </w:rPr>
        <w:t xml:space="preserve"> </w:t>
      </w:r>
      <w:r>
        <w:rPr>
          <w:spacing w:val="-1"/>
        </w:rPr>
        <w:t>несут</w:t>
      </w:r>
      <w:r>
        <w:rPr>
          <w:spacing w:val="3"/>
        </w:rPr>
        <w:t xml:space="preserve"> </w:t>
      </w:r>
      <w:r>
        <w:rPr>
          <w:spacing w:val="-2"/>
        </w:rPr>
        <w:t>персональную</w:t>
      </w:r>
      <w:r>
        <w:rPr>
          <w:spacing w:val="3"/>
        </w:rPr>
        <w:t xml:space="preserve"> </w:t>
      </w:r>
      <w:r>
        <w:rPr>
          <w:spacing w:val="-1"/>
        </w:rPr>
        <w:t>ответственность</w:t>
      </w:r>
      <w:r>
        <w:rPr>
          <w:spacing w:val="3"/>
        </w:rPr>
        <w:t xml:space="preserve"> </w:t>
      </w:r>
      <w:r>
        <w:t>за</w:t>
      </w:r>
      <w:r>
        <w:rPr>
          <w:spacing w:val="3"/>
        </w:rPr>
        <w:t xml:space="preserve"> </w:t>
      </w:r>
      <w:r>
        <w:rPr>
          <w:spacing w:val="-1"/>
        </w:rPr>
        <w:t>подготовку</w:t>
      </w:r>
      <w:r>
        <w:rPr>
          <w:spacing w:val="65"/>
        </w:rPr>
        <w:t xml:space="preserve"> </w:t>
      </w:r>
      <w:r>
        <w:t xml:space="preserve">своих </w:t>
      </w:r>
      <w:r>
        <w:rPr>
          <w:spacing w:val="-2"/>
        </w:rPr>
        <w:t>должностных</w:t>
      </w:r>
      <w:r>
        <w:rPr>
          <w:spacing w:val="-1"/>
        </w:rPr>
        <w:t xml:space="preserve"> лиц, назначенных</w:t>
      </w:r>
      <w:r>
        <w:rPr>
          <w:spacing w:val="1"/>
        </w:rPr>
        <w:t xml:space="preserve"> </w:t>
      </w:r>
      <w:r>
        <w:t>в</w:t>
      </w:r>
      <w:r>
        <w:rPr>
          <w:spacing w:val="-4"/>
        </w:rPr>
        <w:t xml:space="preserve"> </w:t>
      </w:r>
      <w:r>
        <w:t>состав</w:t>
      </w:r>
      <w:r>
        <w:rPr>
          <w:spacing w:val="2"/>
        </w:rPr>
        <w:t xml:space="preserve"> </w:t>
      </w:r>
      <w:r>
        <w:rPr>
          <w:spacing w:val="-1"/>
        </w:rPr>
        <w:t>МВОШ.</w:t>
      </w:r>
    </w:p>
    <w:p w:rsidR="005D1073" w:rsidRDefault="005D1073" w:rsidP="005D1073">
      <w:pPr>
        <w:kinsoku w:val="0"/>
        <w:overflowPunct w:val="0"/>
        <w:spacing w:before="8" w:line="320" w:lineRule="exact"/>
        <w:rPr>
          <w:b/>
          <w:sz w:val="32"/>
          <w:szCs w:val="32"/>
        </w:rPr>
      </w:pPr>
    </w:p>
    <w:p w:rsidR="005D1073" w:rsidRDefault="005D1073" w:rsidP="005D1073">
      <w:pPr>
        <w:kinsoku w:val="0"/>
        <w:overflowPunct w:val="0"/>
        <w:spacing w:before="8" w:line="320" w:lineRule="exact"/>
        <w:rPr>
          <w:b/>
          <w:sz w:val="32"/>
          <w:szCs w:val="32"/>
        </w:rPr>
      </w:pPr>
    </w:p>
    <w:p w:rsidR="000A4BDE" w:rsidRPr="00ED2D15" w:rsidRDefault="000A4BDE" w:rsidP="005D1073">
      <w:pPr>
        <w:kinsoku w:val="0"/>
        <w:overflowPunct w:val="0"/>
        <w:spacing w:before="8" w:line="320" w:lineRule="exact"/>
        <w:rPr>
          <w:b/>
          <w:sz w:val="32"/>
          <w:szCs w:val="32"/>
        </w:rPr>
      </w:pPr>
    </w:p>
    <w:p w:rsidR="005D1073" w:rsidRPr="00ED2D15" w:rsidRDefault="005D1073" w:rsidP="00943F75">
      <w:pPr>
        <w:pStyle w:val="1"/>
        <w:keepNext w:val="0"/>
        <w:widowControl w:val="0"/>
        <w:numPr>
          <w:ilvl w:val="1"/>
          <w:numId w:val="7"/>
        </w:numPr>
        <w:tabs>
          <w:tab w:val="left" w:pos="3561"/>
        </w:tabs>
        <w:kinsoku w:val="0"/>
        <w:overflowPunct w:val="0"/>
        <w:autoSpaceDE w:val="0"/>
        <w:autoSpaceDN w:val="0"/>
        <w:adjustRightInd w:val="0"/>
        <w:ind w:left="3561" w:hanging="360"/>
        <w:rPr>
          <w:b/>
          <w:bCs w:val="0"/>
        </w:rPr>
      </w:pPr>
      <w:r w:rsidRPr="00ED2D15">
        <w:rPr>
          <w:b/>
          <w:spacing w:val="-1"/>
        </w:rPr>
        <w:lastRenderedPageBreak/>
        <w:t>Основные задачи</w:t>
      </w:r>
      <w:r w:rsidRPr="00ED2D15">
        <w:rPr>
          <w:b/>
          <w:spacing w:val="68"/>
        </w:rPr>
        <w:t xml:space="preserve"> </w:t>
      </w:r>
      <w:r w:rsidRPr="00ED2D15">
        <w:rPr>
          <w:b/>
          <w:spacing w:val="-2"/>
        </w:rPr>
        <w:t>МВОШ</w:t>
      </w:r>
    </w:p>
    <w:p w:rsidR="005D1073" w:rsidRDefault="005D1073" w:rsidP="005D1073">
      <w:pPr>
        <w:kinsoku w:val="0"/>
        <w:overflowPunct w:val="0"/>
        <w:spacing w:before="16" w:line="300" w:lineRule="exact"/>
        <w:rPr>
          <w:sz w:val="30"/>
          <w:szCs w:val="30"/>
        </w:rPr>
      </w:pPr>
    </w:p>
    <w:p w:rsidR="005D1073" w:rsidRDefault="005D1073" w:rsidP="00943F75">
      <w:pPr>
        <w:pStyle w:val="a3"/>
        <w:widowControl w:val="0"/>
        <w:numPr>
          <w:ilvl w:val="0"/>
          <w:numId w:val="6"/>
        </w:numPr>
        <w:tabs>
          <w:tab w:val="left" w:pos="976"/>
        </w:tabs>
        <w:kinsoku w:val="0"/>
        <w:overflowPunct w:val="0"/>
        <w:autoSpaceDE w:val="0"/>
        <w:autoSpaceDN w:val="0"/>
        <w:adjustRightInd w:val="0"/>
        <w:ind w:right="104" w:firstLine="540"/>
        <w:rPr>
          <w:spacing w:val="-1"/>
        </w:rPr>
      </w:pPr>
      <w:r>
        <w:t>К</w:t>
      </w:r>
      <w:r>
        <w:rPr>
          <w:spacing w:val="52"/>
        </w:rPr>
        <w:t xml:space="preserve"> </w:t>
      </w:r>
      <w:r>
        <w:rPr>
          <w:spacing w:val="-1"/>
        </w:rPr>
        <w:t>основным</w:t>
      </w:r>
      <w:r>
        <w:rPr>
          <w:spacing w:val="51"/>
        </w:rPr>
        <w:t xml:space="preserve"> </w:t>
      </w:r>
      <w:r>
        <w:rPr>
          <w:spacing w:val="-1"/>
        </w:rPr>
        <w:t>задачам</w:t>
      </w:r>
      <w:r>
        <w:rPr>
          <w:spacing w:val="52"/>
        </w:rPr>
        <w:t xml:space="preserve"> </w:t>
      </w:r>
      <w:r>
        <w:rPr>
          <w:spacing w:val="-1"/>
        </w:rPr>
        <w:t>межведомственного</w:t>
      </w:r>
      <w:r>
        <w:rPr>
          <w:spacing w:val="54"/>
        </w:rPr>
        <w:t xml:space="preserve"> </w:t>
      </w:r>
      <w:r>
        <w:rPr>
          <w:spacing w:val="-1"/>
        </w:rPr>
        <w:t>оперативного</w:t>
      </w:r>
      <w:r>
        <w:rPr>
          <w:spacing w:val="51"/>
        </w:rPr>
        <w:t xml:space="preserve"> </w:t>
      </w:r>
      <w:r>
        <w:t>штаба</w:t>
      </w:r>
      <w:r>
        <w:rPr>
          <w:spacing w:val="53"/>
        </w:rPr>
        <w:t xml:space="preserve"> </w:t>
      </w:r>
      <w:r>
        <w:t>отно</w:t>
      </w:r>
      <w:r>
        <w:rPr>
          <w:spacing w:val="-1"/>
        </w:rPr>
        <w:t>сятся:</w:t>
      </w:r>
    </w:p>
    <w:p w:rsidR="005D1073" w:rsidRDefault="005D1073" w:rsidP="005D1073">
      <w:pPr>
        <w:pStyle w:val="a3"/>
        <w:kinsoku w:val="0"/>
        <w:overflowPunct w:val="0"/>
        <w:ind w:right="108" w:firstLine="641"/>
        <w:rPr>
          <w:spacing w:val="-1"/>
        </w:rPr>
      </w:pPr>
      <w:r>
        <w:rPr>
          <w:spacing w:val="-1"/>
        </w:rPr>
        <w:t>сбор,</w:t>
      </w:r>
      <w:r>
        <w:rPr>
          <w:spacing w:val="2"/>
        </w:rPr>
        <w:t xml:space="preserve"> </w:t>
      </w:r>
      <w:r>
        <w:rPr>
          <w:spacing w:val="-1"/>
        </w:rPr>
        <w:t xml:space="preserve">анализ </w:t>
      </w:r>
      <w:r>
        <w:t>и</w:t>
      </w:r>
      <w:r>
        <w:rPr>
          <w:spacing w:val="1"/>
        </w:rPr>
        <w:t xml:space="preserve"> </w:t>
      </w:r>
      <w:r>
        <w:rPr>
          <w:spacing w:val="-1"/>
        </w:rPr>
        <w:t>оценка</w:t>
      </w:r>
      <w:r>
        <w:rPr>
          <w:spacing w:val="2"/>
        </w:rPr>
        <w:t xml:space="preserve"> </w:t>
      </w:r>
      <w:r>
        <w:rPr>
          <w:spacing w:val="-1"/>
        </w:rPr>
        <w:t>обстановки</w:t>
      </w:r>
      <w:r>
        <w:t xml:space="preserve"> в</w:t>
      </w:r>
      <w:r>
        <w:rPr>
          <w:spacing w:val="1"/>
        </w:rPr>
        <w:t xml:space="preserve"> </w:t>
      </w:r>
      <w:r>
        <w:rPr>
          <w:spacing w:val="-1"/>
        </w:rPr>
        <w:t>зоне</w:t>
      </w:r>
      <w:r>
        <w:rPr>
          <w:spacing w:val="1"/>
        </w:rPr>
        <w:t xml:space="preserve"> </w:t>
      </w:r>
      <w:r>
        <w:rPr>
          <w:spacing w:val="-1"/>
        </w:rPr>
        <w:t>чрезвычайной</w:t>
      </w:r>
      <w:r>
        <w:rPr>
          <w:spacing w:val="2"/>
        </w:rPr>
        <w:t xml:space="preserve"> </w:t>
      </w:r>
      <w:r>
        <w:rPr>
          <w:spacing w:val="-2"/>
        </w:rPr>
        <w:t>ситуации</w:t>
      </w:r>
      <w:r>
        <w:rPr>
          <w:spacing w:val="2"/>
        </w:rPr>
        <w:t xml:space="preserve"> </w:t>
      </w:r>
      <w:r>
        <w:rPr>
          <w:spacing w:val="-1"/>
        </w:rPr>
        <w:t>(далее</w:t>
      </w:r>
      <w:r>
        <w:rPr>
          <w:spacing w:val="3"/>
        </w:rPr>
        <w:t xml:space="preserve"> </w:t>
      </w:r>
      <w:r>
        <w:t>–</w:t>
      </w:r>
      <w:r>
        <w:rPr>
          <w:spacing w:val="51"/>
        </w:rPr>
        <w:t xml:space="preserve"> </w:t>
      </w:r>
      <w:r>
        <w:rPr>
          <w:spacing w:val="-1"/>
        </w:rPr>
        <w:t>ЧС);</w:t>
      </w:r>
    </w:p>
    <w:p w:rsidR="005D1073" w:rsidRDefault="005D1073" w:rsidP="005D1073">
      <w:pPr>
        <w:pStyle w:val="a3"/>
        <w:kinsoku w:val="0"/>
        <w:overflowPunct w:val="0"/>
        <w:ind w:left="641"/>
        <w:rPr>
          <w:spacing w:val="-1"/>
        </w:rPr>
      </w:pPr>
      <w:r>
        <w:rPr>
          <w:spacing w:val="-1"/>
        </w:rPr>
        <w:t>прогнозирование</w:t>
      </w:r>
      <w:r>
        <w:t xml:space="preserve"> </w:t>
      </w:r>
      <w:r>
        <w:rPr>
          <w:spacing w:val="-1"/>
        </w:rPr>
        <w:t>развития</w:t>
      </w:r>
      <w:r>
        <w:rPr>
          <w:spacing w:val="1"/>
        </w:rPr>
        <w:t xml:space="preserve"> </w:t>
      </w:r>
      <w:r>
        <w:t>ЧС</w:t>
      </w:r>
      <w:r>
        <w:rPr>
          <w:spacing w:val="-4"/>
        </w:rPr>
        <w:t xml:space="preserve"> </w:t>
      </w:r>
      <w:r>
        <w:t xml:space="preserve">и </w:t>
      </w:r>
      <w:r>
        <w:rPr>
          <w:spacing w:val="-1"/>
        </w:rPr>
        <w:t>их</w:t>
      </w:r>
      <w:r>
        <w:rPr>
          <w:spacing w:val="1"/>
        </w:rPr>
        <w:t xml:space="preserve"> </w:t>
      </w:r>
      <w:r>
        <w:rPr>
          <w:spacing w:val="-1"/>
        </w:rPr>
        <w:t>последствий;</w:t>
      </w:r>
    </w:p>
    <w:p w:rsidR="005D1073" w:rsidRDefault="005D1073" w:rsidP="005D1073">
      <w:pPr>
        <w:pStyle w:val="a3"/>
        <w:kinsoku w:val="0"/>
        <w:overflowPunct w:val="0"/>
        <w:spacing w:before="2"/>
        <w:ind w:right="112" w:firstLine="641"/>
        <w:rPr>
          <w:spacing w:val="-1"/>
        </w:rPr>
      </w:pPr>
      <w:r>
        <w:rPr>
          <w:spacing w:val="-1"/>
        </w:rPr>
        <w:t>проведение</w:t>
      </w:r>
      <w:r>
        <w:rPr>
          <w:spacing w:val="39"/>
        </w:rPr>
        <w:t xml:space="preserve"> </w:t>
      </w:r>
      <w:r>
        <w:rPr>
          <w:spacing w:val="-1"/>
        </w:rPr>
        <w:t>оперативных</w:t>
      </w:r>
      <w:r>
        <w:rPr>
          <w:spacing w:val="42"/>
        </w:rPr>
        <w:t xml:space="preserve"> </w:t>
      </w:r>
      <w:r>
        <w:rPr>
          <w:spacing w:val="-1"/>
        </w:rPr>
        <w:t>расчетов</w:t>
      </w:r>
      <w:r>
        <w:rPr>
          <w:spacing w:val="37"/>
        </w:rPr>
        <w:t xml:space="preserve"> </w:t>
      </w:r>
      <w:r>
        <w:rPr>
          <w:spacing w:val="-1"/>
        </w:rPr>
        <w:t>предложений</w:t>
      </w:r>
      <w:r>
        <w:rPr>
          <w:spacing w:val="40"/>
        </w:rPr>
        <w:t xml:space="preserve"> </w:t>
      </w:r>
      <w:r>
        <w:rPr>
          <w:spacing w:val="-2"/>
        </w:rPr>
        <w:t>для</w:t>
      </w:r>
      <w:r>
        <w:rPr>
          <w:spacing w:val="40"/>
        </w:rPr>
        <w:t xml:space="preserve"> </w:t>
      </w:r>
      <w:r>
        <w:rPr>
          <w:spacing w:val="-1"/>
        </w:rPr>
        <w:t>принятия</w:t>
      </w:r>
      <w:r>
        <w:rPr>
          <w:spacing w:val="38"/>
        </w:rPr>
        <w:t xml:space="preserve"> </w:t>
      </w:r>
      <w:r>
        <w:rPr>
          <w:spacing w:val="-1"/>
        </w:rPr>
        <w:t>решения</w:t>
      </w:r>
      <w:r>
        <w:rPr>
          <w:spacing w:val="31"/>
        </w:rPr>
        <w:t xml:space="preserve"> </w:t>
      </w:r>
      <w:r>
        <w:rPr>
          <w:spacing w:val="-1"/>
        </w:rPr>
        <w:t>председателем</w:t>
      </w:r>
      <w:r>
        <w:rPr>
          <w:spacing w:val="-2"/>
        </w:rPr>
        <w:t xml:space="preserve"> </w:t>
      </w:r>
      <w:r>
        <w:t>КЧС</w:t>
      </w:r>
      <w:r>
        <w:rPr>
          <w:spacing w:val="-4"/>
        </w:rPr>
        <w:t xml:space="preserve"> </w:t>
      </w:r>
      <w:r>
        <w:t>И</w:t>
      </w:r>
      <w:r>
        <w:rPr>
          <w:spacing w:val="-1"/>
        </w:rPr>
        <w:t xml:space="preserve"> ОПБ;</w:t>
      </w:r>
    </w:p>
    <w:p w:rsidR="005D1073" w:rsidRDefault="005D1073" w:rsidP="005D1073">
      <w:pPr>
        <w:pStyle w:val="a3"/>
        <w:kinsoku w:val="0"/>
        <w:overflowPunct w:val="0"/>
        <w:ind w:right="104" w:firstLine="641"/>
        <w:rPr>
          <w:spacing w:val="-1"/>
        </w:rPr>
      </w:pPr>
      <w:r>
        <w:rPr>
          <w:spacing w:val="-1"/>
        </w:rPr>
        <w:t>определение</w:t>
      </w:r>
      <w:r>
        <w:rPr>
          <w:spacing w:val="18"/>
        </w:rPr>
        <w:t xml:space="preserve"> </w:t>
      </w:r>
      <w:r>
        <w:rPr>
          <w:spacing w:val="-2"/>
        </w:rPr>
        <w:t>потребности</w:t>
      </w:r>
      <w:r>
        <w:rPr>
          <w:spacing w:val="19"/>
        </w:rPr>
        <w:t xml:space="preserve"> </w:t>
      </w:r>
      <w:r>
        <w:t>в</w:t>
      </w:r>
      <w:r>
        <w:rPr>
          <w:spacing w:val="17"/>
        </w:rPr>
        <w:t xml:space="preserve"> </w:t>
      </w:r>
      <w:r>
        <w:rPr>
          <w:spacing w:val="-1"/>
        </w:rPr>
        <w:t>силах</w:t>
      </w:r>
      <w:r>
        <w:rPr>
          <w:spacing w:val="19"/>
        </w:rPr>
        <w:t xml:space="preserve"> </w:t>
      </w:r>
      <w:r>
        <w:t>и</w:t>
      </w:r>
      <w:r>
        <w:rPr>
          <w:spacing w:val="19"/>
        </w:rPr>
        <w:t xml:space="preserve"> </w:t>
      </w:r>
      <w:r>
        <w:rPr>
          <w:spacing w:val="-1"/>
        </w:rPr>
        <w:t>средствах</w:t>
      </w:r>
      <w:r>
        <w:rPr>
          <w:spacing w:val="27"/>
        </w:rPr>
        <w:t xml:space="preserve"> </w:t>
      </w:r>
      <w:r>
        <w:rPr>
          <w:spacing w:val="-1"/>
        </w:rPr>
        <w:t>территориальных</w:t>
      </w:r>
      <w:r>
        <w:rPr>
          <w:spacing w:val="19"/>
        </w:rPr>
        <w:t xml:space="preserve"> </w:t>
      </w:r>
      <w:r>
        <w:t>и</w:t>
      </w:r>
      <w:r>
        <w:rPr>
          <w:spacing w:val="19"/>
        </w:rPr>
        <w:t xml:space="preserve"> </w:t>
      </w:r>
      <w:r>
        <w:t>функ</w:t>
      </w:r>
      <w:r>
        <w:rPr>
          <w:spacing w:val="-1"/>
        </w:rPr>
        <w:t>циональных</w:t>
      </w:r>
      <w:r>
        <w:rPr>
          <w:spacing w:val="9"/>
        </w:rPr>
        <w:t xml:space="preserve"> </w:t>
      </w:r>
      <w:r>
        <w:rPr>
          <w:spacing w:val="-1"/>
        </w:rPr>
        <w:t>подсистем</w:t>
      </w:r>
      <w:r>
        <w:rPr>
          <w:spacing w:val="17"/>
        </w:rPr>
        <w:t xml:space="preserve"> </w:t>
      </w:r>
      <w:r>
        <w:rPr>
          <w:spacing w:val="-1"/>
        </w:rPr>
        <w:t>Единой</w:t>
      </w:r>
      <w:r>
        <w:rPr>
          <w:spacing w:val="9"/>
        </w:rPr>
        <w:t xml:space="preserve"> </w:t>
      </w:r>
      <w:r>
        <w:rPr>
          <w:spacing w:val="-1"/>
        </w:rPr>
        <w:t>государственной</w:t>
      </w:r>
      <w:r>
        <w:rPr>
          <w:spacing w:val="9"/>
        </w:rPr>
        <w:t xml:space="preserve"> </w:t>
      </w:r>
      <w:r>
        <w:rPr>
          <w:spacing w:val="-1"/>
        </w:rPr>
        <w:t>системы</w:t>
      </w:r>
      <w:r>
        <w:rPr>
          <w:spacing w:val="7"/>
        </w:rPr>
        <w:t xml:space="preserve"> </w:t>
      </w:r>
      <w:r>
        <w:rPr>
          <w:spacing w:val="-1"/>
        </w:rPr>
        <w:t>предупреждения</w:t>
      </w:r>
      <w:r>
        <w:rPr>
          <w:spacing w:val="9"/>
        </w:rPr>
        <w:t xml:space="preserve"> </w:t>
      </w:r>
      <w:r>
        <w:t>и</w:t>
      </w:r>
      <w:r>
        <w:rPr>
          <w:spacing w:val="33"/>
        </w:rPr>
        <w:t xml:space="preserve"> </w:t>
      </w:r>
      <w:r>
        <w:rPr>
          <w:spacing w:val="-1"/>
        </w:rPr>
        <w:t>ликвидации</w:t>
      </w:r>
      <w:r>
        <w:rPr>
          <w:spacing w:val="31"/>
        </w:rPr>
        <w:t xml:space="preserve"> </w:t>
      </w:r>
      <w:r>
        <w:rPr>
          <w:spacing w:val="-1"/>
        </w:rPr>
        <w:t>чрезвычайных</w:t>
      </w:r>
      <w:r>
        <w:rPr>
          <w:spacing w:val="51"/>
        </w:rPr>
        <w:t xml:space="preserve"> </w:t>
      </w:r>
      <w:r>
        <w:rPr>
          <w:spacing w:val="-1"/>
        </w:rPr>
        <w:t>ситуаций,</w:t>
      </w:r>
      <w:r>
        <w:rPr>
          <w:spacing w:val="46"/>
        </w:rPr>
        <w:t xml:space="preserve"> </w:t>
      </w:r>
      <w:r>
        <w:rPr>
          <w:spacing w:val="-1"/>
        </w:rPr>
        <w:t>подготовка</w:t>
      </w:r>
      <w:r>
        <w:rPr>
          <w:spacing w:val="49"/>
        </w:rPr>
        <w:t xml:space="preserve"> </w:t>
      </w:r>
      <w:r>
        <w:rPr>
          <w:spacing w:val="-1"/>
        </w:rPr>
        <w:t>предложений</w:t>
      </w:r>
      <w:r>
        <w:rPr>
          <w:spacing w:val="47"/>
        </w:rPr>
        <w:t xml:space="preserve"> </w:t>
      </w:r>
      <w:r>
        <w:t>по</w:t>
      </w:r>
      <w:r>
        <w:rPr>
          <w:spacing w:val="48"/>
        </w:rPr>
        <w:t xml:space="preserve"> </w:t>
      </w:r>
      <w:r>
        <w:t>их</w:t>
      </w:r>
      <w:r>
        <w:rPr>
          <w:spacing w:val="48"/>
        </w:rPr>
        <w:t xml:space="preserve"> </w:t>
      </w:r>
      <w:r>
        <w:rPr>
          <w:spacing w:val="1"/>
        </w:rPr>
        <w:t>при</w:t>
      </w:r>
      <w:r>
        <w:rPr>
          <w:spacing w:val="-1"/>
        </w:rPr>
        <w:t>влечению;</w:t>
      </w:r>
    </w:p>
    <w:p w:rsidR="005D1073" w:rsidRDefault="005D1073" w:rsidP="005D1073">
      <w:pPr>
        <w:pStyle w:val="a3"/>
        <w:kinsoku w:val="0"/>
        <w:overflowPunct w:val="0"/>
        <w:spacing w:before="64"/>
        <w:ind w:right="106" w:firstLine="641"/>
        <w:rPr>
          <w:spacing w:val="-1"/>
        </w:rPr>
      </w:pPr>
      <w:r>
        <w:rPr>
          <w:spacing w:val="-1"/>
        </w:rPr>
        <w:t>подготовка</w:t>
      </w:r>
      <w:r>
        <w:rPr>
          <w:spacing w:val="62"/>
        </w:rPr>
        <w:t xml:space="preserve"> </w:t>
      </w:r>
      <w:r>
        <w:rPr>
          <w:spacing w:val="-1"/>
        </w:rPr>
        <w:t>предложений</w:t>
      </w:r>
      <w:r>
        <w:rPr>
          <w:spacing w:val="63"/>
        </w:rPr>
        <w:t xml:space="preserve"> </w:t>
      </w:r>
      <w:r>
        <w:t>и</w:t>
      </w:r>
      <w:r>
        <w:rPr>
          <w:spacing w:val="62"/>
        </w:rPr>
        <w:t xml:space="preserve"> </w:t>
      </w:r>
      <w:r>
        <w:rPr>
          <w:spacing w:val="-1"/>
        </w:rPr>
        <w:t>оформление</w:t>
      </w:r>
      <w:r>
        <w:rPr>
          <w:spacing w:val="63"/>
        </w:rPr>
        <w:t xml:space="preserve"> </w:t>
      </w:r>
      <w:r>
        <w:rPr>
          <w:spacing w:val="-1"/>
        </w:rPr>
        <w:t>решения</w:t>
      </w:r>
      <w:r>
        <w:rPr>
          <w:spacing w:val="60"/>
        </w:rPr>
        <w:t xml:space="preserve"> </w:t>
      </w:r>
      <w:r>
        <w:rPr>
          <w:spacing w:val="-1"/>
        </w:rPr>
        <w:t>председателя</w:t>
      </w:r>
      <w:r>
        <w:rPr>
          <w:spacing w:val="62"/>
        </w:rPr>
        <w:t xml:space="preserve"> </w:t>
      </w:r>
      <w:r>
        <w:rPr>
          <w:spacing w:val="-1"/>
        </w:rPr>
        <w:t>КЧС</w:t>
      </w:r>
      <w:r>
        <w:rPr>
          <w:spacing w:val="61"/>
        </w:rPr>
        <w:t xml:space="preserve"> </w:t>
      </w:r>
      <w:r>
        <w:t>и</w:t>
      </w:r>
      <w:r>
        <w:rPr>
          <w:spacing w:val="29"/>
        </w:rPr>
        <w:t xml:space="preserve"> </w:t>
      </w:r>
      <w:r>
        <w:rPr>
          <w:spacing w:val="-2"/>
        </w:rPr>
        <w:t>ПБ</w:t>
      </w:r>
      <w:r>
        <w:rPr>
          <w:spacing w:val="18"/>
        </w:rPr>
        <w:t xml:space="preserve"> </w:t>
      </w:r>
      <w:r w:rsidRPr="00B85744">
        <w:rPr>
          <w:spacing w:val="-1"/>
        </w:rPr>
        <w:t>Новичихинского района</w:t>
      </w:r>
      <w:r>
        <w:rPr>
          <w:spacing w:val="18"/>
        </w:rPr>
        <w:t xml:space="preserve"> </w:t>
      </w:r>
      <w:r>
        <w:t>на</w:t>
      </w:r>
      <w:r>
        <w:rPr>
          <w:spacing w:val="18"/>
        </w:rPr>
        <w:t xml:space="preserve"> </w:t>
      </w:r>
      <w:r>
        <w:rPr>
          <w:spacing w:val="-1"/>
        </w:rPr>
        <w:t>ликвидацию</w:t>
      </w:r>
      <w:r>
        <w:rPr>
          <w:spacing w:val="20"/>
        </w:rPr>
        <w:t xml:space="preserve"> </w:t>
      </w:r>
      <w:r>
        <w:rPr>
          <w:spacing w:val="-1"/>
        </w:rPr>
        <w:t>чрезвычайной</w:t>
      </w:r>
      <w:r>
        <w:rPr>
          <w:spacing w:val="19"/>
        </w:rPr>
        <w:t xml:space="preserve"> </w:t>
      </w:r>
      <w:r>
        <w:rPr>
          <w:spacing w:val="-1"/>
        </w:rPr>
        <w:t>ситуации,</w:t>
      </w:r>
      <w:r>
        <w:rPr>
          <w:spacing w:val="17"/>
        </w:rPr>
        <w:t xml:space="preserve"> </w:t>
      </w:r>
      <w:r>
        <w:t>а</w:t>
      </w:r>
      <w:r>
        <w:rPr>
          <w:spacing w:val="18"/>
        </w:rPr>
        <w:t xml:space="preserve"> </w:t>
      </w:r>
      <w:r>
        <w:t>также</w:t>
      </w:r>
      <w:r>
        <w:rPr>
          <w:spacing w:val="19"/>
        </w:rPr>
        <w:t xml:space="preserve"> </w:t>
      </w:r>
      <w:r>
        <w:rPr>
          <w:spacing w:val="-1"/>
        </w:rPr>
        <w:t>распоряжений</w:t>
      </w:r>
      <w:r>
        <w:rPr>
          <w:spacing w:val="16"/>
        </w:rPr>
        <w:t xml:space="preserve"> </w:t>
      </w:r>
      <w:r>
        <w:t>и</w:t>
      </w:r>
      <w:r>
        <w:rPr>
          <w:spacing w:val="19"/>
        </w:rPr>
        <w:t xml:space="preserve"> </w:t>
      </w:r>
      <w:r>
        <w:rPr>
          <w:spacing w:val="-1"/>
        </w:rPr>
        <w:t>поручений</w:t>
      </w:r>
      <w:r>
        <w:rPr>
          <w:spacing w:val="29"/>
        </w:rPr>
        <w:t xml:space="preserve"> </w:t>
      </w:r>
      <w:r>
        <w:rPr>
          <w:spacing w:val="-2"/>
        </w:rPr>
        <w:t>Администрации</w:t>
      </w:r>
      <w:r>
        <w:rPr>
          <w:spacing w:val="31"/>
        </w:rPr>
        <w:t xml:space="preserve"> </w:t>
      </w:r>
      <w:r>
        <w:rPr>
          <w:spacing w:val="-2"/>
        </w:rPr>
        <w:t>Алтайского</w:t>
      </w:r>
      <w:r>
        <w:rPr>
          <w:spacing w:val="28"/>
        </w:rPr>
        <w:t xml:space="preserve"> </w:t>
      </w:r>
      <w:r>
        <w:rPr>
          <w:spacing w:val="-1"/>
        </w:rPr>
        <w:t>края</w:t>
      </w:r>
      <w:r>
        <w:rPr>
          <w:spacing w:val="28"/>
        </w:rPr>
        <w:t xml:space="preserve"> </w:t>
      </w:r>
      <w:r>
        <w:t>в</w:t>
      </w:r>
      <w:r>
        <w:rPr>
          <w:spacing w:val="27"/>
        </w:rPr>
        <w:t xml:space="preserve"> </w:t>
      </w:r>
      <w:r>
        <w:rPr>
          <w:spacing w:val="-1"/>
        </w:rPr>
        <w:t>интересах</w:t>
      </w:r>
      <w:r>
        <w:rPr>
          <w:spacing w:val="28"/>
        </w:rPr>
        <w:t xml:space="preserve"> </w:t>
      </w:r>
      <w:r>
        <w:rPr>
          <w:spacing w:val="-1"/>
        </w:rPr>
        <w:t>ликвидации</w:t>
      </w:r>
      <w:r>
        <w:rPr>
          <w:spacing w:val="28"/>
        </w:rPr>
        <w:t xml:space="preserve"> </w:t>
      </w:r>
      <w:r>
        <w:rPr>
          <w:spacing w:val="-1"/>
        </w:rPr>
        <w:t>чрезвычайной</w:t>
      </w:r>
      <w:r>
        <w:t xml:space="preserve"> </w:t>
      </w:r>
      <w:r>
        <w:rPr>
          <w:spacing w:val="-1"/>
        </w:rPr>
        <w:t>ситуации;</w:t>
      </w:r>
    </w:p>
    <w:p w:rsidR="005D1073" w:rsidRDefault="005D1073" w:rsidP="005D1073">
      <w:pPr>
        <w:pStyle w:val="a3"/>
        <w:kinsoku w:val="0"/>
        <w:overflowPunct w:val="0"/>
        <w:spacing w:line="241" w:lineRule="auto"/>
        <w:ind w:right="109" w:firstLine="641"/>
        <w:rPr>
          <w:spacing w:val="-1"/>
        </w:rPr>
      </w:pPr>
      <w:r>
        <w:rPr>
          <w:spacing w:val="-1"/>
        </w:rPr>
        <w:t>доведение</w:t>
      </w:r>
      <w:r>
        <w:rPr>
          <w:spacing w:val="11"/>
        </w:rPr>
        <w:t xml:space="preserve"> </w:t>
      </w:r>
      <w:r>
        <w:rPr>
          <w:spacing w:val="-1"/>
        </w:rPr>
        <w:t>отданных</w:t>
      </w:r>
      <w:r>
        <w:rPr>
          <w:spacing w:val="27"/>
        </w:rPr>
        <w:t xml:space="preserve"> </w:t>
      </w:r>
      <w:r>
        <w:rPr>
          <w:spacing w:val="-1"/>
        </w:rPr>
        <w:t>председателем</w:t>
      </w:r>
      <w:r>
        <w:rPr>
          <w:spacing w:val="11"/>
        </w:rPr>
        <w:t xml:space="preserve"> </w:t>
      </w:r>
      <w:r>
        <w:rPr>
          <w:spacing w:val="-1"/>
        </w:rPr>
        <w:t>КЧС</w:t>
      </w:r>
      <w:r>
        <w:rPr>
          <w:spacing w:val="11"/>
        </w:rPr>
        <w:t xml:space="preserve"> </w:t>
      </w:r>
      <w:r>
        <w:t>и</w:t>
      </w:r>
      <w:r>
        <w:rPr>
          <w:spacing w:val="12"/>
        </w:rPr>
        <w:t xml:space="preserve"> </w:t>
      </w:r>
      <w:r>
        <w:rPr>
          <w:spacing w:val="-2"/>
        </w:rPr>
        <w:t>ПБ</w:t>
      </w:r>
      <w:r>
        <w:rPr>
          <w:spacing w:val="13"/>
        </w:rPr>
        <w:t xml:space="preserve"> </w:t>
      </w:r>
      <w:r>
        <w:rPr>
          <w:spacing w:val="-1"/>
        </w:rPr>
        <w:t>распоряжений</w:t>
      </w:r>
      <w:r>
        <w:rPr>
          <w:spacing w:val="14"/>
        </w:rPr>
        <w:t xml:space="preserve"> </w:t>
      </w:r>
      <w:r>
        <w:rPr>
          <w:spacing w:val="-2"/>
        </w:rPr>
        <w:t>(поруче</w:t>
      </w:r>
      <w:r>
        <w:rPr>
          <w:spacing w:val="-1"/>
        </w:rPr>
        <w:t>ний)</w:t>
      </w:r>
      <w:r>
        <w:t xml:space="preserve"> и</w:t>
      </w:r>
      <w:r>
        <w:rPr>
          <w:spacing w:val="-3"/>
        </w:rPr>
        <w:t xml:space="preserve"> </w:t>
      </w:r>
      <w:r>
        <w:rPr>
          <w:spacing w:val="-1"/>
        </w:rPr>
        <w:t>организация</w:t>
      </w:r>
      <w:r>
        <w:rPr>
          <w:spacing w:val="69"/>
        </w:rPr>
        <w:t xml:space="preserve"> </w:t>
      </w:r>
      <w:r>
        <w:rPr>
          <w:spacing w:val="-1"/>
        </w:rPr>
        <w:t>контроля</w:t>
      </w:r>
      <w:r>
        <w:t xml:space="preserve"> </w:t>
      </w:r>
      <w:r>
        <w:rPr>
          <w:spacing w:val="-1"/>
        </w:rPr>
        <w:t>их</w:t>
      </w:r>
      <w:r>
        <w:rPr>
          <w:spacing w:val="1"/>
        </w:rPr>
        <w:t xml:space="preserve"> </w:t>
      </w:r>
      <w:r>
        <w:rPr>
          <w:spacing w:val="-1"/>
        </w:rPr>
        <w:t>исполнения;</w:t>
      </w:r>
    </w:p>
    <w:p w:rsidR="005D1073" w:rsidRDefault="005D1073" w:rsidP="005D1073">
      <w:pPr>
        <w:pStyle w:val="a3"/>
        <w:kinsoku w:val="0"/>
        <w:overflowPunct w:val="0"/>
        <w:spacing w:before="1" w:line="322" w:lineRule="exact"/>
        <w:ind w:right="107" w:firstLine="641"/>
        <w:rPr>
          <w:spacing w:val="-1"/>
        </w:rPr>
      </w:pPr>
      <w:r>
        <w:rPr>
          <w:spacing w:val="-1"/>
        </w:rPr>
        <w:t>планирование</w:t>
      </w:r>
      <w:r>
        <w:rPr>
          <w:spacing w:val="49"/>
        </w:rPr>
        <w:t xml:space="preserve"> </w:t>
      </w:r>
      <w:r>
        <w:t>и</w:t>
      </w:r>
      <w:r>
        <w:rPr>
          <w:spacing w:val="52"/>
        </w:rPr>
        <w:t xml:space="preserve"> </w:t>
      </w:r>
      <w:r>
        <w:rPr>
          <w:spacing w:val="-1"/>
        </w:rPr>
        <w:t>организация</w:t>
      </w:r>
      <w:r>
        <w:rPr>
          <w:spacing w:val="56"/>
        </w:rPr>
        <w:t xml:space="preserve"> </w:t>
      </w:r>
      <w:r>
        <w:rPr>
          <w:spacing w:val="-1"/>
        </w:rPr>
        <w:t>аварийно-спасательных</w:t>
      </w:r>
      <w:r>
        <w:rPr>
          <w:spacing w:val="49"/>
        </w:rPr>
        <w:t xml:space="preserve"> </w:t>
      </w:r>
      <w:r>
        <w:t>и</w:t>
      </w:r>
      <w:r>
        <w:rPr>
          <w:spacing w:val="52"/>
        </w:rPr>
        <w:t xml:space="preserve"> </w:t>
      </w:r>
      <w:r>
        <w:rPr>
          <w:spacing w:val="-1"/>
        </w:rPr>
        <w:t>аварийно-восстановительных</w:t>
      </w:r>
      <w:r>
        <w:rPr>
          <w:spacing w:val="1"/>
        </w:rPr>
        <w:t xml:space="preserve"> </w:t>
      </w:r>
      <w:r>
        <w:rPr>
          <w:spacing w:val="-1"/>
        </w:rPr>
        <w:t>работ;</w:t>
      </w:r>
    </w:p>
    <w:p w:rsidR="005D1073" w:rsidRDefault="005D1073" w:rsidP="005D1073">
      <w:pPr>
        <w:pStyle w:val="a3"/>
        <w:kinsoku w:val="0"/>
        <w:overflowPunct w:val="0"/>
        <w:spacing w:line="322" w:lineRule="exact"/>
        <w:ind w:right="104" w:firstLine="641"/>
        <w:rPr>
          <w:spacing w:val="-1"/>
        </w:rPr>
      </w:pPr>
      <w:r>
        <w:rPr>
          <w:spacing w:val="-1"/>
        </w:rPr>
        <w:t>осуществление</w:t>
      </w:r>
      <w:r>
        <w:rPr>
          <w:spacing w:val="52"/>
        </w:rPr>
        <w:t xml:space="preserve"> </w:t>
      </w:r>
      <w:r>
        <w:rPr>
          <w:spacing w:val="-1"/>
        </w:rPr>
        <w:t>контроля</w:t>
      </w:r>
      <w:r>
        <w:rPr>
          <w:spacing w:val="52"/>
        </w:rPr>
        <w:t xml:space="preserve"> </w:t>
      </w:r>
      <w:r>
        <w:t>и</w:t>
      </w:r>
      <w:r>
        <w:rPr>
          <w:spacing w:val="54"/>
        </w:rPr>
        <w:t xml:space="preserve"> </w:t>
      </w:r>
      <w:r>
        <w:rPr>
          <w:spacing w:val="-1"/>
        </w:rPr>
        <w:t>содействие</w:t>
      </w:r>
      <w:r>
        <w:rPr>
          <w:spacing w:val="52"/>
        </w:rPr>
        <w:t xml:space="preserve"> </w:t>
      </w:r>
      <w:r>
        <w:rPr>
          <w:spacing w:val="-1"/>
        </w:rPr>
        <w:t>органам</w:t>
      </w:r>
      <w:r>
        <w:rPr>
          <w:spacing w:val="54"/>
        </w:rPr>
        <w:t xml:space="preserve"> </w:t>
      </w:r>
      <w:r>
        <w:rPr>
          <w:spacing w:val="-1"/>
        </w:rPr>
        <w:t>местного</w:t>
      </w:r>
      <w:r>
        <w:rPr>
          <w:spacing w:val="53"/>
        </w:rPr>
        <w:t xml:space="preserve"> </w:t>
      </w:r>
      <w:r>
        <w:t>самоуправления</w:t>
      </w:r>
      <w:r>
        <w:rPr>
          <w:spacing w:val="16"/>
        </w:rPr>
        <w:t xml:space="preserve"> района </w:t>
      </w:r>
      <w:r>
        <w:rPr>
          <w:spacing w:val="-1"/>
        </w:rPr>
        <w:t>по</w:t>
      </w:r>
      <w:r>
        <w:rPr>
          <w:spacing w:val="17"/>
        </w:rPr>
        <w:t xml:space="preserve"> </w:t>
      </w:r>
      <w:r>
        <w:rPr>
          <w:spacing w:val="-1"/>
        </w:rPr>
        <w:t>проведению</w:t>
      </w:r>
      <w:r>
        <w:rPr>
          <w:spacing w:val="15"/>
        </w:rPr>
        <w:t xml:space="preserve"> </w:t>
      </w:r>
      <w:r>
        <w:rPr>
          <w:spacing w:val="-1"/>
        </w:rPr>
        <w:t>эвакуации</w:t>
      </w:r>
      <w:r>
        <w:rPr>
          <w:spacing w:val="16"/>
        </w:rPr>
        <w:t xml:space="preserve"> </w:t>
      </w:r>
      <w:r>
        <w:rPr>
          <w:spacing w:val="-1"/>
        </w:rPr>
        <w:t>пострадавшего</w:t>
      </w:r>
      <w:r>
        <w:rPr>
          <w:spacing w:val="16"/>
        </w:rPr>
        <w:t xml:space="preserve"> </w:t>
      </w:r>
      <w:r>
        <w:rPr>
          <w:spacing w:val="-1"/>
        </w:rPr>
        <w:t>населения,</w:t>
      </w:r>
      <w:r>
        <w:rPr>
          <w:spacing w:val="18"/>
        </w:rPr>
        <w:t xml:space="preserve"> </w:t>
      </w:r>
      <w:r>
        <w:t>а</w:t>
      </w:r>
      <w:r>
        <w:rPr>
          <w:spacing w:val="16"/>
        </w:rPr>
        <w:t xml:space="preserve"> </w:t>
      </w:r>
      <w:r>
        <w:t>так</w:t>
      </w:r>
      <w:r>
        <w:rPr>
          <w:spacing w:val="18"/>
        </w:rPr>
        <w:t xml:space="preserve"> </w:t>
      </w:r>
      <w:r>
        <w:t>же</w:t>
      </w:r>
      <w:r>
        <w:rPr>
          <w:spacing w:val="21"/>
        </w:rPr>
        <w:t xml:space="preserve"> </w:t>
      </w:r>
      <w:r>
        <w:t>его</w:t>
      </w:r>
      <w:r>
        <w:rPr>
          <w:spacing w:val="17"/>
        </w:rPr>
        <w:t xml:space="preserve"> </w:t>
      </w:r>
      <w:r>
        <w:rPr>
          <w:spacing w:val="-1"/>
        </w:rPr>
        <w:t>первоочередного</w:t>
      </w:r>
      <w:r>
        <w:rPr>
          <w:spacing w:val="14"/>
        </w:rPr>
        <w:t xml:space="preserve"> </w:t>
      </w:r>
      <w:r>
        <w:rPr>
          <w:spacing w:val="-1"/>
        </w:rPr>
        <w:t>жизнеобеспечения,</w:t>
      </w:r>
      <w:r>
        <w:rPr>
          <w:spacing w:val="13"/>
        </w:rPr>
        <w:t xml:space="preserve"> </w:t>
      </w:r>
      <w:r>
        <w:rPr>
          <w:spacing w:val="-1"/>
        </w:rPr>
        <w:t>включая</w:t>
      </w:r>
      <w:r>
        <w:rPr>
          <w:spacing w:val="12"/>
        </w:rPr>
        <w:t xml:space="preserve"> </w:t>
      </w:r>
      <w:r>
        <w:rPr>
          <w:spacing w:val="-1"/>
        </w:rPr>
        <w:t>распределение</w:t>
      </w:r>
      <w:r>
        <w:rPr>
          <w:spacing w:val="13"/>
        </w:rPr>
        <w:t xml:space="preserve"> </w:t>
      </w:r>
      <w:r>
        <w:t>и</w:t>
      </w:r>
      <w:r>
        <w:rPr>
          <w:spacing w:val="12"/>
        </w:rPr>
        <w:t xml:space="preserve"> </w:t>
      </w:r>
      <w:r>
        <w:rPr>
          <w:spacing w:val="-1"/>
        </w:rPr>
        <w:t>доставку</w:t>
      </w:r>
      <w:r>
        <w:rPr>
          <w:spacing w:val="18"/>
        </w:rPr>
        <w:t xml:space="preserve"> </w:t>
      </w:r>
      <w:r>
        <w:rPr>
          <w:spacing w:val="-1"/>
        </w:rPr>
        <w:t>грузов</w:t>
      </w:r>
      <w:r>
        <w:rPr>
          <w:spacing w:val="13"/>
        </w:rPr>
        <w:t xml:space="preserve"> </w:t>
      </w:r>
      <w:r>
        <w:rPr>
          <w:spacing w:val="-3"/>
        </w:rPr>
        <w:t>гу</w:t>
      </w:r>
      <w:r>
        <w:rPr>
          <w:spacing w:val="-1"/>
        </w:rPr>
        <w:t>манитарной</w:t>
      </w:r>
      <w:r>
        <w:rPr>
          <w:spacing w:val="-3"/>
        </w:rPr>
        <w:t xml:space="preserve"> </w:t>
      </w:r>
      <w:r>
        <w:rPr>
          <w:spacing w:val="-1"/>
        </w:rPr>
        <w:t>помощи;</w:t>
      </w:r>
    </w:p>
    <w:p w:rsidR="005D1073" w:rsidRDefault="005D1073" w:rsidP="005D1073">
      <w:pPr>
        <w:pStyle w:val="a3"/>
        <w:kinsoku w:val="0"/>
        <w:overflowPunct w:val="0"/>
        <w:ind w:right="106" w:firstLine="641"/>
      </w:pPr>
      <w:r>
        <w:rPr>
          <w:spacing w:val="-1"/>
        </w:rPr>
        <w:t>обеспечение</w:t>
      </w:r>
      <w:r>
        <w:rPr>
          <w:spacing w:val="30"/>
        </w:rPr>
        <w:t xml:space="preserve"> </w:t>
      </w:r>
      <w:r>
        <w:rPr>
          <w:spacing w:val="-1"/>
        </w:rPr>
        <w:t>оперативного</w:t>
      </w:r>
      <w:r>
        <w:rPr>
          <w:spacing w:val="31"/>
        </w:rPr>
        <w:t xml:space="preserve"> </w:t>
      </w:r>
      <w:r>
        <w:rPr>
          <w:spacing w:val="-2"/>
        </w:rPr>
        <w:t>информационного</w:t>
      </w:r>
      <w:r>
        <w:rPr>
          <w:spacing w:val="33"/>
        </w:rPr>
        <w:t xml:space="preserve"> </w:t>
      </w:r>
      <w:r>
        <w:rPr>
          <w:spacing w:val="-1"/>
        </w:rPr>
        <w:t>обмена</w:t>
      </w:r>
      <w:r>
        <w:rPr>
          <w:spacing w:val="33"/>
        </w:rPr>
        <w:t xml:space="preserve"> </w:t>
      </w:r>
      <w:r>
        <w:rPr>
          <w:spacing w:val="-1"/>
        </w:rPr>
        <w:t>между</w:t>
      </w:r>
      <w:r>
        <w:rPr>
          <w:spacing w:val="37"/>
        </w:rPr>
        <w:t xml:space="preserve"> </w:t>
      </w:r>
      <w:r>
        <w:rPr>
          <w:spacing w:val="-1"/>
        </w:rPr>
        <w:t>взаимодействующими</w:t>
      </w:r>
      <w:r>
        <w:rPr>
          <w:spacing w:val="10"/>
        </w:rPr>
        <w:t xml:space="preserve"> </w:t>
      </w:r>
      <w:r>
        <w:rPr>
          <w:spacing w:val="-1"/>
        </w:rPr>
        <w:t>органами</w:t>
      </w:r>
      <w:r>
        <w:rPr>
          <w:spacing w:val="9"/>
        </w:rPr>
        <w:t xml:space="preserve"> </w:t>
      </w:r>
      <w:r>
        <w:rPr>
          <w:spacing w:val="-1"/>
        </w:rPr>
        <w:t>управления,</w:t>
      </w:r>
      <w:r>
        <w:rPr>
          <w:spacing w:val="9"/>
        </w:rPr>
        <w:t xml:space="preserve"> </w:t>
      </w:r>
      <w:r>
        <w:t>а</w:t>
      </w:r>
      <w:r>
        <w:rPr>
          <w:spacing w:val="8"/>
        </w:rPr>
        <w:t xml:space="preserve"> </w:t>
      </w:r>
      <w:r>
        <w:rPr>
          <w:spacing w:val="-1"/>
        </w:rPr>
        <w:t>так</w:t>
      </w:r>
      <w:r>
        <w:rPr>
          <w:spacing w:val="9"/>
        </w:rPr>
        <w:t xml:space="preserve"> </w:t>
      </w:r>
      <w:r>
        <w:t>же</w:t>
      </w:r>
      <w:r>
        <w:rPr>
          <w:spacing w:val="9"/>
        </w:rPr>
        <w:t xml:space="preserve"> </w:t>
      </w:r>
      <w:r>
        <w:rPr>
          <w:spacing w:val="-1"/>
        </w:rPr>
        <w:t>силами,</w:t>
      </w:r>
      <w:r>
        <w:rPr>
          <w:spacing w:val="8"/>
        </w:rPr>
        <w:t xml:space="preserve"> </w:t>
      </w:r>
      <w:r>
        <w:rPr>
          <w:spacing w:val="-1"/>
        </w:rPr>
        <w:t>привлеченными</w:t>
      </w:r>
      <w:r>
        <w:rPr>
          <w:spacing w:val="7"/>
        </w:rPr>
        <w:t xml:space="preserve"> </w:t>
      </w:r>
      <w:r>
        <w:t>к</w:t>
      </w:r>
      <w:r>
        <w:rPr>
          <w:spacing w:val="9"/>
        </w:rPr>
        <w:t xml:space="preserve"> </w:t>
      </w:r>
      <w:r>
        <w:rPr>
          <w:spacing w:val="-1"/>
        </w:rPr>
        <w:t xml:space="preserve">выполнению </w:t>
      </w:r>
      <w:r>
        <w:rPr>
          <w:spacing w:val="-2"/>
        </w:rPr>
        <w:t xml:space="preserve">мероприятий </w:t>
      </w:r>
      <w:r>
        <w:rPr>
          <w:spacing w:val="-1"/>
        </w:rPr>
        <w:t>ликвидации</w:t>
      </w:r>
      <w:r>
        <w:t xml:space="preserve"> </w:t>
      </w:r>
      <w:r>
        <w:rPr>
          <w:spacing w:val="-2"/>
        </w:rPr>
        <w:t>(предупреждению)</w:t>
      </w:r>
      <w:r>
        <w:t xml:space="preserve"> ЧС;</w:t>
      </w:r>
    </w:p>
    <w:p w:rsidR="005D1073" w:rsidRDefault="005D1073" w:rsidP="005D1073">
      <w:pPr>
        <w:pStyle w:val="a3"/>
        <w:kinsoku w:val="0"/>
        <w:overflowPunct w:val="0"/>
        <w:ind w:right="109" w:firstLine="641"/>
        <w:rPr>
          <w:spacing w:val="-2"/>
        </w:rPr>
      </w:pPr>
      <w:r>
        <w:rPr>
          <w:spacing w:val="-1"/>
        </w:rPr>
        <w:t>организация</w:t>
      </w:r>
      <w:r>
        <w:rPr>
          <w:spacing w:val="40"/>
        </w:rPr>
        <w:t xml:space="preserve"> </w:t>
      </w:r>
      <w:r>
        <w:rPr>
          <w:spacing w:val="-1"/>
        </w:rPr>
        <w:t>всестороннего</w:t>
      </w:r>
      <w:r>
        <w:rPr>
          <w:spacing w:val="41"/>
        </w:rPr>
        <w:t xml:space="preserve"> </w:t>
      </w:r>
      <w:r>
        <w:rPr>
          <w:spacing w:val="-1"/>
        </w:rPr>
        <w:t>обеспечения</w:t>
      </w:r>
      <w:r>
        <w:rPr>
          <w:spacing w:val="42"/>
        </w:rPr>
        <w:t xml:space="preserve"> </w:t>
      </w:r>
      <w:r>
        <w:rPr>
          <w:spacing w:val="-1"/>
        </w:rPr>
        <w:t>группировки</w:t>
      </w:r>
      <w:r>
        <w:rPr>
          <w:spacing w:val="40"/>
        </w:rPr>
        <w:t xml:space="preserve"> </w:t>
      </w:r>
      <w:r>
        <w:rPr>
          <w:spacing w:val="-1"/>
        </w:rPr>
        <w:t>сил</w:t>
      </w:r>
      <w:r>
        <w:rPr>
          <w:spacing w:val="41"/>
        </w:rPr>
        <w:t xml:space="preserve"> </w:t>
      </w:r>
      <w:r>
        <w:t>и</w:t>
      </w:r>
      <w:r>
        <w:rPr>
          <w:spacing w:val="40"/>
        </w:rPr>
        <w:t xml:space="preserve"> </w:t>
      </w:r>
      <w:r>
        <w:rPr>
          <w:spacing w:val="-1"/>
        </w:rPr>
        <w:t xml:space="preserve">средств районного звена </w:t>
      </w:r>
      <w:r>
        <w:t>РСЧС</w:t>
      </w:r>
      <w:r>
        <w:rPr>
          <w:spacing w:val="-1"/>
        </w:rPr>
        <w:t xml:space="preserve"> при</w:t>
      </w:r>
      <w:r>
        <w:t xml:space="preserve"> </w:t>
      </w:r>
      <w:r>
        <w:rPr>
          <w:spacing w:val="-2"/>
        </w:rPr>
        <w:t>ликвидации</w:t>
      </w:r>
      <w:r>
        <w:t xml:space="preserve"> </w:t>
      </w:r>
      <w:r>
        <w:rPr>
          <w:spacing w:val="-2"/>
        </w:rPr>
        <w:t>ЧС;</w:t>
      </w:r>
    </w:p>
    <w:p w:rsidR="005D1073" w:rsidRDefault="005D1073" w:rsidP="005D1073">
      <w:pPr>
        <w:pStyle w:val="a3"/>
        <w:kinsoku w:val="0"/>
        <w:overflowPunct w:val="0"/>
        <w:spacing w:line="241" w:lineRule="auto"/>
        <w:ind w:right="105" w:firstLine="641"/>
        <w:rPr>
          <w:spacing w:val="-1"/>
        </w:rPr>
      </w:pPr>
      <w:r>
        <w:rPr>
          <w:spacing w:val="-1"/>
        </w:rPr>
        <w:t>информирование</w:t>
      </w:r>
      <w:r>
        <w:rPr>
          <w:spacing w:val="18"/>
        </w:rPr>
        <w:t xml:space="preserve"> </w:t>
      </w:r>
      <w:r>
        <w:rPr>
          <w:spacing w:val="-1"/>
        </w:rPr>
        <w:t>населения</w:t>
      </w:r>
      <w:r>
        <w:rPr>
          <w:spacing w:val="21"/>
        </w:rPr>
        <w:t xml:space="preserve"> </w:t>
      </w:r>
      <w:r>
        <w:rPr>
          <w:spacing w:val="-1"/>
        </w:rPr>
        <w:t>через</w:t>
      </w:r>
      <w:r>
        <w:rPr>
          <w:spacing w:val="20"/>
        </w:rPr>
        <w:t xml:space="preserve"> </w:t>
      </w:r>
      <w:r>
        <w:rPr>
          <w:spacing w:val="-1"/>
        </w:rPr>
        <w:t>средства</w:t>
      </w:r>
      <w:r>
        <w:rPr>
          <w:spacing w:val="20"/>
        </w:rPr>
        <w:t xml:space="preserve"> </w:t>
      </w:r>
      <w:r>
        <w:rPr>
          <w:spacing w:val="-1"/>
        </w:rPr>
        <w:t>массовой</w:t>
      </w:r>
      <w:r>
        <w:rPr>
          <w:spacing w:val="19"/>
        </w:rPr>
        <w:t xml:space="preserve"> </w:t>
      </w:r>
      <w:r>
        <w:rPr>
          <w:spacing w:val="-1"/>
        </w:rPr>
        <w:t>информации</w:t>
      </w:r>
      <w:r>
        <w:rPr>
          <w:spacing w:val="30"/>
        </w:rPr>
        <w:t xml:space="preserve"> </w:t>
      </w:r>
      <w:r>
        <w:t>о</w:t>
      </w:r>
      <w:r>
        <w:rPr>
          <w:spacing w:val="19"/>
        </w:rPr>
        <w:t xml:space="preserve"> </w:t>
      </w:r>
      <w:r>
        <w:rPr>
          <w:spacing w:val="-1"/>
        </w:rPr>
        <w:t>развитии</w:t>
      </w:r>
      <w:r>
        <w:t xml:space="preserve"> </w:t>
      </w:r>
      <w:r>
        <w:rPr>
          <w:spacing w:val="-1"/>
        </w:rPr>
        <w:t>чрезвычайной</w:t>
      </w:r>
      <w:r>
        <w:t xml:space="preserve"> </w:t>
      </w:r>
      <w:r>
        <w:rPr>
          <w:spacing w:val="-1"/>
        </w:rPr>
        <w:t>ситуации</w:t>
      </w:r>
      <w:r>
        <w:t xml:space="preserve"> </w:t>
      </w:r>
      <w:r>
        <w:rPr>
          <w:spacing w:val="2"/>
        </w:rPr>
        <w:t xml:space="preserve"> </w:t>
      </w:r>
      <w:r>
        <w:t xml:space="preserve">и </w:t>
      </w:r>
      <w:r>
        <w:rPr>
          <w:spacing w:val="-1"/>
        </w:rPr>
        <w:t>принимаемых</w:t>
      </w:r>
      <w:r>
        <w:rPr>
          <w:spacing w:val="1"/>
        </w:rPr>
        <w:t xml:space="preserve"> </w:t>
      </w:r>
      <w:r>
        <w:rPr>
          <w:spacing w:val="-2"/>
        </w:rPr>
        <w:t>мерах</w:t>
      </w:r>
      <w:r>
        <w:rPr>
          <w:spacing w:val="1"/>
        </w:rPr>
        <w:t xml:space="preserve"> </w:t>
      </w:r>
      <w:r>
        <w:rPr>
          <w:spacing w:val="-1"/>
        </w:rPr>
        <w:t>по</w:t>
      </w:r>
      <w:r>
        <w:rPr>
          <w:spacing w:val="1"/>
        </w:rPr>
        <w:t xml:space="preserve"> </w:t>
      </w:r>
      <w:r>
        <w:t>её</w:t>
      </w:r>
      <w:r>
        <w:rPr>
          <w:spacing w:val="-4"/>
        </w:rPr>
        <w:t xml:space="preserve"> </w:t>
      </w:r>
      <w:r>
        <w:rPr>
          <w:spacing w:val="-1"/>
        </w:rPr>
        <w:t>ликвидации.</w:t>
      </w:r>
    </w:p>
    <w:p w:rsidR="005D1073" w:rsidRDefault="005D1073" w:rsidP="005D1073">
      <w:pPr>
        <w:kinsoku w:val="0"/>
        <w:overflowPunct w:val="0"/>
        <w:spacing w:before="4" w:line="320" w:lineRule="exact"/>
        <w:rPr>
          <w:sz w:val="32"/>
          <w:szCs w:val="32"/>
        </w:rPr>
      </w:pPr>
    </w:p>
    <w:p w:rsidR="005D1073" w:rsidRPr="00B85744" w:rsidRDefault="005D1073" w:rsidP="00943F75">
      <w:pPr>
        <w:pStyle w:val="1"/>
        <w:keepNext w:val="0"/>
        <w:widowControl w:val="0"/>
        <w:numPr>
          <w:ilvl w:val="1"/>
          <w:numId w:val="7"/>
        </w:numPr>
        <w:tabs>
          <w:tab w:val="left" w:pos="2774"/>
        </w:tabs>
        <w:kinsoku w:val="0"/>
        <w:overflowPunct w:val="0"/>
        <w:autoSpaceDE w:val="0"/>
        <w:autoSpaceDN w:val="0"/>
        <w:adjustRightInd w:val="0"/>
        <w:ind w:left="2773" w:hanging="468"/>
        <w:rPr>
          <w:b/>
          <w:bCs w:val="0"/>
        </w:rPr>
      </w:pPr>
      <w:r w:rsidRPr="00B85744">
        <w:rPr>
          <w:b/>
          <w:spacing w:val="-1"/>
        </w:rPr>
        <w:t>Полномочия специалистов</w:t>
      </w:r>
      <w:r w:rsidRPr="00B85744">
        <w:rPr>
          <w:b/>
        </w:rPr>
        <w:t xml:space="preserve"> </w:t>
      </w:r>
      <w:r w:rsidRPr="00B85744">
        <w:rPr>
          <w:b/>
          <w:spacing w:val="-3"/>
        </w:rPr>
        <w:t>МВОШ</w:t>
      </w:r>
    </w:p>
    <w:p w:rsidR="005D1073" w:rsidRDefault="005D1073" w:rsidP="005D1073">
      <w:pPr>
        <w:kinsoku w:val="0"/>
        <w:overflowPunct w:val="0"/>
        <w:spacing w:before="16" w:line="300" w:lineRule="exact"/>
        <w:rPr>
          <w:sz w:val="30"/>
          <w:szCs w:val="30"/>
        </w:rPr>
      </w:pPr>
    </w:p>
    <w:p w:rsidR="005D1073" w:rsidRDefault="005D1073" w:rsidP="00943F75">
      <w:pPr>
        <w:pStyle w:val="a3"/>
        <w:widowControl w:val="0"/>
        <w:numPr>
          <w:ilvl w:val="0"/>
          <w:numId w:val="6"/>
        </w:numPr>
        <w:tabs>
          <w:tab w:val="left" w:pos="1101"/>
        </w:tabs>
        <w:kinsoku w:val="0"/>
        <w:overflowPunct w:val="0"/>
        <w:autoSpaceDE w:val="0"/>
        <w:autoSpaceDN w:val="0"/>
        <w:adjustRightInd w:val="0"/>
        <w:ind w:right="106" w:firstLine="708"/>
        <w:rPr>
          <w:spacing w:val="-1"/>
        </w:rPr>
      </w:pPr>
      <w:r>
        <w:rPr>
          <w:spacing w:val="-1"/>
        </w:rPr>
        <w:t>МВОШ</w:t>
      </w:r>
      <w:r>
        <w:rPr>
          <w:spacing w:val="9"/>
        </w:rPr>
        <w:t xml:space="preserve"> </w:t>
      </w:r>
      <w:r>
        <w:rPr>
          <w:spacing w:val="-1"/>
        </w:rPr>
        <w:t>для</w:t>
      </w:r>
      <w:r>
        <w:rPr>
          <w:spacing w:val="8"/>
        </w:rPr>
        <w:t xml:space="preserve"> </w:t>
      </w:r>
      <w:r>
        <w:rPr>
          <w:spacing w:val="-1"/>
        </w:rPr>
        <w:t>решения</w:t>
      </w:r>
      <w:r>
        <w:rPr>
          <w:spacing w:val="9"/>
        </w:rPr>
        <w:t xml:space="preserve"> </w:t>
      </w:r>
      <w:r>
        <w:rPr>
          <w:spacing w:val="-1"/>
        </w:rPr>
        <w:t>возложенных</w:t>
      </w:r>
      <w:r>
        <w:rPr>
          <w:spacing w:val="9"/>
        </w:rPr>
        <w:t xml:space="preserve"> </w:t>
      </w:r>
      <w:r>
        <w:rPr>
          <w:spacing w:val="-1"/>
        </w:rPr>
        <w:t>задач</w:t>
      </w:r>
      <w:r>
        <w:rPr>
          <w:spacing w:val="11"/>
        </w:rPr>
        <w:t xml:space="preserve"> </w:t>
      </w:r>
      <w:r>
        <w:t>в</w:t>
      </w:r>
      <w:r>
        <w:rPr>
          <w:spacing w:val="8"/>
        </w:rPr>
        <w:t xml:space="preserve"> </w:t>
      </w:r>
      <w:r>
        <w:rPr>
          <w:spacing w:val="-1"/>
        </w:rPr>
        <w:t>пределах</w:t>
      </w:r>
      <w:r>
        <w:rPr>
          <w:spacing w:val="9"/>
        </w:rPr>
        <w:t xml:space="preserve"> </w:t>
      </w:r>
      <w:r>
        <w:rPr>
          <w:spacing w:val="-1"/>
        </w:rPr>
        <w:t>своей</w:t>
      </w:r>
      <w:r>
        <w:rPr>
          <w:spacing w:val="9"/>
        </w:rPr>
        <w:t xml:space="preserve"> </w:t>
      </w:r>
      <w:r>
        <w:rPr>
          <w:spacing w:val="-1"/>
        </w:rPr>
        <w:t>компетенции</w:t>
      </w:r>
      <w:r>
        <w:t xml:space="preserve"> в</w:t>
      </w:r>
      <w:r>
        <w:rPr>
          <w:spacing w:val="-1"/>
        </w:rPr>
        <w:t xml:space="preserve"> установленном</w:t>
      </w:r>
      <w:r>
        <w:t xml:space="preserve"> </w:t>
      </w:r>
      <w:r>
        <w:rPr>
          <w:spacing w:val="-1"/>
        </w:rPr>
        <w:t>порядке</w:t>
      </w:r>
      <w:r>
        <w:rPr>
          <w:spacing w:val="-3"/>
        </w:rPr>
        <w:t xml:space="preserve"> </w:t>
      </w:r>
      <w:r>
        <w:t>имеет</w:t>
      </w:r>
      <w:r>
        <w:rPr>
          <w:spacing w:val="-4"/>
        </w:rPr>
        <w:t xml:space="preserve"> </w:t>
      </w:r>
      <w:r>
        <w:rPr>
          <w:spacing w:val="-1"/>
        </w:rPr>
        <w:t>право:</w:t>
      </w:r>
    </w:p>
    <w:p w:rsidR="005D1073" w:rsidRDefault="005D1073" w:rsidP="005D1073">
      <w:pPr>
        <w:pStyle w:val="a3"/>
        <w:kinsoku w:val="0"/>
        <w:overflowPunct w:val="0"/>
        <w:ind w:right="116" w:firstLine="707"/>
        <w:rPr>
          <w:spacing w:val="-1"/>
        </w:rPr>
      </w:pPr>
      <w:r>
        <w:t>запрашивать</w:t>
      </w:r>
      <w:r>
        <w:rPr>
          <w:spacing w:val="21"/>
        </w:rPr>
        <w:t xml:space="preserve"> </w:t>
      </w:r>
      <w:r>
        <w:t>у</w:t>
      </w:r>
      <w:r>
        <w:rPr>
          <w:spacing w:val="19"/>
        </w:rPr>
        <w:t xml:space="preserve"> </w:t>
      </w:r>
      <w:r>
        <w:rPr>
          <w:spacing w:val="-1"/>
        </w:rPr>
        <w:t>органов</w:t>
      </w:r>
      <w:r>
        <w:rPr>
          <w:spacing w:val="22"/>
        </w:rPr>
        <w:t xml:space="preserve"> </w:t>
      </w:r>
      <w:r>
        <w:rPr>
          <w:spacing w:val="-1"/>
        </w:rPr>
        <w:t>исполнительной</w:t>
      </w:r>
      <w:r>
        <w:rPr>
          <w:spacing w:val="23"/>
        </w:rPr>
        <w:t xml:space="preserve"> </w:t>
      </w:r>
      <w:r>
        <w:rPr>
          <w:spacing w:val="-1"/>
        </w:rPr>
        <w:t>власти</w:t>
      </w:r>
      <w:r>
        <w:rPr>
          <w:spacing w:val="23"/>
        </w:rPr>
        <w:t xml:space="preserve"> </w:t>
      </w:r>
      <w:r>
        <w:rPr>
          <w:spacing w:val="-1"/>
        </w:rPr>
        <w:t>края,</w:t>
      </w:r>
      <w:r>
        <w:rPr>
          <w:spacing w:val="23"/>
        </w:rPr>
        <w:t xml:space="preserve"> </w:t>
      </w:r>
      <w:r>
        <w:rPr>
          <w:spacing w:val="-1"/>
        </w:rPr>
        <w:t>органов</w:t>
      </w:r>
      <w:r>
        <w:rPr>
          <w:spacing w:val="22"/>
        </w:rPr>
        <w:t xml:space="preserve"> </w:t>
      </w:r>
      <w:r>
        <w:rPr>
          <w:spacing w:val="-1"/>
        </w:rPr>
        <w:t>местного</w:t>
      </w:r>
      <w:r>
        <w:rPr>
          <w:spacing w:val="27"/>
        </w:rPr>
        <w:t xml:space="preserve"> </w:t>
      </w:r>
      <w:r>
        <w:rPr>
          <w:spacing w:val="-1"/>
        </w:rPr>
        <w:t>самоуправления,</w:t>
      </w:r>
      <w:r>
        <w:rPr>
          <w:spacing w:val="8"/>
        </w:rPr>
        <w:t xml:space="preserve"> </w:t>
      </w:r>
      <w:r>
        <w:rPr>
          <w:spacing w:val="-1"/>
        </w:rPr>
        <w:t>организаций</w:t>
      </w:r>
      <w:r>
        <w:rPr>
          <w:spacing w:val="6"/>
        </w:rPr>
        <w:t xml:space="preserve"> </w:t>
      </w:r>
      <w:r>
        <w:t>и</w:t>
      </w:r>
      <w:r>
        <w:rPr>
          <w:spacing w:val="9"/>
        </w:rPr>
        <w:t xml:space="preserve"> </w:t>
      </w:r>
      <w:r>
        <w:rPr>
          <w:spacing w:val="-1"/>
        </w:rPr>
        <w:t>общественных</w:t>
      </w:r>
      <w:r>
        <w:rPr>
          <w:spacing w:val="9"/>
        </w:rPr>
        <w:t xml:space="preserve"> </w:t>
      </w:r>
      <w:r>
        <w:rPr>
          <w:spacing w:val="-1"/>
        </w:rPr>
        <w:t>объединений</w:t>
      </w:r>
      <w:r>
        <w:rPr>
          <w:spacing w:val="9"/>
        </w:rPr>
        <w:t xml:space="preserve"> </w:t>
      </w:r>
      <w:r>
        <w:rPr>
          <w:spacing w:val="-2"/>
        </w:rPr>
        <w:t>необходимые</w:t>
      </w:r>
      <w:r>
        <w:rPr>
          <w:spacing w:val="37"/>
        </w:rPr>
        <w:t xml:space="preserve"> </w:t>
      </w:r>
      <w:r>
        <w:rPr>
          <w:spacing w:val="-1"/>
        </w:rPr>
        <w:t>материалы</w:t>
      </w:r>
      <w:r>
        <w:rPr>
          <w:spacing w:val="-3"/>
        </w:rPr>
        <w:t xml:space="preserve"> </w:t>
      </w:r>
      <w:r>
        <w:t xml:space="preserve">и </w:t>
      </w:r>
      <w:r>
        <w:rPr>
          <w:spacing w:val="-1"/>
        </w:rPr>
        <w:t>информацию;</w:t>
      </w:r>
    </w:p>
    <w:p w:rsidR="005D1073" w:rsidRDefault="005D1073" w:rsidP="005D1073">
      <w:pPr>
        <w:pStyle w:val="a3"/>
        <w:kinsoku w:val="0"/>
        <w:overflowPunct w:val="0"/>
        <w:ind w:right="105" w:firstLine="707"/>
        <w:rPr>
          <w:spacing w:val="-1"/>
        </w:rPr>
      </w:pPr>
      <w:r>
        <w:rPr>
          <w:spacing w:val="-1"/>
        </w:rPr>
        <w:t>заслушивать</w:t>
      </w:r>
      <w:r>
        <w:rPr>
          <w:spacing w:val="19"/>
        </w:rPr>
        <w:t xml:space="preserve"> </w:t>
      </w:r>
      <w:r>
        <w:rPr>
          <w:spacing w:val="-1"/>
        </w:rPr>
        <w:t>представителей структурных подразделений (филиалов)</w:t>
      </w:r>
      <w:r>
        <w:rPr>
          <w:spacing w:val="19"/>
        </w:rPr>
        <w:t xml:space="preserve"> </w:t>
      </w:r>
      <w:r>
        <w:rPr>
          <w:spacing w:val="-1"/>
        </w:rPr>
        <w:t>территориальных</w:t>
      </w:r>
      <w:r>
        <w:rPr>
          <w:spacing w:val="18"/>
        </w:rPr>
        <w:t xml:space="preserve"> </w:t>
      </w:r>
      <w:r>
        <w:rPr>
          <w:spacing w:val="-1"/>
        </w:rPr>
        <w:t>органов</w:t>
      </w:r>
      <w:r>
        <w:rPr>
          <w:spacing w:val="17"/>
        </w:rPr>
        <w:t xml:space="preserve"> </w:t>
      </w:r>
      <w:r>
        <w:rPr>
          <w:spacing w:val="-1"/>
        </w:rPr>
        <w:t>федеральных</w:t>
      </w:r>
      <w:r>
        <w:rPr>
          <w:spacing w:val="49"/>
        </w:rPr>
        <w:t xml:space="preserve"> </w:t>
      </w:r>
      <w:r>
        <w:rPr>
          <w:spacing w:val="-1"/>
        </w:rPr>
        <w:t>органов</w:t>
      </w:r>
      <w:r>
        <w:rPr>
          <w:spacing w:val="17"/>
        </w:rPr>
        <w:t xml:space="preserve"> </w:t>
      </w:r>
      <w:r>
        <w:rPr>
          <w:spacing w:val="-1"/>
        </w:rPr>
        <w:t>государственной</w:t>
      </w:r>
      <w:r>
        <w:rPr>
          <w:spacing w:val="19"/>
        </w:rPr>
        <w:t xml:space="preserve"> </w:t>
      </w:r>
      <w:r>
        <w:rPr>
          <w:spacing w:val="-1"/>
        </w:rPr>
        <w:t>власти,</w:t>
      </w:r>
      <w:r>
        <w:rPr>
          <w:spacing w:val="17"/>
        </w:rPr>
        <w:t xml:space="preserve"> </w:t>
      </w:r>
      <w:r>
        <w:rPr>
          <w:spacing w:val="-1"/>
        </w:rPr>
        <w:t>органов</w:t>
      </w:r>
      <w:r>
        <w:rPr>
          <w:spacing w:val="17"/>
        </w:rPr>
        <w:t xml:space="preserve"> </w:t>
      </w:r>
      <w:r>
        <w:rPr>
          <w:spacing w:val="-1"/>
        </w:rPr>
        <w:t>исполнительной</w:t>
      </w:r>
      <w:r>
        <w:rPr>
          <w:spacing w:val="19"/>
        </w:rPr>
        <w:t xml:space="preserve"> </w:t>
      </w:r>
      <w:r>
        <w:rPr>
          <w:spacing w:val="-1"/>
        </w:rPr>
        <w:t>власти</w:t>
      </w:r>
      <w:r>
        <w:rPr>
          <w:spacing w:val="19"/>
        </w:rPr>
        <w:t xml:space="preserve"> </w:t>
      </w:r>
      <w:r>
        <w:rPr>
          <w:spacing w:val="-1"/>
        </w:rPr>
        <w:t>края,</w:t>
      </w:r>
      <w:r>
        <w:rPr>
          <w:spacing w:val="18"/>
        </w:rPr>
        <w:t xml:space="preserve"> </w:t>
      </w:r>
      <w:r w:rsidRPr="00B85744">
        <w:rPr>
          <w:spacing w:val="-1"/>
        </w:rPr>
        <w:lastRenderedPageBreak/>
        <w:t>руководителе</w:t>
      </w:r>
      <w:r>
        <w:rPr>
          <w:spacing w:val="18"/>
        </w:rPr>
        <w:t xml:space="preserve">й </w:t>
      </w:r>
      <w:r>
        <w:rPr>
          <w:spacing w:val="1"/>
        </w:rPr>
        <w:t>орга</w:t>
      </w:r>
      <w:r>
        <w:t>нов</w:t>
      </w:r>
      <w:r>
        <w:rPr>
          <w:spacing w:val="17"/>
        </w:rPr>
        <w:t xml:space="preserve"> </w:t>
      </w:r>
      <w:r>
        <w:rPr>
          <w:spacing w:val="-1"/>
        </w:rPr>
        <w:t>местного</w:t>
      </w:r>
      <w:r>
        <w:rPr>
          <w:spacing w:val="19"/>
        </w:rPr>
        <w:t xml:space="preserve"> </w:t>
      </w:r>
      <w:r>
        <w:rPr>
          <w:spacing w:val="-1"/>
        </w:rPr>
        <w:t>самоуправления,</w:t>
      </w:r>
      <w:r>
        <w:rPr>
          <w:spacing w:val="18"/>
        </w:rPr>
        <w:t xml:space="preserve"> </w:t>
      </w:r>
      <w:r>
        <w:rPr>
          <w:spacing w:val="-1"/>
        </w:rPr>
        <w:t>организаций</w:t>
      </w:r>
      <w:r>
        <w:rPr>
          <w:spacing w:val="19"/>
        </w:rPr>
        <w:t xml:space="preserve"> </w:t>
      </w:r>
      <w:r>
        <w:t>и</w:t>
      </w:r>
      <w:r>
        <w:rPr>
          <w:spacing w:val="19"/>
        </w:rPr>
        <w:t xml:space="preserve"> </w:t>
      </w:r>
      <w:r>
        <w:rPr>
          <w:spacing w:val="-1"/>
        </w:rPr>
        <w:t>общественных</w:t>
      </w:r>
      <w:r>
        <w:rPr>
          <w:spacing w:val="19"/>
        </w:rPr>
        <w:t xml:space="preserve"> </w:t>
      </w:r>
      <w:r>
        <w:rPr>
          <w:spacing w:val="-1"/>
        </w:rPr>
        <w:t xml:space="preserve">объединений, расположенных на территории Новичихинского района </w:t>
      </w:r>
      <w:r>
        <w:rPr>
          <w:spacing w:val="21"/>
        </w:rPr>
        <w:t xml:space="preserve"> </w:t>
      </w:r>
      <w:r>
        <w:rPr>
          <w:spacing w:val="-2"/>
        </w:rPr>
        <w:t>(в</w:t>
      </w:r>
      <w:r>
        <w:rPr>
          <w:spacing w:val="29"/>
        </w:rPr>
        <w:t xml:space="preserve"> </w:t>
      </w:r>
      <w:r>
        <w:t xml:space="preserve">том </w:t>
      </w:r>
      <w:r>
        <w:rPr>
          <w:spacing w:val="-1"/>
        </w:rPr>
        <w:t>числе</w:t>
      </w:r>
      <w:r>
        <w:rPr>
          <w:spacing w:val="-2"/>
        </w:rPr>
        <w:t xml:space="preserve"> </w:t>
      </w:r>
      <w:r>
        <w:t>в</w:t>
      </w:r>
      <w:r>
        <w:rPr>
          <w:spacing w:val="-1"/>
        </w:rPr>
        <w:t xml:space="preserve"> режиме</w:t>
      </w:r>
      <w:r>
        <w:t xml:space="preserve"> </w:t>
      </w:r>
      <w:r>
        <w:rPr>
          <w:spacing w:val="-1"/>
        </w:rPr>
        <w:t>селекторных</w:t>
      </w:r>
      <w:r>
        <w:rPr>
          <w:spacing w:val="1"/>
        </w:rPr>
        <w:t xml:space="preserve"> </w:t>
      </w:r>
      <w:r>
        <w:rPr>
          <w:spacing w:val="-1"/>
        </w:rPr>
        <w:t>совещаний);</w:t>
      </w:r>
    </w:p>
    <w:p w:rsidR="005D1073" w:rsidRDefault="005D1073" w:rsidP="005D1073">
      <w:pPr>
        <w:pStyle w:val="a3"/>
        <w:kinsoku w:val="0"/>
        <w:overflowPunct w:val="0"/>
        <w:spacing w:before="2"/>
        <w:ind w:right="104" w:firstLine="707"/>
      </w:pPr>
      <w:r>
        <w:rPr>
          <w:spacing w:val="-1"/>
        </w:rPr>
        <w:t>дополнительно</w:t>
      </w:r>
      <w:r>
        <w:rPr>
          <w:spacing w:val="27"/>
        </w:rPr>
        <w:t xml:space="preserve"> </w:t>
      </w:r>
      <w:r>
        <w:rPr>
          <w:spacing w:val="-1"/>
        </w:rPr>
        <w:t>привлекать</w:t>
      </w:r>
      <w:r>
        <w:rPr>
          <w:spacing w:val="25"/>
        </w:rPr>
        <w:t xml:space="preserve"> </w:t>
      </w:r>
      <w:r>
        <w:rPr>
          <w:spacing w:val="-1"/>
        </w:rPr>
        <w:t>для</w:t>
      </w:r>
      <w:r>
        <w:rPr>
          <w:spacing w:val="26"/>
        </w:rPr>
        <w:t xml:space="preserve"> </w:t>
      </w:r>
      <w:r>
        <w:rPr>
          <w:spacing w:val="-1"/>
        </w:rPr>
        <w:t>участия</w:t>
      </w:r>
      <w:r>
        <w:rPr>
          <w:spacing w:val="23"/>
        </w:rPr>
        <w:t xml:space="preserve"> </w:t>
      </w:r>
      <w:r>
        <w:t>в</w:t>
      </w:r>
      <w:r>
        <w:rPr>
          <w:spacing w:val="25"/>
        </w:rPr>
        <w:t xml:space="preserve"> </w:t>
      </w:r>
      <w:r>
        <w:t>своей</w:t>
      </w:r>
      <w:r>
        <w:rPr>
          <w:spacing w:val="26"/>
        </w:rPr>
        <w:t xml:space="preserve"> </w:t>
      </w:r>
      <w:r>
        <w:rPr>
          <w:spacing w:val="-1"/>
        </w:rPr>
        <w:t>работе</w:t>
      </w:r>
      <w:r>
        <w:rPr>
          <w:spacing w:val="23"/>
        </w:rPr>
        <w:t xml:space="preserve"> </w:t>
      </w:r>
      <w:r>
        <w:rPr>
          <w:spacing w:val="-1"/>
        </w:rPr>
        <w:t>представителей</w:t>
      </w:r>
      <w:r>
        <w:rPr>
          <w:spacing w:val="41"/>
        </w:rPr>
        <w:t xml:space="preserve"> </w:t>
      </w:r>
      <w:r>
        <w:rPr>
          <w:spacing w:val="-1"/>
        </w:rPr>
        <w:t>территориальных</w:t>
      </w:r>
      <w:r>
        <w:rPr>
          <w:spacing w:val="19"/>
        </w:rPr>
        <w:t xml:space="preserve"> </w:t>
      </w:r>
      <w:r>
        <w:rPr>
          <w:spacing w:val="-1"/>
        </w:rPr>
        <w:t>органов</w:t>
      </w:r>
      <w:r>
        <w:rPr>
          <w:spacing w:val="17"/>
        </w:rPr>
        <w:t xml:space="preserve"> </w:t>
      </w:r>
      <w:r>
        <w:rPr>
          <w:spacing w:val="-1"/>
        </w:rPr>
        <w:t>федеральных</w:t>
      </w:r>
      <w:r>
        <w:rPr>
          <w:spacing w:val="19"/>
        </w:rPr>
        <w:t xml:space="preserve"> </w:t>
      </w:r>
      <w:r>
        <w:rPr>
          <w:spacing w:val="-1"/>
        </w:rPr>
        <w:t>органов</w:t>
      </w:r>
      <w:r>
        <w:rPr>
          <w:spacing w:val="17"/>
        </w:rPr>
        <w:t xml:space="preserve"> </w:t>
      </w:r>
      <w:r>
        <w:rPr>
          <w:spacing w:val="-1"/>
        </w:rPr>
        <w:t>государственной</w:t>
      </w:r>
      <w:r>
        <w:rPr>
          <w:spacing w:val="19"/>
        </w:rPr>
        <w:t xml:space="preserve"> </w:t>
      </w:r>
      <w:r>
        <w:rPr>
          <w:spacing w:val="-1"/>
        </w:rPr>
        <w:t>власти,</w:t>
      </w:r>
      <w:r>
        <w:rPr>
          <w:spacing w:val="17"/>
        </w:rPr>
        <w:t xml:space="preserve"> </w:t>
      </w:r>
      <w:r>
        <w:rPr>
          <w:spacing w:val="3"/>
        </w:rPr>
        <w:t>ор</w:t>
      </w:r>
      <w:r>
        <w:rPr>
          <w:spacing w:val="-1"/>
        </w:rPr>
        <w:t>ганов</w:t>
      </w:r>
      <w:r>
        <w:rPr>
          <w:spacing w:val="27"/>
        </w:rPr>
        <w:t xml:space="preserve"> </w:t>
      </w:r>
      <w:r>
        <w:rPr>
          <w:spacing w:val="-1"/>
        </w:rPr>
        <w:t>исполнительной</w:t>
      </w:r>
      <w:r>
        <w:rPr>
          <w:spacing w:val="26"/>
        </w:rPr>
        <w:t xml:space="preserve"> </w:t>
      </w:r>
      <w:r>
        <w:rPr>
          <w:spacing w:val="-1"/>
        </w:rPr>
        <w:t>власти</w:t>
      </w:r>
      <w:r>
        <w:rPr>
          <w:spacing w:val="26"/>
        </w:rPr>
        <w:t xml:space="preserve"> </w:t>
      </w:r>
      <w:r>
        <w:rPr>
          <w:spacing w:val="-1"/>
        </w:rPr>
        <w:t>края,</w:t>
      </w:r>
      <w:r>
        <w:rPr>
          <w:spacing w:val="25"/>
        </w:rPr>
        <w:t xml:space="preserve"> </w:t>
      </w:r>
      <w:r>
        <w:rPr>
          <w:spacing w:val="-1"/>
        </w:rPr>
        <w:t>органов</w:t>
      </w:r>
      <w:r>
        <w:rPr>
          <w:spacing w:val="25"/>
        </w:rPr>
        <w:t xml:space="preserve"> </w:t>
      </w:r>
      <w:r>
        <w:rPr>
          <w:spacing w:val="-1"/>
        </w:rPr>
        <w:t>местного</w:t>
      </w:r>
      <w:r>
        <w:rPr>
          <w:spacing w:val="26"/>
        </w:rPr>
        <w:t xml:space="preserve"> </w:t>
      </w:r>
      <w:r>
        <w:rPr>
          <w:spacing w:val="-1"/>
        </w:rPr>
        <w:t>самоуправления,</w:t>
      </w:r>
      <w:r>
        <w:rPr>
          <w:spacing w:val="25"/>
        </w:rPr>
        <w:t xml:space="preserve"> </w:t>
      </w:r>
      <w:r>
        <w:rPr>
          <w:spacing w:val="1"/>
        </w:rPr>
        <w:t>орга</w:t>
      </w:r>
      <w:r>
        <w:rPr>
          <w:spacing w:val="-1"/>
        </w:rPr>
        <w:t>низаций</w:t>
      </w:r>
      <w:r>
        <w:rPr>
          <w:spacing w:val="28"/>
        </w:rPr>
        <w:t xml:space="preserve"> </w:t>
      </w:r>
      <w:r>
        <w:t>и</w:t>
      </w:r>
      <w:r>
        <w:rPr>
          <w:spacing w:val="28"/>
        </w:rPr>
        <w:t xml:space="preserve"> </w:t>
      </w:r>
      <w:r>
        <w:rPr>
          <w:spacing w:val="-2"/>
        </w:rPr>
        <w:t>общественных</w:t>
      </w:r>
      <w:r>
        <w:rPr>
          <w:spacing w:val="28"/>
        </w:rPr>
        <w:t xml:space="preserve"> </w:t>
      </w:r>
      <w:r>
        <w:rPr>
          <w:spacing w:val="-1"/>
        </w:rPr>
        <w:t>объединений</w:t>
      </w:r>
      <w:r>
        <w:rPr>
          <w:spacing w:val="26"/>
        </w:rPr>
        <w:t xml:space="preserve"> </w:t>
      </w:r>
      <w:r>
        <w:t>по</w:t>
      </w:r>
      <w:r>
        <w:rPr>
          <w:spacing w:val="28"/>
        </w:rPr>
        <w:t xml:space="preserve"> </w:t>
      </w:r>
      <w:r>
        <w:rPr>
          <w:spacing w:val="-1"/>
        </w:rPr>
        <w:t>согласованию</w:t>
      </w:r>
      <w:r>
        <w:rPr>
          <w:spacing w:val="27"/>
        </w:rPr>
        <w:t xml:space="preserve"> </w:t>
      </w:r>
      <w:r>
        <w:t>с</w:t>
      </w:r>
      <w:r>
        <w:rPr>
          <w:spacing w:val="28"/>
        </w:rPr>
        <w:t xml:space="preserve"> </w:t>
      </w:r>
      <w:r>
        <w:t>их</w:t>
      </w:r>
      <w:r>
        <w:rPr>
          <w:spacing w:val="28"/>
        </w:rPr>
        <w:t xml:space="preserve"> </w:t>
      </w:r>
      <w:r>
        <w:t>руководителями;</w:t>
      </w:r>
    </w:p>
    <w:p w:rsidR="005D1073" w:rsidRDefault="005D1073" w:rsidP="005D1073">
      <w:pPr>
        <w:pStyle w:val="a3"/>
        <w:kinsoku w:val="0"/>
        <w:overflowPunct w:val="0"/>
        <w:ind w:right="104" w:firstLine="707"/>
        <w:rPr>
          <w:spacing w:val="-2"/>
        </w:rPr>
      </w:pPr>
      <w:r>
        <w:rPr>
          <w:spacing w:val="-1"/>
        </w:rPr>
        <w:t>направлять</w:t>
      </w:r>
      <w:r>
        <w:rPr>
          <w:spacing w:val="25"/>
        </w:rPr>
        <w:t xml:space="preserve"> </w:t>
      </w:r>
      <w:r>
        <w:t>в</w:t>
      </w:r>
      <w:r>
        <w:rPr>
          <w:spacing w:val="25"/>
        </w:rPr>
        <w:t xml:space="preserve"> </w:t>
      </w:r>
      <w:r>
        <w:rPr>
          <w:spacing w:val="-1"/>
        </w:rPr>
        <w:t>установленном</w:t>
      </w:r>
      <w:r>
        <w:rPr>
          <w:spacing w:val="25"/>
        </w:rPr>
        <w:t xml:space="preserve"> </w:t>
      </w:r>
      <w:r>
        <w:rPr>
          <w:spacing w:val="-1"/>
        </w:rPr>
        <w:t>порядке</w:t>
      </w:r>
      <w:r>
        <w:rPr>
          <w:spacing w:val="25"/>
        </w:rPr>
        <w:t xml:space="preserve"> </w:t>
      </w:r>
      <w:r>
        <w:rPr>
          <w:spacing w:val="-1"/>
        </w:rPr>
        <w:t>предложения</w:t>
      </w:r>
      <w:r>
        <w:rPr>
          <w:spacing w:val="30"/>
        </w:rPr>
        <w:t xml:space="preserve"> </w:t>
      </w:r>
      <w:r>
        <w:t>на</w:t>
      </w:r>
      <w:r>
        <w:rPr>
          <w:spacing w:val="26"/>
        </w:rPr>
        <w:t xml:space="preserve"> </w:t>
      </w:r>
      <w:r>
        <w:rPr>
          <w:spacing w:val="-1"/>
        </w:rPr>
        <w:t>ликвидацию</w:t>
      </w:r>
      <w:r>
        <w:rPr>
          <w:spacing w:val="24"/>
        </w:rPr>
        <w:t xml:space="preserve"> </w:t>
      </w:r>
      <w:r>
        <w:t>по</w:t>
      </w:r>
      <w:r>
        <w:rPr>
          <w:spacing w:val="-1"/>
        </w:rPr>
        <w:t>следствий</w:t>
      </w:r>
      <w:r>
        <w:rPr>
          <w:spacing w:val="47"/>
        </w:rPr>
        <w:t xml:space="preserve"> </w:t>
      </w:r>
      <w:r>
        <w:rPr>
          <w:spacing w:val="-1"/>
        </w:rPr>
        <w:t>чрезвычайных</w:t>
      </w:r>
      <w:r>
        <w:rPr>
          <w:spacing w:val="48"/>
        </w:rPr>
        <w:t xml:space="preserve"> </w:t>
      </w:r>
      <w:r>
        <w:rPr>
          <w:spacing w:val="-1"/>
        </w:rPr>
        <w:t>ситуаций</w:t>
      </w:r>
      <w:r>
        <w:rPr>
          <w:spacing w:val="47"/>
        </w:rPr>
        <w:t xml:space="preserve"> </w:t>
      </w:r>
      <w:r>
        <w:rPr>
          <w:spacing w:val="-1"/>
        </w:rPr>
        <w:t>для</w:t>
      </w:r>
      <w:r>
        <w:rPr>
          <w:spacing w:val="47"/>
        </w:rPr>
        <w:t xml:space="preserve"> </w:t>
      </w:r>
      <w:r>
        <w:rPr>
          <w:spacing w:val="-1"/>
        </w:rPr>
        <w:t>включения</w:t>
      </w:r>
      <w:r>
        <w:rPr>
          <w:spacing w:val="50"/>
        </w:rPr>
        <w:t xml:space="preserve"> </w:t>
      </w:r>
      <w:r>
        <w:t>в</w:t>
      </w:r>
      <w:r>
        <w:rPr>
          <w:spacing w:val="52"/>
        </w:rPr>
        <w:t xml:space="preserve"> </w:t>
      </w:r>
      <w:r>
        <w:rPr>
          <w:spacing w:val="-1"/>
        </w:rPr>
        <w:t>решение</w:t>
      </w:r>
      <w:r>
        <w:rPr>
          <w:spacing w:val="48"/>
        </w:rPr>
        <w:t xml:space="preserve"> </w:t>
      </w:r>
      <w:r>
        <w:rPr>
          <w:spacing w:val="-1"/>
        </w:rPr>
        <w:t>председателя</w:t>
      </w:r>
      <w:r>
        <w:rPr>
          <w:spacing w:val="45"/>
        </w:rPr>
        <w:t xml:space="preserve"> </w:t>
      </w:r>
      <w:r>
        <w:t>КЧС</w:t>
      </w:r>
      <w:r>
        <w:rPr>
          <w:spacing w:val="-1"/>
        </w:rPr>
        <w:t xml:space="preserve"> </w:t>
      </w:r>
      <w:r>
        <w:t xml:space="preserve">и </w:t>
      </w:r>
      <w:r>
        <w:rPr>
          <w:spacing w:val="-2"/>
        </w:rPr>
        <w:t>ПБ района;</w:t>
      </w:r>
    </w:p>
    <w:p w:rsidR="005D1073" w:rsidRDefault="005D1073" w:rsidP="005D1073">
      <w:pPr>
        <w:pStyle w:val="a3"/>
        <w:kinsoku w:val="0"/>
        <w:overflowPunct w:val="0"/>
        <w:ind w:right="118" w:firstLine="707"/>
        <w:rPr>
          <w:spacing w:val="-1"/>
        </w:rPr>
      </w:pPr>
      <w:r>
        <w:rPr>
          <w:spacing w:val="-1"/>
        </w:rPr>
        <w:t>участвовать</w:t>
      </w:r>
      <w:r>
        <w:rPr>
          <w:spacing w:val="9"/>
        </w:rPr>
        <w:t xml:space="preserve"> </w:t>
      </w:r>
      <w:r>
        <w:t>в</w:t>
      </w:r>
      <w:r>
        <w:rPr>
          <w:spacing w:val="12"/>
        </w:rPr>
        <w:t xml:space="preserve"> </w:t>
      </w:r>
      <w:r>
        <w:rPr>
          <w:spacing w:val="-1"/>
        </w:rPr>
        <w:t>организации</w:t>
      </w:r>
      <w:r>
        <w:rPr>
          <w:spacing w:val="10"/>
        </w:rPr>
        <w:t xml:space="preserve"> </w:t>
      </w:r>
      <w:r>
        <w:rPr>
          <w:spacing w:val="-1"/>
        </w:rPr>
        <w:t>оповещения</w:t>
      </w:r>
      <w:r>
        <w:rPr>
          <w:spacing w:val="6"/>
        </w:rPr>
        <w:t xml:space="preserve"> </w:t>
      </w:r>
      <w:r>
        <w:t>и</w:t>
      </w:r>
      <w:r>
        <w:rPr>
          <w:spacing w:val="12"/>
        </w:rPr>
        <w:t xml:space="preserve"> </w:t>
      </w:r>
      <w:r>
        <w:rPr>
          <w:spacing w:val="-1"/>
        </w:rPr>
        <w:t>информирования</w:t>
      </w:r>
      <w:r>
        <w:rPr>
          <w:spacing w:val="6"/>
        </w:rPr>
        <w:t xml:space="preserve"> </w:t>
      </w:r>
      <w:r>
        <w:rPr>
          <w:spacing w:val="-1"/>
        </w:rPr>
        <w:t>населения</w:t>
      </w:r>
      <w:r>
        <w:rPr>
          <w:spacing w:val="9"/>
        </w:rPr>
        <w:t xml:space="preserve"> </w:t>
      </w:r>
      <w:r>
        <w:t>о</w:t>
      </w:r>
      <w:r>
        <w:rPr>
          <w:spacing w:val="37"/>
        </w:rPr>
        <w:t xml:space="preserve"> </w:t>
      </w:r>
      <w:r>
        <w:rPr>
          <w:spacing w:val="-1"/>
        </w:rPr>
        <w:t>чрезвычайных</w:t>
      </w:r>
      <w:r>
        <w:rPr>
          <w:spacing w:val="1"/>
        </w:rPr>
        <w:t xml:space="preserve"> </w:t>
      </w:r>
      <w:r>
        <w:rPr>
          <w:spacing w:val="-1"/>
        </w:rPr>
        <w:t>ситуациях.</w:t>
      </w:r>
    </w:p>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5D1073" w:rsidRDefault="005D1073" w:rsidP="005D1073"/>
    <w:p w:rsidR="000A4BDE" w:rsidRDefault="000A4BDE" w:rsidP="005D1073"/>
    <w:p w:rsidR="005D1073" w:rsidRDefault="005D1073" w:rsidP="005D1073"/>
    <w:p w:rsidR="005D1073" w:rsidRDefault="005D1073" w:rsidP="005D1073"/>
    <w:p w:rsidR="005D1073" w:rsidRDefault="005D1073" w:rsidP="005D1073"/>
    <w:p w:rsidR="005D1073" w:rsidRDefault="005D1073" w:rsidP="005D1073"/>
    <w:p w:rsidR="005D1073" w:rsidRPr="005D1073" w:rsidRDefault="005D1073" w:rsidP="005D1073">
      <w:pPr>
        <w:jc w:val="right"/>
        <w:rPr>
          <w:sz w:val="26"/>
          <w:szCs w:val="26"/>
        </w:rPr>
      </w:pPr>
      <w:r w:rsidRPr="005D1073">
        <w:rPr>
          <w:sz w:val="26"/>
          <w:szCs w:val="26"/>
        </w:rPr>
        <w:lastRenderedPageBreak/>
        <w:t>УТВЕРЖДЕН</w:t>
      </w:r>
    </w:p>
    <w:p w:rsidR="005D1073" w:rsidRPr="005D1073" w:rsidRDefault="005D1073" w:rsidP="005D1073">
      <w:pPr>
        <w:jc w:val="right"/>
        <w:rPr>
          <w:sz w:val="26"/>
          <w:szCs w:val="26"/>
        </w:rPr>
      </w:pPr>
      <w:r w:rsidRPr="005D1073">
        <w:rPr>
          <w:sz w:val="26"/>
          <w:szCs w:val="26"/>
        </w:rPr>
        <w:t xml:space="preserve">распоряжением Администрации района </w:t>
      </w:r>
    </w:p>
    <w:p w:rsidR="005D1073" w:rsidRPr="005D1073" w:rsidRDefault="005D1073" w:rsidP="005D1073">
      <w:pPr>
        <w:jc w:val="right"/>
        <w:rPr>
          <w:sz w:val="26"/>
          <w:szCs w:val="26"/>
        </w:rPr>
      </w:pPr>
      <w:r w:rsidRPr="005D1073">
        <w:rPr>
          <w:sz w:val="26"/>
          <w:szCs w:val="26"/>
        </w:rPr>
        <w:t>от 06.04.2016 № 63-р</w:t>
      </w:r>
    </w:p>
    <w:p w:rsidR="005D1073" w:rsidRPr="005D1073" w:rsidRDefault="005D1073" w:rsidP="005D1073">
      <w:pPr>
        <w:jc w:val="both"/>
        <w:rPr>
          <w:sz w:val="26"/>
          <w:szCs w:val="26"/>
        </w:rPr>
      </w:pPr>
    </w:p>
    <w:p w:rsidR="005D1073" w:rsidRPr="005D1073" w:rsidRDefault="005D1073" w:rsidP="005D1073">
      <w:pPr>
        <w:jc w:val="center"/>
        <w:rPr>
          <w:sz w:val="26"/>
          <w:szCs w:val="26"/>
        </w:rPr>
      </w:pPr>
      <w:r w:rsidRPr="005D1073">
        <w:rPr>
          <w:sz w:val="26"/>
          <w:szCs w:val="26"/>
        </w:rPr>
        <w:t xml:space="preserve">Состав оперативного штаба по вопросам предупреждения и ликвидации ЧС, связанных с природными и техногенными пожарами </w:t>
      </w:r>
    </w:p>
    <w:p w:rsidR="005D1073" w:rsidRPr="005D1073" w:rsidRDefault="005D1073" w:rsidP="005D1073">
      <w:pPr>
        <w:jc w:val="center"/>
        <w:rPr>
          <w:sz w:val="26"/>
          <w:szCs w:val="26"/>
        </w:rPr>
      </w:pPr>
      <w:r w:rsidRPr="005D1073">
        <w:rPr>
          <w:sz w:val="26"/>
          <w:szCs w:val="26"/>
        </w:rPr>
        <w:t>летнего пожароопасного периода 2016г.</w:t>
      </w:r>
    </w:p>
    <w:p w:rsidR="005D1073" w:rsidRDefault="005D1073" w:rsidP="005D1073">
      <w:pPr>
        <w:jc w:val="both"/>
        <w:rPr>
          <w:sz w:val="28"/>
          <w:szCs w:val="28"/>
        </w:rPr>
      </w:pPr>
    </w:p>
    <w:tbl>
      <w:tblPr>
        <w:tblW w:w="935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28"/>
        <w:gridCol w:w="3042"/>
        <w:gridCol w:w="992"/>
        <w:gridCol w:w="1491"/>
      </w:tblGrid>
      <w:tr w:rsidR="005D1073" w:rsidRPr="005D1073" w:rsidTr="005D1073">
        <w:tc>
          <w:tcPr>
            <w:tcW w:w="3828" w:type="dxa"/>
            <w:shd w:val="clear" w:color="auto" w:fill="auto"/>
          </w:tcPr>
          <w:p w:rsidR="005D1073" w:rsidRPr="005D1073" w:rsidRDefault="005D1073" w:rsidP="00317D3C">
            <w:pPr>
              <w:jc w:val="center"/>
            </w:pPr>
            <w:r w:rsidRPr="005D1073">
              <w:t>Занимаемая должность</w:t>
            </w:r>
          </w:p>
        </w:tc>
        <w:tc>
          <w:tcPr>
            <w:tcW w:w="3042" w:type="dxa"/>
            <w:shd w:val="clear" w:color="auto" w:fill="auto"/>
          </w:tcPr>
          <w:p w:rsidR="005D1073" w:rsidRPr="005D1073" w:rsidRDefault="005D1073" w:rsidP="00317D3C">
            <w:pPr>
              <w:jc w:val="center"/>
            </w:pPr>
            <w:r w:rsidRPr="005D1073">
              <w:t>Ф. И. О.</w:t>
            </w:r>
          </w:p>
        </w:tc>
        <w:tc>
          <w:tcPr>
            <w:tcW w:w="992" w:type="dxa"/>
            <w:shd w:val="clear" w:color="auto" w:fill="auto"/>
          </w:tcPr>
          <w:p w:rsidR="005D1073" w:rsidRPr="005D1073" w:rsidRDefault="005D1073" w:rsidP="00317D3C">
            <w:pPr>
              <w:jc w:val="center"/>
            </w:pPr>
            <w:r w:rsidRPr="005D1073">
              <w:t>Тел-н</w:t>
            </w:r>
          </w:p>
          <w:p w:rsidR="005D1073" w:rsidRPr="005D1073" w:rsidRDefault="005D1073" w:rsidP="00317D3C">
            <w:pPr>
              <w:jc w:val="center"/>
            </w:pPr>
            <w:r w:rsidRPr="005D1073">
              <w:t>служеб.</w:t>
            </w:r>
          </w:p>
        </w:tc>
        <w:tc>
          <w:tcPr>
            <w:tcW w:w="1491" w:type="dxa"/>
            <w:shd w:val="clear" w:color="auto" w:fill="auto"/>
          </w:tcPr>
          <w:p w:rsidR="005D1073" w:rsidRPr="005D1073" w:rsidRDefault="005D1073" w:rsidP="00317D3C">
            <w:pPr>
              <w:jc w:val="center"/>
            </w:pPr>
            <w:r w:rsidRPr="005D1073">
              <w:t>Тел-н</w:t>
            </w:r>
          </w:p>
          <w:p w:rsidR="005D1073" w:rsidRPr="005D1073" w:rsidRDefault="005D1073" w:rsidP="00317D3C">
            <w:pPr>
              <w:jc w:val="center"/>
            </w:pPr>
            <w:r w:rsidRPr="005D1073">
              <w:t>домашн./</w:t>
            </w:r>
          </w:p>
          <w:p w:rsidR="005D1073" w:rsidRPr="005D1073" w:rsidRDefault="005D1073" w:rsidP="00317D3C">
            <w:pPr>
              <w:jc w:val="center"/>
            </w:pPr>
            <w:r w:rsidRPr="005D1073">
              <w:t>сотовый</w:t>
            </w:r>
          </w:p>
        </w:tc>
      </w:tr>
      <w:tr w:rsidR="005D1073" w:rsidRPr="005D1073" w:rsidTr="005D1073">
        <w:tc>
          <w:tcPr>
            <w:tcW w:w="9353" w:type="dxa"/>
            <w:gridSpan w:val="4"/>
            <w:shd w:val="clear" w:color="auto" w:fill="auto"/>
          </w:tcPr>
          <w:p w:rsidR="005D1073" w:rsidRPr="005D1073" w:rsidRDefault="005D1073" w:rsidP="00317D3C">
            <w:pPr>
              <w:jc w:val="center"/>
            </w:pPr>
            <w:r w:rsidRPr="005D1073">
              <w:rPr>
                <w:b/>
              </w:rPr>
              <w:t>Начальник штаба:</w:t>
            </w:r>
          </w:p>
        </w:tc>
      </w:tr>
      <w:tr w:rsidR="005D1073" w:rsidRPr="005D1073" w:rsidTr="005D1073">
        <w:tc>
          <w:tcPr>
            <w:tcW w:w="3828" w:type="dxa"/>
            <w:shd w:val="clear" w:color="auto" w:fill="auto"/>
          </w:tcPr>
          <w:p w:rsidR="005D1073" w:rsidRPr="005D1073" w:rsidRDefault="005D1073" w:rsidP="00317D3C">
            <w:r w:rsidRPr="005D1073">
              <w:t>Глава</w:t>
            </w:r>
          </w:p>
          <w:p w:rsidR="005D1073" w:rsidRPr="005D1073" w:rsidRDefault="005D1073" w:rsidP="00317D3C">
            <w:r w:rsidRPr="005D1073">
              <w:t xml:space="preserve">Администрации района                                                    </w:t>
            </w:r>
          </w:p>
        </w:tc>
        <w:tc>
          <w:tcPr>
            <w:tcW w:w="3042" w:type="dxa"/>
            <w:shd w:val="clear" w:color="auto" w:fill="auto"/>
          </w:tcPr>
          <w:p w:rsidR="005D1073" w:rsidRPr="005D1073" w:rsidRDefault="005D1073" w:rsidP="00317D3C">
            <w:r w:rsidRPr="005D1073">
              <w:t xml:space="preserve">Ермаков </w:t>
            </w:r>
          </w:p>
          <w:p w:rsidR="005D1073" w:rsidRPr="005D1073" w:rsidRDefault="005D1073" w:rsidP="00317D3C">
            <w:r w:rsidRPr="005D1073">
              <w:t xml:space="preserve">Сергей Лукич </w:t>
            </w:r>
          </w:p>
        </w:tc>
        <w:tc>
          <w:tcPr>
            <w:tcW w:w="992" w:type="dxa"/>
            <w:shd w:val="clear" w:color="auto" w:fill="auto"/>
          </w:tcPr>
          <w:p w:rsidR="005D1073" w:rsidRPr="005D1073" w:rsidRDefault="005D1073" w:rsidP="00317D3C">
            <w:pPr>
              <w:jc w:val="both"/>
            </w:pPr>
            <w:r w:rsidRPr="005D1073">
              <w:t>22-2-71</w:t>
            </w:r>
          </w:p>
        </w:tc>
        <w:tc>
          <w:tcPr>
            <w:tcW w:w="1491" w:type="dxa"/>
            <w:shd w:val="clear" w:color="auto" w:fill="auto"/>
          </w:tcPr>
          <w:p w:rsidR="005D1073" w:rsidRPr="005D1073" w:rsidRDefault="005D1073" w:rsidP="00317D3C">
            <w:pPr>
              <w:jc w:val="both"/>
            </w:pPr>
            <w:r w:rsidRPr="005D1073">
              <w:t>23-0-48/</w:t>
            </w:r>
          </w:p>
          <w:p w:rsidR="005D1073" w:rsidRPr="005D1073" w:rsidRDefault="005D1073" w:rsidP="00317D3C">
            <w:pPr>
              <w:jc w:val="both"/>
            </w:pPr>
            <w:r w:rsidRPr="005D1073">
              <w:t>9609638805</w:t>
            </w:r>
          </w:p>
        </w:tc>
      </w:tr>
      <w:tr w:rsidR="005D1073" w:rsidRPr="005D1073" w:rsidTr="005D1073">
        <w:tc>
          <w:tcPr>
            <w:tcW w:w="9353" w:type="dxa"/>
            <w:gridSpan w:val="4"/>
            <w:shd w:val="clear" w:color="auto" w:fill="auto"/>
          </w:tcPr>
          <w:p w:rsidR="005D1073" w:rsidRPr="005D1073" w:rsidRDefault="005D1073" w:rsidP="00317D3C">
            <w:pPr>
              <w:jc w:val="center"/>
            </w:pPr>
            <w:r w:rsidRPr="005D1073">
              <w:rPr>
                <w:b/>
              </w:rPr>
              <w:t>Заместители начальника:</w:t>
            </w:r>
          </w:p>
        </w:tc>
      </w:tr>
      <w:tr w:rsidR="005D1073" w:rsidRPr="005D1073" w:rsidTr="005D1073">
        <w:tc>
          <w:tcPr>
            <w:tcW w:w="3828" w:type="dxa"/>
            <w:shd w:val="clear" w:color="auto" w:fill="auto"/>
          </w:tcPr>
          <w:p w:rsidR="005D1073" w:rsidRPr="005D1073" w:rsidRDefault="005D1073" w:rsidP="00317D3C">
            <w:pPr>
              <w:jc w:val="both"/>
            </w:pPr>
            <w:r w:rsidRPr="005D1073">
              <w:t>Заместитель главы  Администрации района</w:t>
            </w:r>
          </w:p>
        </w:tc>
        <w:tc>
          <w:tcPr>
            <w:tcW w:w="3042" w:type="dxa"/>
            <w:shd w:val="clear" w:color="auto" w:fill="auto"/>
          </w:tcPr>
          <w:p w:rsidR="005D1073" w:rsidRPr="005D1073" w:rsidRDefault="005D1073" w:rsidP="00317D3C">
            <w:r w:rsidRPr="005D1073">
              <w:t xml:space="preserve">Солопов </w:t>
            </w:r>
          </w:p>
          <w:p w:rsidR="005D1073" w:rsidRPr="005D1073" w:rsidRDefault="005D1073" w:rsidP="00317D3C">
            <w:r w:rsidRPr="005D1073">
              <w:t>Вячеслав Александрович</w:t>
            </w:r>
          </w:p>
        </w:tc>
        <w:tc>
          <w:tcPr>
            <w:tcW w:w="992" w:type="dxa"/>
            <w:shd w:val="clear" w:color="auto" w:fill="auto"/>
          </w:tcPr>
          <w:p w:rsidR="005D1073" w:rsidRPr="005D1073" w:rsidRDefault="005D1073" w:rsidP="00317D3C">
            <w:pPr>
              <w:jc w:val="both"/>
            </w:pPr>
            <w:r w:rsidRPr="005D1073">
              <w:t>22-2-01</w:t>
            </w:r>
          </w:p>
        </w:tc>
        <w:tc>
          <w:tcPr>
            <w:tcW w:w="1491" w:type="dxa"/>
            <w:shd w:val="clear" w:color="auto" w:fill="auto"/>
          </w:tcPr>
          <w:p w:rsidR="005D1073" w:rsidRPr="005D1073" w:rsidRDefault="005D1073" w:rsidP="00317D3C">
            <w:pPr>
              <w:jc w:val="both"/>
            </w:pPr>
            <w:r w:rsidRPr="005D1073">
              <w:t>9069415123</w:t>
            </w:r>
          </w:p>
        </w:tc>
      </w:tr>
      <w:tr w:rsidR="005D1073" w:rsidRPr="005D1073" w:rsidTr="005D1073">
        <w:tc>
          <w:tcPr>
            <w:tcW w:w="3828" w:type="dxa"/>
            <w:shd w:val="clear" w:color="auto" w:fill="auto"/>
          </w:tcPr>
          <w:p w:rsidR="005D1073" w:rsidRPr="005D1073" w:rsidRDefault="005D1073" w:rsidP="00317D3C">
            <w:r w:rsidRPr="005D1073">
              <w:t>Начальник ПЧ № 87 ФПС МЧС России (по согласованию)</w:t>
            </w:r>
          </w:p>
        </w:tc>
        <w:tc>
          <w:tcPr>
            <w:tcW w:w="3042" w:type="dxa"/>
            <w:shd w:val="clear" w:color="auto" w:fill="auto"/>
          </w:tcPr>
          <w:p w:rsidR="005D1073" w:rsidRPr="005D1073" w:rsidRDefault="005D1073" w:rsidP="00317D3C">
            <w:r w:rsidRPr="005D1073">
              <w:t xml:space="preserve">Гунькин </w:t>
            </w:r>
          </w:p>
          <w:p w:rsidR="005D1073" w:rsidRPr="005D1073" w:rsidRDefault="005D1073" w:rsidP="00317D3C">
            <w:r w:rsidRPr="005D1073">
              <w:t>Алексей Алексеевич</w:t>
            </w:r>
          </w:p>
        </w:tc>
        <w:tc>
          <w:tcPr>
            <w:tcW w:w="992" w:type="dxa"/>
            <w:shd w:val="clear" w:color="auto" w:fill="auto"/>
          </w:tcPr>
          <w:p w:rsidR="005D1073" w:rsidRPr="005D1073" w:rsidRDefault="005D1073" w:rsidP="00317D3C">
            <w:pPr>
              <w:jc w:val="both"/>
            </w:pPr>
            <w:r w:rsidRPr="005D1073">
              <w:t>23-5-46</w:t>
            </w:r>
          </w:p>
          <w:p w:rsidR="005D1073" w:rsidRPr="005D1073" w:rsidRDefault="005D1073" w:rsidP="00317D3C">
            <w:pPr>
              <w:jc w:val="both"/>
            </w:pPr>
          </w:p>
        </w:tc>
        <w:tc>
          <w:tcPr>
            <w:tcW w:w="1491" w:type="dxa"/>
            <w:shd w:val="clear" w:color="auto" w:fill="auto"/>
          </w:tcPr>
          <w:p w:rsidR="005D1073" w:rsidRPr="005D1073" w:rsidRDefault="005D1073" w:rsidP="00317D3C">
            <w:pPr>
              <w:jc w:val="both"/>
            </w:pPr>
            <w:r w:rsidRPr="005D1073">
              <w:t>22-9-74/</w:t>
            </w:r>
          </w:p>
          <w:p w:rsidR="005D1073" w:rsidRPr="005D1073" w:rsidRDefault="005D1073" w:rsidP="00317D3C">
            <w:pPr>
              <w:jc w:val="both"/>
            </w:pPr>
            <w:r w:rsidRPr="005D1073">
              <w:t>9069411314</w:t>
            </w:r>
          </w:p>
        </w:tc>
      </w:tr>
      <w:tr w:rsidR="005D1073" w:rsidRPr="005D1073" w:rsidTr="005D1073">
        <w:tc>
          <w:tcPr>
            <w:tcW w:w="9353" w:type="dxa"/>
            <w:gridSpan w:val="4"/>
            <w:shd w:val="clear" w:color="auto" w:fill="auto"/>
          </w:tcPr>
          <w:p w:rsidR="005D1073" w:rsidRPr="005D1073" w:rsidRDefault="005D1073" w:rsidP="00317D3C">
            <w:pPr>
              <w:jc w:val="center"/>
            </w:pPr>
            <w:r w:rsidRPr="005D1073">
              <w:rPr>
                <w:b/>
              </w:rPr>
              <w:t>Руководитель тушения пожаров:</w:t>
            </w:r>
          </w:p>
        </w:tc>
      </w:tr>
      <w:tr w:rsidR="005D1073" w:rsidRPr="005D1073" w:rsidTr="005D1073">
        <w:tc>
          <w:tcPr>
            <w:tcW w:w="3828" w:type="dxa"/>
            <w:shd w:val="clear" w:color="auto" w:fill="auto"/>
          </w:tcPr>
          <w:p w:rsidR="005D1073" w:rsidRPr="005D1073" w:rsidRDefault="005D1073" w:rsidP="00C218BD">
            <w:pPr>
              <w:jc w:val="both"/>
            </w:pPr>
            <w:r w:rsidRPr="005D1073">
              <w:t>Начальник – лесничий отдела обеспечения полномочий в области лесных отношений по Новичихинскому лесничеству (по согласованию)</w:t>
            </w:r>
          </w:p>
        </w:tc>
        <w:tc>
          <w:tcPr>
            <w:tcW w:w="3042" w:type="dxa"/>
            <w:shd w:val="clear" w:color="auto" w:fill="auto"/>
          </w:tcPr>
          <w:p w:rsidR="005D1073" w:rsidRPr="005D1073" w:rsidRDefault="005D1073" w:rsidP="00C218BD">
            <w:r w:rsidRPr="005D1073">
              <w:t>Ланг</w:t>
            </w:r>
          </w:p>
          <w:p w:rsidR="005D1073" w:rsidRPr="005D1073" w:rsidRDefault="005D1073" w:rsidP="00C218BD">
            <w:r w:rsidRPr="005D1073">
              <w:t>Евгений Викторович</w:t>
            </w:r>
          </w:p>
        </w:tc>
        <w:tc>
          <w:tcPr>
            <w:tcW w:w="992" w:type="dxa"/>
            <w:shd w:val="clear" w:color="auto" w:fill="auto"/>
          </w:tcPr>
          <w:p w:rsidR="005D1073" w:rsidRPr="005D1073" w:rsidRDefault="005D1073" w:rsidP="00317D3C">
            <w:pPr>
              <w:jc w:val="both"/>
            </w:pPr>
          </w:p>
          <w:p w:rsidR="005D1073" w:rsidRPr="005D1073" w:rsidRDefault="005D1073" w:rsidP="00317D3C">
            <w:pPr>
              <w:jc w:val="both"/>
            </w:pPr>
            <w:r w:rsidRPr="005D1073">
              <w:t>22-6-03</w:t>
            </w:r>
          </w:p>
        </w:tc>
        <w:tc>
          <w:tcPr>
            <w:tcW w:w="1491" w:type="dxa"/>
            <w:shd w:val="clear" w:color="auto" w:fill="auto"/>
          </w:tcPr>
          <w:p w:rsidR="005D1073" w:rsidRPr="005D1073" w:rsidRDefault="005D1073" w:rsidP="00317D3C">
            <w:pPr>
              <w:jc w:val="both"/>
            </w:pPr>
          </w:p>
          <w:p w:rsidR="005D1073" w:rsidRPr="005D1073" w:rsidRDefault="005D1073" w:rsidP="00317D3C">
            <w:pPr>
              <w:jc w:val="both"/>
            </w:pPr>
            <w:r w:rsidRPr="005D1073">
              <w:t>9609399806</w:t>
            </w:r>
          </w:p>
        </w:tc>
      </w:tr>
      <w:tr w:rsidR="005D1073" w:rsidRPr="005D1073" w:rsidTr="005D1073">
        <w:tc>
          <w:tcPr>
            <w:tcW w:w="9353" w:type="dxa"/>
            <w:gridSpan w:val="4"/>
            <w:shd w:val="clear" w:color="auto" w:fill="auto"/>
          </w:tcPr>
          <w:p w:rsidR="005D1073" w:rsidRPr="005D1073" w:rsidRDefault="005D1073" w:rsidP="00317D3C">
            <w:pPr>
              <w:jc w:val="center"/>
            </w:pPr>
            <w:r w:rsidRPr="005D1073">
              <w:rPr>
                <w:b/>
              </w:rPr>
              <w:t>Состав штаба:</w:t>
            </w:r>
          </w:p>
        </w:tc>
      </w:tr>
      <w:tr w:rsidR="005D1073" w:rsidRPr="005D1073" w:rsidTr="005D1073">
        <w:tc>
          <w:tcPr>
            <w:tcW w:w="3828" w:type="dxa"/>
            <w:shd w:val="clear" w:color="auto" w:fill="auto"/>
          </w:tcPr>
          <w:p w:rsidR="005D1073" w:rsidRPr="005D1073" w:rsidRDefault="005D1073" w:rsidP="00317D3C">
            <w:r w:rsidRPr="005D1073">
              <w:t>Начальник отдела по делам ГОЧСиМР Администрации района</w:t>
            </w:r>
          </w:p>
        </w:tc>
        <w:tc>
          <w:tcPr>
            <w:tcW w:w="3042" w:type="dxa"/>
            <w:shd w:val="clear" w:color="auto" w:fill="auto"/>
          </w:tcPr>
          <w:p w:rsidR="005D1073" w:rsidRPr="005D1073" w:rsidRDefault="005D1073" w:rsidP="00317D3C">
            <w:r w:rsidRPr="005D1073">
              <w:t xml:space="preserve">Коробкин </w:t>
            </w:r>
          </w:p>
          <w:p w:rsidR="005D1073" w:rsidRPr="005D1073" w:rsidRDefault="005D1073" w:rsidP="00317D3C">
            <w:r w:rsidRPr="005D1073">
              <w:t>Александр Владимирович</w:t>
            </w:r>
          </w:p>
        </w:tc>
        <w:tc>
          <w:tcPr>
            <w:tcW w:w="992" w:type="dxa"/>
            <w:shd w:val="clear" w:color="auto" w:fill="auto"/>
          </w:tcPr>
          <w:p w:rsidR="005D1073" w:rsidRPr="005D1073" w:rsidRDefault="005D1073" w:rsidP="00317D3C">
            <w:pPr>
              <w:jc w:val="both"/>
            </w:pPr>
            <w:r w:rsidRPr="005D1073">
              <w:t>22-2-99</w:t>
            </w:r>
          </w:p>
        </w:tc>
        <w:tc>
          <w:tcPr>
            <w:tcW w:w="1491" w:type="dxa"/>
            <w:shd w:val="clear" w:color="auto" w:fill="auto"/>
          </w:tcPr>
          <w:p w:rsidR="005D1073" w:rsidRPr="005D1073" w:rsidRDefault="005D1073" w:rsidP="00317D3C">
            <w:pPr>
              <w:jc w:val="both"/>
            </w:pPr>
            <w:r w:rsidRPr="005D1073">
              <w:t>22-4-09/</w:t>
            </w:r>
          </w:p>
          <w:p w:rsidR="005D1073" w:rsidRPr="005D1073" w:rsidRDefault="005D1073" w:rsidP="00317D3C">
            <w:pPr>
              <w:jc w:val="both"/>
            </w:pPr>
            <w:r w:rsidRPr="005D1073">
              <w:t>9628052944</w:t>
            </w:r>
          </w:p>
        </w:tc>
      </w:tr>
      <w:tr w:rsidR="005D1073" w:rsidRPr="005D1073" w:rsidTr="005D1073">
        <w:tc>
          <w:tcPr>
            <w:tcW w:w="3828" w:type="dxa"/>
            <w:shd w:val="clear" w:color="auto" w:fill="auto"/>
          </w:tcPr>
          <w:p w:rsidR="005D1073" w:rsidRPr="005D1073" w:rsidRDefault="005D1073" w:rsidP="00317D3C">
            <w:pPr>
              <w:jc w:val="both"/>
            </w:pPr>
            <w:r w:rsidRPr="005D1073">
              <w:t>Исполнительный директор ООО «Новичиха лес» (по согласованию)</w:t>
            </w:r>
          </w:p>
        </w:tc>
        <w:tc>
          <w:tcPr>
            <w:tcW w:w="3042" w:type="dxa"/>
            <w:shd w:val="clear" w:color="auto" w:fill="auto"/>
          </w:tcPr>
          <w:p w:rsidR="005D1073" w:rsidRPr="005D1073" w:rsidRDefault="005D1073" w:rsidP="00317D3C">
            <w:r w:rsidRPr="005D1073">
              <w:t xml:space="preserve">Тратонин </w:t>
            </w:r>
          </w:p>
          <w:p w:rsidR="005D1073" w:rsidRPr="005D1073" w:rsidRDefault="005D1073" w:rsidP="00317D3C">
            <w:r w:rsidRPr="005D1073">
              <w:t>Александр Александрович</w:t>
            </w:r>
          </w:p>
        </w:tc>
        <w:tc>
          <w:tcPr>
            <w:tcW w:w="992" w:type="dxa"/>
            <w:shd w:val="clear" w:color="auto" w:fill="auto"/>
          </w:tcPr>
          <w:p w:rsidR="005D1073" w:rsidRPr="005D1073" w:rsidRDefault="005D1073" w:rsidP="00317D3C">
            <w:pPr>
              <w:jc w:val="both"/>
            </w:pPr>
            <w:r w:rsidRPr="005D1073">
              <w:t>22-1-95</w:t>
            </w:r>
          </w:p>
        </w:tc>
        <w:tc>
          <w:tcPr>
            <w:tcW w:w="1491" w:type="dxa"/>
            <w:shd w:val="clear" w:color="auto" w:fill="auto"/>
          </w:tcPr>
          <w:p w:rsidR="005D1073" w:rsidRPr="005D1073" w:rsidRDefault="005D1073" w:rsidP="00317D3C">
            <w:pPr>
              <w:jc w:val="both"/>
            </w:pPr>
            <w:r w:rsidRPr="005D1073">
              <w:t>22-4-58/</w:t>
            </w:r>
          </w:p>
          <w:p w:rsidR="005D1073" w:rsidRPr="005D1073" w:rsidRDefault="005D1073" w:rsidP="00317D3C">
            <w:pPr>
              <w:jc w:val="both"/>
            </w:pPr>
            <w:r w:rsidRPr="005D1073">
              <w:t>9059820229</w:t>
            </w:r>
          </w:p>
        </w:tc>
      </w:tr>
      <w:tr w:rsidR="005D1073" w:rsidRPr="005D1073" w:rsidTr="005D1073">
        <w:tc>
          <w:tcPr>
            <w:tcW w:w="3828" w:type="dxa"/>
            <w:shd w:val="clear" w:color="auto" w:fill="auto"/>
          </w:tcPr>
          <w:p w:rsidR="005D1073" w:rsidRPr="005D1073" w:rsidRDefault="005D1073" w:rsidP="00317D3C">
            <w:r w:rsidRPr="005D1073">
              <w:t>Начальник пункта полиции (по</w:t>
            </w:r>
            <w:r w:rsidRPr="005D1073">
              <w:rPr>
                <w:i/>
              </w:rPr>
              <w:t xml:space="preserve"> </w:t>
            </w:r>
            <w:r w:rsidRPr="005D1073">
              <w:t>согласованию)</w:t>
            </w:r>
          </w:p>
        </w:tc>
        <w:tc>
          <w:tcPr>
            <w:tcW w:w="3042" w:type="dxa"/>
            <w:shd w:val="clear" w:color="auto" w:fill="auto"/>
          </w:tcPr>
          <w:p w:rsidR="005D1073" w:rsidRPr="005D1073" w:rsidRDefault="005D1073" w:rsidP="00317D3C">
            <w:r w:rsidRPr="005D1073">
              <w:t>Кротов Алексей Владимирович</w:t>
            </w:r>
          </w:p>
        </w:tc>
        <w:tc>
          <w:tcPr>
            <w:tcW w:w="992" w:type="dxa"/>
            <w:shd w:val="clear" w:color="auto" w:fill="auto"/>
          </w:tcPr>
          <w:p w:rsidR="005D1073" w:rsidRPr="005D1073" w:rsidRDefault="005D1073" w:rsidP="00317D3C">
            <w:pPr>
              <w:jc w:val="both"/>
            </w:pPr>
            <w:r w:rsidRPr="005D1073">
              <w:t>22-3-33</w:t>
            </w:r>
          </w:p>
        </w:tc>
        <w:tc>
          <w:tcPr>
            <w:tcW w:w="1491" w:type="dxa"/>
            <w:shd w:val="clear" w:color="auto" w:fill="auto"/>
          </w:tcPr>
          <w:p w:rsidR="005D1073" w:rsidRPr="005D1073" w:rsidRDefault="005D1073" w:rsidP="00317D3C">
            <w:pPr>
              <w:jc w:val="both"/>
            </w:pPr>
            <w:r w:rsidRPr="005D1073">
              <w:t>9635237449</w:t>
            </w:r>
          </w:p>
        </w:tc>
      </w:tr>
      <w:tr w:rsidR="005D1073" w:rsidRPr="005D1073" w:rsidTr="005D1073">
        <w:tc>
          <w:tcPr>
            <w:tcW w:w="3828" w:type="dxa"/>
            <w:shd w:val="clear" w:color="auto" w:fill="auto"/>
          </w:tcPr>
          <w:p w:rsidR="005D1073" w:rsidRPr="005D1073" w:rsidRDefault="005D1073" w:rsidP="00317D3C">
            <w:r w:rsidRPr="005D1073">
              <w:t>Начальник Новичихинского филиала «Южного ДСУ» (по согласованию)</w:t>
            </w:r>
          </w:p>
        </w:tc>
        <w:tc>
          <w:tcPr>
            <w:tcW w:w="3042" w:type="dxa"/>
            <w:shd w:val="clear" w:color="auto" w:fill="auto"/>
          </w:tcPr>
          <w:p w:rsidR="005D1073" w:rsidRPr="005D1073" w:rsidRDefault="005D1073" w:rsidP="00317D3C">
            <w:r w:rsidRPr="005D1073">
              <w:t xml:space="preserve">Калашников </w:t>
            </w:r>
          </w:p>
          <w:p w:rsidR="005D1073" w:rsidRPr="005D1073" w:rsidRDefault="005D1073" w:rsidP="00317D3C">
            <w:r w:rsidRPr="005D1073">
              <w:t>Дмитрий Владимирович</w:t>
            </w:r>
          </w:p>
        </w:tc>
        <w:tc>
          <w:tcPr>
            <w:tcW w:w="992" w:type="dxa"/>
            <w:shd w:val="clear" w:color="auto" w:fill="auto"/>
          </w:tcPr>
          <w:p w:rsidR="005D1073" w:rsidRPr="005D1073" w:rsidRDefault="005D1073" w:rsidP="00317D3C">
            <w:pPr>
              <w:jc w:val="both"/>
            </w:pPr>
            <w:r w:rsidRPr="005D1073">
              <w:t>22-1-52</w:t>
            </w:r>
          </w:p>
        </w:tc>
        <w:tc>
          <w:tcPr>
            <w:tcW w:w="1491" w:type="dxa"/>
            <w:shd w:val="clear" w:color="auto" w:fill="auto"/>
          </w:tcPr>
          <w:p w:rsidR="005D1073" w:rsidRPr="005D1073" w:rsidRDefault="005D1073" w:rsidP="00317D3C">
            <w:pPr>
              <w:jc w:val="both"/>
            </w:pPr>
            <w:r w:rsidRPr="005D1073">
              <w:t>23-3-37/</w:t>
            </w:r>
          </w:p>
          <w:p w:rsidR="005D1073" w:rsidRPr="005D1073" w:rsidRDefault="005D1073" w:rsidP="00317D3C">
            <w:pPr>
              <w:jc w:val="both"/>
            </w:pPr>
            <w:r w:rsidRPr="005D1073">
              <w:t>9069463735</w:t>
            </w:r>
          </w:p>
        </w:tc>
      </w:tr>
      <w:tr w:rsidR="005D1073" w:rsidRPr="005D1073" w:rsidTr="005D1073">
        <w:tc>
          <w:tcPr>
            <w:tcW w:w="3828" w:type="dxa"/>
            <w:shd w:val="clear" w:color="auto" w:fill="auto"/>
          </w:tcPr>
          <w:p w:rsidR="005D1073" w:rsidRPr="005D1073" w:rsidRDefault="005D1073" w:rsidP="00317D3C">
            <w:r w:rsidRPr="005D1073">
              <w:t>Председатель РАЙПО</w:t>
            </w:r>
          </w:p>
          <w:p w:rsidR="005D1073" w:rsidRPr="005D1073" w:rsidRDefault="005D1073" w:rsidP="00317D3C">
            <w:r w:rsidRPr="005D1073">
              <w:t>(по согласованию)</w:t>
            </w:r>
          </w:p>
        </w:tc>
        <w:tc>
          <w:tcPr>
            <w:tcW w:w="3042" w:type="dxa"/>
            <w:shd w:val="clear" w:color="auto" w:fill="auto"/>
          </w:tcPr>
          <w:p w:rsidR="005D1073" w:rsidRPr="005D1073" w:rsidRDefault="005D1073" w:rsidP="00317D3C">
            <w:r w:rsidRPr="005D1073">
              <w:t xml:space="preserve">Меркулов </w:t>
            </w:r>
          </w:p>
          <w:p w:rsidR="005D1073" w:rsidRPr="005D1073" w:rsidRDefault="005D1073" w:rsidP="00317D3C">
            <w:r w:rsidRPr="005D1073">
              <w:t>Александр Сергеевич</w:t>
            </w:r>
          </w:p>
        </w:tc>
        <w:tc>
          <w:tcPr>
            <w:tcW w:w="992" w:type="dxa"/>
            <w:shd w:val="clear" w:color="auto" w:fill="auto"/>
          </w:tcPr>
          <w:p w:rsidR="005D1073" w:rsidRPr="005D1073" w:rsidRDefault="005D1073" w:rsidP="00317D3C">
            <w:pPr>
              <w:jc w:val="both"/>
            </w:pPr>
            <w:r w:rsidRPr="005D1073">
              <w:t>22-2-02</w:t>
            </w:r>
          </w:p>
        </w:tc>
        <w:tc>
          <w:tcPr>
            <w:tcW w:w="1491" w:type="dxa"/>
            <w:shd w:val="clear" w:color="auto" w:fill="auto"/>
          </w:tcPr>
          <w:p w:rsidR="005D1073" w:rsidRPr="005D1073" w:rsidRDefault="005D1073" w:rsidP="00317D3C">
            <w:pPr>
              <w:jc w:val="both"/>
            </w:pPr>
            <w:r w:rsidRPr="005D1073">
              <w:t>9039570726</w:t>
            </w:r>
          </w:p>
        </w:tc>
      </w:tr>
      <w:tr w:rsidR="005D1073" w:rsidRPr="005D1073" w:rsidTr="005D1073">
        <w:trPr>
          <w:trHeight w:val="120"/>
        </w:trPr>
        <w:tc>
          <w:tcPr>
            <w:tcW w:w="3828" w:type="dxa"/>
            <w:shd w:val="clear" w:color="auto" w:fill="auto"/>
          </w:tcPr>
          <w:p w:rsidR="005D1073" w:rsidRPr="005D1073" w:rsidRDefault="005D1073" w:rsidP="005D1073">
            <w:pPr>
              <w:ind w:right="-143"/>
            </w:pPr>
            <w:r w:rsidRPr="005D1073">
              <w:t>И.о. главного врача Новичихинской  ЦРБ (по согласованию)</w:t>
            </w:r>
          </w:p>
        </w:tc>
        <w:tc>
          <w:tcPr>
            <w:tcW w:w="3042" w:type="dxa"/>
            <w:shd w:val="clear" w:color="auto" w:fill="auto"/>
          </w:tcPr>
          <w:p w:rsidR="005D1073" w:rsidRPr="005D1073" w:rsidRDefault="005D1073" w:rsidP="00317D3C">
            <w:r w:rsidRPr="005D1073">
              <w:t>Чеботарь Татьяна Васильевна</w:t>
            </w:r>
          </w:p>
        </w:tc>
        <w:tc>
          <w:tcPr>
            <w:tcW w:w="992" w:type="dxa"/>
            <w:shd w:val="clear" w:color="auto" w:fill="auto"/>
          </w:tcPr>
          <w:p w:rsidR="005D1073" w:rsidRPr="005D1073" w:rsidRDefault="005D1073" w:rsidP="00317D3C">
            <w:pPr>
              <w:jc w:val="both"/>
            </w:pPr>
            <w:r w:rsidRPr="005D1073">
              <w:t>22-1-87</w:t>
            </w:r>
          </w:p>
          <w:p w:rsidR="005D1073" w:rsidRPr="005D1073" w:rsidRDefault="005D1073" w:rsidP="00317D3C">
            <w:pPr>
              <w:jc w:val="both"/>
            </w:pPr>
          </w:p>
        </w:tc>
        <w:tc>
          <w:tcPr>
            <w:tcW w:w="1491" w:type="dxa"/>
            <w:shd w:val="clear" w:color="auto" w:fill="auto"/>
          </w:tcPr>
          <w:p w:rsidR="005D1073" w:rsidRPr="005D1073" w:rsidRDefault="005D1073" w:rsidP="00317D3C">
            <w:pPr>
              <w:jc w:val="both"/>
            </w:pPr>
            <w:r w:rsidRPr="005D1073">
              <w:t>9231649736</w:t>
            </w:r>
          </w:p>
          <w:p w:rsidR="005D1073" w:rsidRPr="005D1073" w:rsidRDefault="005D1073" w:rsidP="00317D3C">
            <w:pPr>
              <w:jc w:val="both"/>
            </w:pPr>
            <w:r w:rsidRPr="005D1073">
              <w:t>9619793012</w:t>
            </w:r>
          </w:p>
        </w:tc>
      </w:tr>
      <w:tr w:rsidR="005D1073" w:rsidRPr="005D1073" w:rsidTr="005D1073">
        <w:tc>
          <w:tcPr>
            <w:tcW w:w="3828" w:type="dxa"/>
            <w:shd w:val="clear" w:color="auto" w:fill="auto"/>
          </w:tcPr>
          <w:p w:rsidR="005D1073" w:rsidRPr="005D1073" w:rsidRDefault="005D1073" w:rsidP="00317D3C">
            <w:pPr>
              <w:ind w:right="-143"/>
            </w:pPr>
            <w:r w:rsidRPr="005D1073">
              <w:t>Инспектор НД (по согласованию)</w:t>
            </w:r>
          </w:p>
        </w:tc>
        <w:tc>
          <w:tcPr>
            <w:tcW w:w="3042" w:type="dxa"/>
            <w:shd w:val="clear" w:color="auto" w:fill="auto"/>
          </w:tcPr>
          <w:p w:rsidR="005D1073" w:rsidRPr="005D1073" w:rsidRDefault="005D1073" w:rsidP="00C218BD">
            <w:pPr>
              <w:ind w:right="-108"/>
            </w:pPr>
            <w:r w:rsidRPr="005D1073">
              <w:t>Назаров Максим Сергеевич</w:t>
            </w:r>
          </w:p>
        </w:tc>
        <w:tc>
          <w:tcPr>
            <w:tcW w:w="992" w:type="dxa"/>
            <w:shd w:val="clear" w:color="auto" w:fill="auto"/>
          </w:tcPr>
          <w:p w:rsidR="005D1073" w:rsidRPr="005D1073" w:rsidRDefault="005D1073" w:rsidP="00317D3C">
            <w:pPr>
              <w:jc w:val="both"/>
            </w:pPr>
            <w:r w:rsidRPr="005D1073">
              <w:t>23-5-46</w:t>
            </w:r>
          </w:p>
        </w:tc>
        <w:tc>
          <w:tcPr>
            <w:tcW w:w="1491" w:type="dxa"/>
            <w:shd w:val="clear" w:color="auto" w:fill="auto"/>
          </w:tcPr>
          <w:p w:rsidR="005D1073" w:rsidRPr="005D1073" w:rsidRDefault="005D1073" w:rsidP="00317D3C">
            <w:pPr>
              <w:jc w:val="both"/>
            </w:pPr>
            <w:r w:rsidRPr="005D1073">
              <w:t>9059861910</w:t>
            </w:r>
          </w:p>
        </w:tc>
      </w:tr>
      <w:tr w:rsidR="005D1073" w:rsidRPr="005D1073" w:rsidTr="005D1073">
        <w:tc>
          <w:tcPr>
            <w:tcW w:w="3828" w:type="dxa"/>
            <w:shd w:val="clear" w:color="auto" w:fill="auto"/>
          </w:tcPr>
          <w:p w:rsidR="005D1073" w:rsidRPr="005D1073" w:rsidRDefault="005D1073" w:rsidP="00317D3C">
            <w:r w:rsidRPr="005D1073">
              <w:t>Начальник ЭТУС (по согласованию)</w:t>
            </w:r>
          </w:p>
        </w:tc>
        <w:tc>
          <w:tcPr>
            <w:tcW w:w="3042" w:type="dxa"/>
            <w:shd w:val="clear" w:color="auto" w:fill="auto"/>
          </w:tcPr>
          <w:p w:rsidR="005D1073" w:rsidRPr="005D1073" w:rsidRDefault="005D1073" w:rsidP="00317D3C">
            <w:r w:rsidRPr="005D1073">
              <w:t xml:space="preserve">Камбалин </w:t>
            </w:r>
          </w:p>
          <w:p w:rsidR="005D1073" w:rsidRPr="005D1073" w:rsidRDefault="005D1073" w:rsidP="00317D3C">
            <w:r w:rsidRPr="005D1073">
              <w:t>Юрий Викторович</w:t>
            </w:r>
          </w:p>
        </w:tc>
        <w:tc>
          <w:tcPr>
            <w:tcW w:w="992" w:type="dxa"/>
            <w:shd w:val="clear" w:color="auto" w:fill="auto"/>
          </w:tcPr>
          <w:p w:rsidR="005D1073" w:rsidRPr="005D1073" w:rsidRDefault="005D1073" w:rsidP="00317D3C">
            <w:pPr>
              <w:jc w:val="both"/>
            </w:pPr>
            <w:r w:rsidRPr="005D1073">
              <w:t>22-3-44</w:t>
            </w:r>
          </w:p>
        </w:tc>
        <w:tc>
          <w:tcPr>
            <w:tcW w:w="1491" w:type="dxa"/>
            <w:shd w:val="clear" w:color="auto" w:fill="auto"/>
          </w:tcPr>
          <w:p w:rsidR="005D1073" w:rsidRPr="005D1073" w:rsidRDefault="005D1073" w:rsidP="00317D3C">
            <w:pPr>
              <w:jc w:val="both"/>
            </w:pPr>
            <w:r w:rsidRPr="005D1073">
              <w:t>23-2-23/</w:t>
            </w:r>
          </w:p>
          <w:p w:rsidR="005D1073" w:rsidRPr="005D1073" w:rsidRDefault="005D1073" w:rsidP="00317D3C">
            <w:pPr>
              <w:jc w:val="both"/>
            </w:pPr>
            <w:r w:rsidRPr="005D1073">
              <w:t>9627921380</w:t>
            </w:r>
          </w:p>
        </w:tc>
      </w:tr>
      <w:tr w:rsidR="005D1073" w:rsidRPr="005D1073" w:rsidTr="005D1073">
        <w:tc>
          <w:tcPr>
            <w:tcW w:w="3828" w:type="dxa"/>
            <w:shd w:val="clear" w:color="auto" w:fill="auto"/>
          </w:tcPr>
          <w:p w:rsidR="005D1073" w:rsidRPr="005D1073" w:rsidRDefault="005D1073" w:rsidP="00317D3C">
            <w:r w:rsidRPr="005D1073">
              <w:t>Директор ООО «Теплострой» (по согласованию)</w:t>
            </w:r>
          </w:p>
        </w:tc>
        <w:tc>
          <w:tcPr>
            <w:tcW w:w="3042" w:type="dxa"/>
            <w:shd w:val="clear" w:color="auto" w:fill="auto"/>
          </w:tcPr>
          <w:p w:rsidR="005D1073" w:rsidRPr="005D1073" w:rsidRDefault="005D1073" w:rsidP="00317D3C">
            <w:r w:rsidRPr="005D1073">
              <w:t xml:space="preserve">Чистяков </w:t>
            </w:r>
          </w:p>
          <w:p w:rsidR="005D1073" w:rsidRPr="005D1073" w:rsidRDefault="005D1073" w:rsidP="00317D3C">
            <w:r w:rsidRPr="005D1073">
              <w:t>Сергей Геннадьевич</w:t>
            </w:r>
          </w:p>
        </w:tc>
        <w:tc>
          <w:tcPr>
            <w:tcW w:w="992" w:type="dxa"/>
            <w:shd w:val="clear" w:color="auto" w:fill="auto"/>
          </w:tcPr>
          <w:p w:rsidR="005D1073" w:rsidRPr="005D1073" w:rsidRDefault="005D1073" w:rsidP="00317D3C">
            <w:pPr>
              <w:jc w:val="both"/>
            </w:pPr>
            <w:r w:rsidRPr="005D1073">
              <w:t>22-1-98</w:t>
            </w:r>
          </w:p>
        </w:tc>
        <w:tc>
          <w:tcPr>
            <w:tcW w:w="1491" w:type="dxa"/>
            <w:shd w:val="clear" w:color="auto" w:fill="auto"/>
          </w:tcPr>
          <w:p w:rsidR="005D1073" w:rsidRPr="005D1073" w:rsidRDefault="005D1073" w:rsidP="00317D3C">
            <w:pPr>
              <w:jc w:val="both"/>
            </w:pPr>
            <w:r w:rsidRPr="005D1073">
              <w:t>23-5-50/</w:t>
            </w:r>
          </w:p>
          <w:p w:rsidR="005D1073" w:rsidRPr="005D1073" w:rsidRDefault="005D1073" w:rsidP="00317D3C">
            <w:pPr>
              <w:jc w:val="both"/>
            </w:pPr>
            <w:r w:rsidRPr="005D1073">
              <w:t>9095003373</w:t>
            </w:r>
          </w:p>
        </w:tc>
      </w:tr>
      <w:tr w:rsidR="005D1073" w:rsidRPr="005D1073" w:rsidTr="005D1073">
        <w:tc>
          <w:tcPr>
            <w:tcW w:w="3828" w:type="dxa"/>
            <w:shd w:val="clear" w:color="auto" w:fill="auto"/>
          </w:tcPr>
          <w:p w:rsidR="005D1073" w:rsidRPr="005D1073" w:rsidRDefault="005D1073" w:rsidP="00317D3C">
            <w:r w:rsidRPr="005D1073">
              <w:t>Начальник  РЭУ-6 ООО «Управления водопроводов» (по согласованию)</w:t>
            </w:r>
          </w:p>
        </w:tc>
        <w:tc>
          <w:tcPr>
            <w:tcW w:w="3042" w:type="dxa"/>
            <w:shd w:val="clear" w:color="auto" w:fill="auto"/>
          </w:tcPr>
          <w:p w:rsidR="005D1073" w:rsidRPr="005D1073" w:rsidRDefault="005D1073" w:rsidP="00317D3C">
            <w:r w:rsidRPr="005D1073">
              <w:t xml:space="preserve">Балаганский Александр Васильевич </w:t>
            </w:r>
          </w:p>
        </w:tc>
        <w:tc>
          <w:tcPr>
            <w:tcW w:w="992" w:type="dxa"/>
            <w:shd w:val="clear" w:color="auto" w:fill="auto"/>
          </w:tcPr>
          <w:p w:rsidR="005D1073" w:rsidRPr="005D1073" w:rsidRDefault="005D1073" w:rsidP="00317D3C">
            <w:pPr>
              <w:jc w:val="both"/>
            </w:pPr>
            <w:r w:rsidRPr="005D1073">
              <w:t>22-7-30</w:t>
            </w:r>
          </w:p>
        </w:tc>
        <w:tc>
          <w:tcPr>
            <w:tcW w:w="1491" w:type="dxa"/>
            <w:shd w:val="clear" w:color="auto" w:fill="auto"/>
          </w:tcPr>
          <w:p w:rsidR="005D1073" w:rsidRPr="005D1073" w:rsidRDefault="005D1073" w:rsidP="00317D3C">
            <w:pPr>
              <w:jc w:val="both"/>
            </w:pPr>
            <w:r w:rsidRPr="005D1073">
              <w:t>22-3-02/</w:t>
            </w:r>
          </w:p>
          <w:p w:rsidR="005D1073" w:rsidRPr="005D1073" w:rsidRDefault="005D1073" w:rsidP="00317D3C">
            <w:pPr>
              <w:jc w:val="both"/>
            </w:pPr>
            <w:r w:rsidRPr="005D1073">
              <w:t>9628064464</w:t>
            </w:r>
          </w:p>
        </w:tc>
      </w:tr>
      <w:tr w:rsidR="005D1073" w:rsidRPr="005D1073" w:rsidTr="005D1073">
        <w:tc>
          <w:tcPr>
            <w:tcW w:w="3828" w:type="dxa"/>
            <w:shd w:val="clear" w:color="auto" w:fill="auto"/>
          </w:tcPr>
          <w:p w:rsidR="005D1073" w:rsidRPr="005D1073" w:rsidRDefault="005D1073" w:rsidP="00317D3C">
            <w:r w:rsidRPr="005D1073">
              <w:t>Прокурор Новичихинского района (по согласованию)</w:t>
            </w:r>
          </w:p>
        </w:tc>
        <w:tc>
          <w:tcPr>
            <w:tcW w:w="3042" w:type="dxa"/>
            <w:shd w:val="clear" w:color="auto" w:fill="auto"/>
          </w:tcPr>
          <w:p w:rsidR="005D1073" w:rsidRPr="005D1073" w:rsidRDefault="005D1073" w:rsidP="00317D3C">
            <w:r w:rsidRPr="005D1073">
              <w:t>Путилин Андрей Александрович</w:t>
            </w:r>
          </w:p>
        </w:tc>
        <w:tc>
          <w:tcPr>
            <w:tcW w:w="992" w:type="dxa"/>
            <w:shd w:val="clear" w:color="auto" w:fill="auto"/>
          </w:tcPr>
          <w:p w:rsidR="005D1073" w:rsidRPr="005D1073" w:rsidRDefault="005D1073" w:rsidP="00317D3C">
            <w:pPr>
              <w:jc w:val="both"/>
            </w:pPr>
            <w:r w:rsidRPr="005D1073">
              <w:t>22-3-76</w:t>
            </w:r>
          </w:p>
        </w:tc>
        <w:tc>
          <w:tcPr>
            <w:tcW w:w="1491" w:type="dxa"/>
            <w:shd w:val="clear" w:color="auto" w:fill="auto"/>
          </w:tcPr>
          <w:p w:rsidR="005D1073" w:rsidRPr="005D1073" w:rsidRDefault="005D1073" w:rsidP="00317D3C">
            <w:pPr>
              <w:jc w:val="both"/>
            </w:pPr>
            <w:r w:rsidRPr="005D1073">
              <w:t>9039955689</w:t>
            </w:r>
          </w:p>
        </w:tc>
      </w:tr>
      <w:tr w:rsidR="005D1073" w:rsidRPr="005D1073" w:rsidTr="005D1073">
        <w:tc>
          <w:tcPr>
            <w:tcW w:w="3828" w:type="dxa"/>
            <w:shd w:val="clear" w:color="auto" w:fill="auto"/>
          </w:tcPr>
          <w:p w:rsidR="005D1073" w:rsidRPr="005D1073" w:rsidRDefault="005D1073" w:rsidP="00317D3C">
            <w:r w:rsidRPr="005D1073">
              <w:t>Глава Администрации Новичихинского сельсовета</w:t>
            </w:r>
          </w:p>
        </w:tc>
        <w:tc>
          <w:tcPr>
            <w:tcW w:w="3042" w:type="dxa"/>
            <w:shd w:val="clear" w:color="auto" w:fill="auto"/>
          </w:tcPr>
          <w:p w:rsidR="005D1073" w:rsidRPr="005D1073" w:rsidRDefault="005D1073" w:rsidP="00317D3C">
            <w:r w:rsidRPr="005D1073">
              <w:t>Чугуров Алексей Валерьевич</w:t>
            </w:r>
          </w:p>
        </w:tc>
        <w:tc>
          <w:tcPr>
            <w:tcW w:w="992" w:type="dxa"/>
            <w:shd w:val="clear" w:color="auto" w:fill="auto"/>
          </w:tcPr>
          <w:p w:rsidR="005D1073" w:rsidRPr="005D1073" w:rsidRDefault="005D1073" w:rsidP="00317D3C">
            <w:pPr>
              <w:jc w:val="both"/>
            </w:pPr>
            <w:r w:rsidRPr="005D1073">
              <w:t>22-3-43</w:t>
            </w:r>
          </w:p>
        </w:tc>
        <w:tc>
          <w:tcPr>
            <w:tcW w:w="1491" w:type="dxa"/>
            <w:shd w:val="clear" w:color="auto" w:fill="auto"/>
          </w:tcPr>
          <w:p w:rsidR="005D1073" w:rsidRPr="005D1073" w:rsidRDefault="005D1073" w:rsidP="00317D3C">
            <w:pPr>
              <w:jc w:val="both"/>
            </w:pPr>
            <w:r w:rsidRPr="005D1073">
              <w:t>23-2-74/</w:t>
            </w:r>
          </w:p>
          <w:p w:rsidR="005D1073" w:rsidRPr="005D1073" w:rsidRDefault="005D1073" w:rsidP="00317D3C">
            <w:pPr>
              <w:jc w:val="both"/>
            </w:pPr>
            <w:r w:rsidRPr="005D1073">
              <w:t>9627902681</w:t>
            </w:r>
          </w:p>
        </w:tc>
      </w:tr>
    </w:tbl>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Pr="00C218BD" w:rsidRDefault="00BC6EE0" w:rsidP="00BC6EE0">
      <w:pPr>
        <w:pStyle w:val="1"/>
        <w:jc w:val="center"/>
        <w:rPr>
          <w:b/>
          <w:bCs w:val="0"/>
          <w:sz w:val="18"/>
          <w:szCs w:val="18"/>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C218BD" w:rsidP="00BC6EE0">
      <w:pPr>
        <w:rPr>
          <w:b/>
          <w:bCs/>
          <w:sz w:val="28"/>
        </w:rPr>
      </w:pPr>
      <w:r>
        <w:rPr>
          <w:b/>
          <w:bCs/>
          <w:sz w:val="28"/>
        </w:rPr>
        <w:t>22</w:t>
      </w:r>
      <w:r w:rsidR="00BC6EE0">
        <w:rPr>
          <w:b/>
          <w:bCs/>
          <w:sz w:val="28"/>
        </w:rPr>
        <w:t>.0</w:t>
      </w:r>
      <w:r>
        <w:rPr>
          <w:b/>
          <w:bCs/>
          <w:sz w:val="28"/>
        </w:rPr>
        <w:t>3</w:t>
      </w:r>
      <w:r w:rsidR="00BC6EE0">
        <w:rPr>
          <w:b/>
          <w:bCs/>
          <w:sz w:val="28"/>
        </w:rPr>
        <w:t xml:space="preserve">.2017   №  </w:t>
      </w:r>
      <w:r>
        <w:rPr>
          <w:b/>
          <w:bCs/>
          <w:sz w:val="28"/>
        </w:rPr>
        <w:t>94</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C218BD" w:rsidRDefault="00C218BD" w:rsidP="00C218BD">
      <w:pPr>
        <w:shd w:val="clear" w:color="auto" w:fill="FFFFFF"/>
        <w:tabs>
          <w:tab w:val="left" w:pos="7781"/>
        </w:tabs>
        <w:rPr>
          <w:bCs/>
          <w:spacing w:val="-5"/>
          <w:sz w:val="28"/>
          <w:szCs w:val="28"/>
        </w:rPr>
      </w:pPr>
      <w:r>
        <w:rPr>
          <w:bCs/>
          <w:spacing w:val="-5"/>
          <w:sz w:val="28"/>
          <w:szCs w:val="28"/>
        </w:rPr>
        <w:t xml:space="preserve">О внесении изменения в постановление </w:t>
      </w:r>
    </w:p>
    <w:p w:rsidR="00C218BD" w:rsidRDefault="00C218BD" w:rsidP="00C218BD">
      <w:pPr>
        <w:shd w:val="clear" w:color="auto" w:fill="FFFFFF"/>
        <w:tabs>
          <w:tab w:val="left" w:pos="7781"/>
        </w:tabs>
        <w:rPr>
          <w:bCs/>
          <w:spacing w:val="-5"/>
          <w:sz w:val="28"/>
          <w:szCs w:val="28"/>
        </w:rPr>
      </w:pPr>
      <w:r>
        <w:rPr>
          <w:bCs/>
          <w:spacing w:val="-5"/>
          <w:sz w:val="28"/>
          <w:szCs w:val="28"/>
        </w:rPr>
        <w:t xml:space="preserve">Администрации Новичихинского района </w:t>
      </w:r>
    </w:p>
    <w:p w:rsidR="00C218BD" w:rsidRDefault="00C218BD" w:rsidP="00C218BD">
      <w:pPr>
        <w:rPr>
          <w:sz w:val="28"/>
          <w:szCs w:val="28"/>
        </w:rPr>
      </w:pPr>
      <w:r>
        <w:rPr>
          <w:bCs/>
          <w:spacing w:val="-5"/>
          <w:sz w:val="28"/>
          <w:szCs w:val="28"/>
        </w:rPr>
        <w:t>от 21.07.2016 №  218 «</w:t>
      </w:r>
      <w:r>
        <w:rPr>
          <w:sz w:val="28"/>
          <w:szCs w:val="28"/>
        </w:rPr>
        <w:t>О</w:t>
      </w:r>
      <w:r w:rsidRPr="00B40375">
        <w:rPr>
          <w:sz w:val="28"/>
          <w:szCs w:val="28"/>
        </w:rPr>
        <w:t xml:space="preserve"> </w:t>
      </w:r>
      <w:r>
        <w:rPr>
          <w:sz w:val="28"/>
          <w:szCs w:val="28"/>
        </w:rPr>
        <w:t xml:space="preserve">создании </w:t>
      </w:r>
      <w:r w:rsidRPr="00B40375">
        <w:rPr>
          <w:sz w:val="28"/>
          <w:szCs w:val="28"/>
        </w:rPr>
        <w:t>межведомственной</w:t>
      </w:r>
    </w:p>
    <w:p w:rsidR="00C218BD" w:rsidRDefault="00C218BD" w:rsidP="00C218BD">
      <w:pPr>
        <w:rPr>
          <w:sz w:val="28"/>
          <w:szCs w:val="28"/>
        </w:rPr>
      </w:pPr>
      <w:r w:rsidRPr="00B40375">
        <w:rPr>
          <w:sz w:val="28"/>
          <w:szCs w:val="28"/>
        </w:rPr>
        <w:t>комиссии</w:t>
      </w:r>
      <w:r>
        <w:rPr>
          <w:sz w:val="28"/>
          <w:szCs w:val="28"/>
        </w:rPr>
        <w:t xml:space="preserve"> А</w:t>
      </w:r>
      <w:r w:rsidRPr="00B40375">
        <w:rPr>
          <w:sz w:val="28"/>
          <w:szCs w:val="28"/>
        </w:rPr>
        <w:t xml:space="preserve">дминистрации </w:t>
      </w:r>
      <w:r>
        <w:rPr>
          <w:sz w:val="28"/>
          <w:szCs w:val="28"/>
        </w:rPr>
        <w:t xml:space="preserve">Новичихинского </w:t>
      </w:r>
      <w:r w:rsidRPr="00B40375">
        <w:rPr>
          <w:sz w:val="28"/>
          <w:szCs w:val="28"/>
        </w:rPr>
        <w:t xml:space="preserve"> района</w:t>
      </w:r>
    </w:p>
    <w:p w:rsidR="00C218BD" w:rsidRDefault="00C218BD" w:rsidP="00C218BD">
      <w:pPr>
        <w:rPr>
          <w:sz w:val="28"/>
          <w:szCs w:val="28"/>
        </w:rPr>
      </w:pPr>
      <w:r>
        <w:rPr>
          <w:sz w:val="28"/>
          <w:szCs w:val="28"/>
        </w:rPr>
        <w:t>по устранению административных барьеров</w:t>
      </w:r>
    </w:p>
    <w:p w:rsidR="00C218BD" w:rsidRDefault="00C218BD" w:rsidP="00C218BD">
      <w:pPr>
        <w:rPr>
          <w:sz w:val="28"/>
          <w:szCs w:val="28"/>
        </w:rPr>
      </w:pPr>
      <w:r>
        <w:rPr>
          <w:sz w:val="28"/>
          <w:szCs w:val="28"/>
        </w:rPr>
        <w:t>в развитии предпринимательства»</w:t>
      </w:r>
    </w:p>
    <w:p w:rsidR="00C218BD" w:rsidRDefault="00C218BD" w:rsidP="00C218BD">
      <w:pPr>
        <w:shd w:val="clear" w:color="auto" w:fill="FFFFFF"/>
        <w:tabs>
          <w:tab w:val="left" w:pos="7781"/>
        </w:tabs>
        <w:rPr>
          <w:bCs/>
          <w:spacing w:val="-5"/>
          <w:sz w:val="28"/>
          <w:szCs w:val="28"/>
        </w:rPr>
      </w:pPr>
    </w:p>
    <w:p w:rsidR="00C218BD" w:rsidRDefault="00C218BD" w:rsidP="00C218BD">
      <w:pPr>
        <w:ind w:firstLine="709"/>
        <w:jc w:val="both"/>
        <w:rPr>
          <w:sz w:val="28"/>
        </w:rPr>
      </w:pPr>
      <w:r>
        <w:rPr>
          <w:sz w:val="28"/>
        </w:rPr>
        <w:t>В соответствии со статьями 45, 55 Устава муниципального образования</w:t>
      </w:r>
      <w:r w:rsidRPr="00C07938">
        <w:rPr>
          <w:sz w:val="28"/>
        </w:rPr>
        <w:t xml:space="preserve"> </w:t>
      </w:r>
      <w:r>
        <w:rPr>
          <w:sz w:val="28"/>
        </w:rPr>
        <w:t>Новичихинский район ПОСТАНОВЛЯЮ:</w:t>
      </w:r>
    </w:p>
    <w:p w:rsidR="00C218BD" w:rsidRDefault="00C218BD" w:rsidP="00C218BD">
      <w:pPr>
        <w:ind w:firstLine="720"/>
        <w:jc w:val="both"/>
        <w:rPr>
          <w:sz w:val="28"/>
        </w:rPr>
      </w:pPr>
      <w:r>
        <w:rPr>
          <w:sz w:val="28"/>
        </w:rPr>
        <w:t>1. В</w:t>
      </w:r>
      <w:r>
        <w:rPr>
          <w:bCs/>
          <w:spacing w:val="-5"/>
          <w:sz w:val="28"/>
          <w:szCs w:val="28"/>
        </w:rPr>
        <w:t xml:space="preserve"> постановлении Администрации Новичихинского района от 21.07.2016 № 218 «</w:t>
      </w:r>
      <w:r>
        <w:rPr>
          <w:sz w:val="28"/>
          <w:szCs w:val="28"/>
        </w:rPr>
        <w:t>О</w:t>
      </w:r>
      <w:r w:rsidRPr="00B40375">
        <w:rPr>
          <w:sz w:val="28"/>
          <w:szCs w:val="28"/>
        </w:rPr>
        <w:t xml:space="preserve"> </w:t>
      </w:r>
      <w:r>
        <w:rPr>
          <w:sz w:val="28"/>
          <w:szCs w:val="28"/>
        </w:rPr>
        <w:t xml:space="preserve">создании </w:t>
      </w:r>
      <w:r w:rsidRPr="00B40375">
        <w:rPr>
          <w:sz w:val="28"/>
          <w:szCs w:val="28"/>
        </w:rPr>
        <w:t>межведомственной комиссии</w:t>
      </w:r>
      <w:r>
        <w:rPr>
          <w:sz w:val="28"/>
          <w:szCs w:val="28"/>
        </w:rPr>
        <w:t xml:space="preserve"> А</w:t>
      </w:r>
      <w:r w:rsidRPr="00B40375">
        <w:rPr>
          <w:sz w:val="28"/>
          <w:szCs w:val="28"/>
        </w:rPr>
        <w:t xml:space="preserve">дминистрации </w:t>
      </w:r>
      <w:r>
        <w:rPr>
          <w:sz w:val="28"/>
          <w:szCs w:val="28"/>
        </w:rPr>
        <w:t xml:space="preserve">Новичихинского </w:t>
      </w:r>
      <w:r w:rsidRPr="00B40375">
        <w:rPr>
          <w:sz w:val="28"/>
          <w:szCs w:val="28"/>
        </w:rPr>
        <w:t xml:space="preserve"> района</w:t>
      </w:r>
      <w:r>
        <w:rPr>
          <w:sz w:val="28"/>
          <w:szCs w:val="28"/>
        </w:rPr>
        <w:t xml:space="preserve"> по устранению административных барьеров в развитии предпринимательства» </w:t>
      </w:r>
      <w:r>
        <w:rPr>
          <w:sz w:val="28"/>
        </w:rPr>
        <w:t xml:space="preserve">состав </w:t>
      </w:r>
      <w:r>
        <w:rPr>
          <w:sz w:val="28"/>
          <w:szCs w:val="28"/>
        </w:rPr>
        <w:t xml:space="preserve">межведомственной комиссии по устранению административных барьеров в развитии предпринимательства, </w:t>
      </w:r>
      <w:r>
        <w:rPr>
          <w:sz w:val="28"/>
        </w:rPr>
        <w:t>утвердить в следующем составе:</w:t>
      </w:r>
    </w:p>
    <w:p w:rsidR="00C218BD" w:rsidRDefault="00C218BD" w:rsidP="00C218BD">
      <w:pPr>
        <w:ind w:firstLine="720"/>
        <w:jc w:val="both"/>
        <w:rPr>
          <w:sz w:val="28"/>
          <w:szCs w:val="28"/>
        </w:rPr>
      </w:pPr>
      <w:r>
        <w:rPr>
          <w:sz w:val="28"/>
          <w:szCs w:val="28"/>
        </w:rPr>
        <w:t>Солопов В.А. – заместитель главы Администрации района, председатель комиссии;</w:t>
      </w:r>
    </w:p>
    <w:p w:rsidR="00C218BD" w:rsidRDefault="00C218BD" w:rsidP="00C218BD">
      <w:pPr>
        <w:ind w:firstLine="720"/>
        <w:jc w:val="both"/>
        <w:rPr>
          <w:sz w:val="28"/>
          <w:szCs w:val="28"/>
        </w:rPr>
      </w:pPr>
      <w:r>
        <w:rPr>
          <w:sz w:val="28"/>
          <w:szCs w:val="28"/>
        </w:rPr>
        <w:t>Уранова Т.Е. –  председатель комитета по экономике и управлению муниципальным имуществом Администрации района, заместитель председателя комиссии;</w:t>
      </w:r>
    </w:p>
    <w:p w:rsidR="00C218BD" w:rsidRDefault="00C218BD" w:rsidP="00C218BD">
      <w:pPr>
        <w:shd w:val="clear" w:color="auto" w:fill="FFFFFF"/>
        <w:tabs>
          <w:tab w:val="left" w:pos="744"/>
        </w:tabs>
        <w:ind w:firstLine="720"/>
        <w:jc w:val="both"/>
        <w:rPr>
          <w:sz w:val="28"/>
          <w:szCs w:val="28"/>
        </w:rPr>
      </w:pPr>
      <w:r>
        <w:rPr>
          <w:spacing w:val="-5"/>
          <w:sz w:val="28"/>
          <w:szCs w:val="28"/>
        </w:rPr>
        <w:t>Минусова О.Н. – в</w:t>
      </w:r>
      <w:r w:rsidRPr="00165685">
        <w:rPr>
          <w:spacing w:val="-5"/>
          <w:sz w:val="28"/>
          <w:szCs w:val="28"/>
        </w:rPr>
        <w:t xml:space="preserve">едущий специалист по </w:t>
      </w:r>
      <w:r>
        <w:rPr>
          <w:spacing w:val="-5"/>
          <w:sz w:val="28"/>
          <w:szCs w:val="28"/>
        </w:rPr>
        <w:t xml:space="preserve">поддержке предпринимательства </w:t>
      </w:r>
      <w:r w:rsidRPr="00165685">
        <w:rPr>
          <w:sz w:val="28"/>
          <w:szCs w:val="28"/>
        </w:rPr>
        <w:t>комитета</w:t>
      </w:r>
      <w:r>
        <w:rPr>
          <w:sz w:val="28"/>
          <w:szCs w:val="28"/>
        </w:rPr>
        <w:t xml:space="preserve"> по </w:t>
      </w:r>
      <w:r w:rsidRPr="00165685">
        <w:rPr>
          <w:sz w:val="28"/>
          <w:szCs w:val="28"/>
        </w:rPr>
        <w:t>экономик</w:t>
      </w:r>
      <w:r>
        <w:rPr>
          <w:sz w:val="28"/>
          <w:szCs w:val="28"/>
        </w:rPr>
        <w:t>е</w:t>
      </w:r>
      <w:r w:rsidRPr="00165685">
        <w:rPr>
          <w:sz w:val="28"/>
          <w:szCs w:val="28"/>
        </w:rPr>
        <w:t xml:space="preserve"> и управлени</w:t>
      </w:r>
      <w:r>
        <w:rPr>
          <w:sz w:val="28"/>
          <w:szCs w:val="28"/>
        </w:rPr>
        <w:t>ю</w:t>
      </w:r>
      <w:r w:rsidRPr="00165685">
        <w:rPr>
          <w:sz w:val="28"/>
          <w:szCs w:val="28"/>
        </w:rPr>
        <w:t xml:space="preserve"> муниципальным имуществом</w:t>
      </w:r>
      <w:r>
        <w:rPr>
          <w:sz w:val="28"/>
          <w:szCs w:val="28"/>
        </w:rPr>
        <w:t xml:space="preserve"> Администрации района</w:t>
      </w:r>
      <w:r w:rsidRPr="00165685">
        <w:rPr>
          <w:sz w:val="28"/>
          <w:szCs w:val="28"/>
        </w:rPr>
        <w:t>, ответственный секретарь</w:t>
      </w:r>
      <w:r>
        <w:rPr>
          <w:sz w:val="28"/>
          <w:szCs w:val="28"/>
        </w:rPr>
        <w:t>.</w:t>
      </w:r>
    </w:p>
    <w:p w:rsidR="00C218BD" w:rsidRDefault="00C218BD" w:rsidP="00C218BD">
      <w:pPr>
        <w:ind w:firstLine="720"/>
        <w:jc w:val="both"/>
        <w:rPr>
          <w:sz w:val="28"/>
          <w:szCs w:val="28"/>
        </w:rPr>
      </w:pPr>
      <w:r>
        <w:rPr>
          <w:sz w:val="28"/>
          <w:szCs w:val="28"/>
        </w:rPr>
        <w:t>Члены комиссии:</w:t>
      </w:r>
    </w:p>
    <w:p w:rsidR="00C218BD" w:rsidRDefault="00C218BD" w:rsidP="00C218BD">
      <w:pPr>
        <w:ind w:firstLine="720"/>
        <w:jc w:val="both"/>
        <w:rPr>
          <w:sz w:val="28"/>
          <w:szCs w:val="28"/>
        </w:rPr>
      </w:pPr>
      <w:r>
        <w:rPr>
          <w:sz w:val="28"/>
          <w:szCs w:val="28"/>
        </w:rPr>
        <w:t>Баталова О.В. –  главный государственный налоговый инспектор отдела по работе с налогоплательщиками, их регистрации и учета МРИ ФНС № 10 по Алтайскому краю;</w:t>
      </w:r>
    </w:p>
    <w:p w:rsidR="00C218BD" w:rsidRDefault="00C218BD" w:rsidP="00C218BD">
      <w:pPr>
        <w:ind w:firstLine="720"/>
        <w:jc w:val="both"/>
        <w:rPr>
          <w:sz w:val="28"/>
          <w:szCs w:val="28"/>
        </w:rPr>
      </w:pPr>
      <w:r>
        <w:rPr>
          <w:sz w:val="28"/>
          <w:szCs w:val="28"/>
        </w:rPr>
        <w:t>Меркулова О.В. – председатель Общественного совета предпринимателей;</w:t>
      </w:r>
    </w:p>
    <w:p w:rsidR="00C218BD" w:rsidRDefault="00C218BD" w:rsidP="00C218BD">
      <w:pPr>
        <w:ind w:firstLine="720"/>
        <w:jc w:val="both"/>
        <w:rPr>
          <w:sz w:val="28"/>
          <w:szCs w:val="28"/>
        </w:rPr>
      </w:pPr>
      <w:r>
        <w:rPr>
          <w:sz w:val="28"/>
          <w:szCs w:val="28"/>
        </w:rPr>
        <w:t>Ширай А.И. – УУП ПП по Новичихинскому района (по согласованию).</w:t>
      </w: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C218BD" w:rsidP="00BC6EE0">
      <w:pPr>
        <w:rPr>
          <w:b/>
          <w:bCs/>
          <w:sz w:val="28"/>
        </w:rPr>
      </w:pPr>
      <w:r>
        <w:rPr>
          <w:b/>
          <w:bCs/>
          <w:sz w:val="28"/>
        </w:rPr>
        <w:t>22</w:t>
      </w:r>
      <w:r w:rsidR="00BC6EE0">
        <w:rPr>
          <w:b/>
          <w:bCs/>
          <w:sz w:val="28"/>
        </w:rPr>
        <w:t>.0</w:t>
      </w:r>
      <w:r>
        <w:rPr>
          <w:b/>
          <w:bCs/>
          <w:sz w:val="28"/>
        </w:rPr>
        <w:t>3</w:t>
      </w:r>
      <w:r w:rsidR="00BC6EE0">
        <w:rPr>
          <w:b/>
          <w:bCs/>
          <w:sz w:val="28"/>
        </w:rPr>
        <w:t xml:space="preserve">.2017   №  </w:t>
      </w:r>
      <w:r>
        <w:rPr>
          <w:b/>
          <w:bCs/>
          <w:sz w:val="28"/>
        </w:rPr>
        <w:t>9</w:t>
      </w:r>
      <w:r w:rsidR="00BC6EE0">
        <w:rPr>
          <w:b/>
          <w:bCs/>
          <w:sz w:val="28"/>
        </w:rPr>
        <w:t>5</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C218BD" w:rsidRDefault="00C218BD" w:rsidP="00C218BD">
      <w:pPr>
        <w:shd w:val="clear" w:color="auto" w:fill="FFFFFF"/>
        <w:rPr>
          <w:color w:val="000000"/>
          <w:sz w:val="28"/>
          <w:szCs w:val="28"/>
        </w:rPr>
      </w:pPr>
      <w:r w:rsidRPr="008D768E">
        <w:rPr>
          <w:color w:val="000000"/>
          <w:sz w:val="28"/>
          <w:szCs w:val="28"/>
        </w:rPr>
        <w:t xml:space="preserve">О внесении изменений в </w:t>
      </w:r>
      <w:r>
        <w:rPr>
          <w:color w:val="000000"/>
          <w:sz w:val="28"/>
          <w:szCs w:val="28"/>
        </w:rPr>
        <w:t xml:space="preserve">постановление </w:t>
      </w:r>
    </w:p>
    <w:p w:rsidR="00C218BD" w:rsidRDefault="00C218BD" w:rsidP="00C218BD">
      <w:pPr>
        <w:shd w:val="clear" w:color="auto" w:fill="FFFFFF"/>
        <w:rPr>
          <w:color w:val="000000"/>
          <w:sz w:val="28"/>
          <w:szCs w:val="28"/>
        </w:rPr>
      </w:pPr>
      <w:r>
        <w:rPr>
          <w:color w:val="000000"/>
          <w:sz w:val="28"/>
          <w:szCs w:val="28"/>
        </w:rPr>
        <w:t>Администрации Новичихинского района</w:t>
      </w:r>
    </w:p>
    <w:p w:rsidR="00C218BD" w:rsidRDefault="00C218BD" w:rsidP="00C218BD">
      <w:pPr>
        <w:shd w:val="clear" w:color="auto" w:fill="FFFFFF"/>
        <w:rPr>
          <w:color w:val="000000"/>
          <w:sz w:val="28"/>
          <w:szCs w:val="28"/>
        </w:rPr>
      </w:pPr>
      <w:r>
        <w:rPr>
          <w:color w:val="000000"/>
          <w:sz w:val="28"/>
          <w:szCs w:val="28"/>
        </w:rPr>
        <w:t>от 26.11.2015 г № 436 «</w:t>
      </w:r>
      <w:r w:rsidRPr="008D768E">
        <w:rPr>
          <w:color w:val="000000"/>
          <w:sz w:val="28"/>
          <w:szCs w:val="28"/>
        </w:rPr>
        <w:t>О</w:t>
      </w:r>
      <w:r>
        <w:rPr>
          <w:color w:val="000000"/>
          <w:sz w:val="28"/>
          <w:szCs w:val="28"/>
        </w:rPr>
        <w:t xml:space="preserve">б утверждении </w:t>
      </w:r>
    </w:p>
    <w:p w:rsidR="00C218BD" w:rsidRDefault="00C218BD" w:rsidP="00C218BD">
      <w:pPr>
        <w:shd w:val="clear" w:color="auto" w:fill="FFFFFF"/>
        <w:rPr>
          <w:color w:val="000000"/>
          <w:sz w:val="28"/>
          <w:szCs w:val="28"/>
        </w:rPr>
      </w:pPr>
      <w:r>
        <w:rPr>
          <w:color w:val="000000"/>
          <w:sz w:val="28"/>
          <w:szCs w:val="28"/>
        </w:rPr>
        <w:t xml:space="preserve">положения  о проведении оценки регулирующего </w:t>
      </w:r>
    </w:p>
    <w:p w:rsidR="00C218BD" w:rsidRDefault="00C218BD" w:rsidP="00C218BD">
      <w:pPr>
        <w:shd w:val="clear" w:color="auto" w:fill="FFFFFF"/>
        <w:rPr>
          <w:color w:val="000000"/>
          <w:sz w:val="28"/>
          <w:szCs w:val="28"/>
        </w:rPr>
      </w:pPr>
      <w:r>
        <w:rPr>
          <w:color w:val="000000"/>
          <w:sz w:val="28"/>
          <w:szCs w:val="28"/>
        </w:rPr>
        <w:t xml:space="preserve">воздействия проектов муниципальных нормативных </w:t>
      </w:r>
    </w:p>
    <w:p w:rsidR="00C218BD" w:rsidRDefault="00C218BD" w:rsidP="00C218BD">
      <w:pPr>
        <w:shd w:val="clear" w:color="auto" w:fill="FFFFFF"/>
        <w:rPr>
          <w:color w:val="000000"/>
          <w:sz w:val="28"/>
          <w:szCs w:val="28"/>
        </w:rPr>
      </w:pPr>
      <w:r>
        <w:rPr>
          <w:color w:val="000000"/>
          <w:sz w:val="28"/>
          <w:szCs w:val="28"/>
        </w:rPr>
        <w:t>правовых актов Новичихинский район и</w:t>
      </w:r>
    </w:p>
    <w:p w:rsidR="00C218BD" w:rsidRDefault="00C218BD" w:rsidP="00C218BD">
      <w:pPr>
        <w:shd w:val="clear" w:color="auto" w:fill="FFFFFF"/>
        <w:rPr>
          <w:color w:val="000000"/>
          <w:sz w:val="28"/>
          <w:szCs w:val="28"/>
        </w:rPr>
      </w:pPr>
      <w:r>
        <w:rPr>
          <w:color w:val="000000"/>
          <w:sz w:val="28"/>
          <w:szCs w:val="28"/>
        </w:rPr>
        <w:t xml:space="preserve">экспертизы муниципальных нормативных </w:t>
      </w:r>
    </w:p>
    <w:p w:rsidR="00C218BD" w:rsidRDefault="00C218BD" w:rsidP="00C218BD">
      <w:pPr>
        <w:shd w:val="clear" w:color="auto" w:fill="FFFFFF"/>
        <w:rPr>
          <w:color w:val="000000"/>
          <w:sz w:val="28"/>
          <w:szCs w:val="28"/>
        </w:rPr>
      </w:pPr>
      <w:r>
        <w:rPr>
          <w:color w:val="000000"/>
          <w:sz w:val="28"/>
          <w:szCs w:val="28"/>
        </w:rPr>
        <w:t>правовых актов Новичихинский район».</w:t>
      </w:r>
    </w:p>
    <w:p w:rsidR="00C218BD" w:rsidRDefault="00C218BD" w:rsidP="00C218BD">
      <w:pPr>
        <w:shd w:val="clear" w:color="auto" w:fill="FFFFFF"/>
        <w:rPr>
          <w:color w:val="000000"/>
          <w:sz w:val="28"/>
          <w:szCs w:val="28"/>
        </w:rPr>
      </w:pPr>
    </w:p>
    <w:p w:rsidR="00C218BD" w:rsidRDefault="00C218BD" w:rsidP="00C218BD">
      <w:pPr>
        <w:shd w:val="clear" w:color="auto" w:fill="FFFFFF"/>
        <w:jc w:val="both"/>
        <w:rPr>
          <w:color w:val="000000"/>
          <w:sz w:val="28"/>
          <w:szCs w:val="28"/>
        </w:rPr>
      </w:pPr>
      <w:r>
        <w:rPr>
          <w:color w:val="000000"/>
          <w:sz w:val="28"/>
          <w:szCs w:val="28"/>
        </w:rPr>
        <w:t xml:space="preserve">        В</w:t>
      </w:r>
      <w:r w:rsidRPr="008D768E">
        <w:rPr>
          <w:color w:val="000000"/>
          <w:sz w:val="28"/>
          <w:szCs w:val="28"/>
        </w:rPr>
        <w:t xml:space="preserve"> </w:t>
      </w:r>
      <w:r>
        <w:rPr>
          <w:color w:val="000000"/>
          <w:sz w:val="28"/>
          <w:szCs w:val="28"/>
        </w:rPr>
        <w:t xml:space="preserve">соответствии с Федеральным законом от 06.10.2003 № 131-ФЗ «Об общих принципах организации местного самоуправления в Российской Федерации», законом Алтайского края от 10.11.2014 № 90-ЗС «О порядке проведения оценки регулирующего воздействия и экспертизы проектов муниципальных нормативных правовых актов, затрагивающих вопросы осуществления предпринимательской и инвестиционной деятельности», руководствуясь ст. 55 Устава муниципального образования Новичихинского района, ПОСТАНОВЛЯЮ: </w:t>
      </w:r>
    </w:p>
    <w:p w:rsidR="00C218BD" w:rsidRDefault="00C218BD" w:rsidP="00C218BD">
      <w:pPr>
        <w:shd w:val="clear" w:color="auto" w:fill="FFFFFF"/>
        <w:jc w:val="both"/>
        <w:rPr>
          <w:color w:val="000000"/>
          <w:sz w:val="28"/>
          <w:szCs w:val="28"/>
        </w:rPr>
      </w:pPr>
      <w:r>
        <w:rPr>
          <w:sz w:val="28"/>
          <w:szCs w:val="28"/>
        </w:rPr>
        <w:t xml:space="preserve">        1. </w:t>
      </w:r>
      <w:r w:rsidRPr="00E468CB">
        <w:rPr>
          <w:sz w:val="28"/>
          <w:szCs w:val="28"/>
        </w:rPr>
        <w:t xml:space="preserve">Внести изменение в Постановление Администрации Новичихинского района Алтайского каря от 26.11.2015 года № </w:t>
      </w:r>
      <w:r>
        <w:rPr>
          <w:color w:val="000000"/>
          <w:sz w:val="28"/>
          <w:szCs w:val="28"/>
        </w:rPr>
        <w:t>436 «</w:t>
      </w:r>
      <w:r w:rsidRPr="008D768E">
        <w:rPr>
          <w:color w:val="000000"/>
          <w:sz w:val="28"/>
          <w:szCs w:val="28"/>
        </w:rPr>
        <w:t>О</w:t>
      </w:r>
      <w:r>
        <w:rPr>
          <w:color w:val="000000"/>
          <w:sz w:val="28"/>
          <w:szCs w:val="28"/>
        </w:rPr>
        <w:t>б утверждении положения  о проведении оценки регулирующего воздействия проектов муниципальных нормативных правовых актов Новичихинский район и экспертизы муниципальных нормативных правовых актов Новичихинский район».</w:t>
      </w:r>
    </w:p>
    <w:p w:rsidR="00C218BD" w:rsidRDefault="00C218BD" w:rsidP="00C218BD">
      <w:pPr>
        <w:pStyle w:val="a3"/>
        <w:ind w:left="720"/>
      </w:pPr>
      <w:r>
        <w:t>- пункт 3 изложить в новой редакции:</w:t>
      </w:r>
    </w:p>
    <w:p w:rsidR="00C218BD" w:rsidRPr="009F1F4D" w:rsidRDefault="00C218BD" w:rsidP="00C218BD">
      <w:pPr>
        <w:jc w:val="both"/>
        <w:rPr>
          <w:sz w:val="28"/>
          <w:szCs w:val="28"/>
        </w:rPr>
      </w:pPr>
      <w:r w:rsidRPr="00E468CB">
        <w:rPr>
          <w:sz w:val="28"/>
          <w:szCs w:val="28"/>
        </w:rPr>
        <w:t>«3.</w:t>
      </w:r>
      <w:r w:rsidRPr="00A52A72">
        <w:rPr>
          <w:sz w:val="28"/>
          <w:szCs w:val="28"/>
        </w:rPr>
        <w:t xml:space="preserve"> </w:t>
      </w:r>
      <w:r w:rsidRPr="009F1F4D">
        <w:rPr>
          <w:sz w:val="28"/>
          <w:szCs w:val="28"/>
        </w:rPr>
        <w:t>Проекты МНПА иных муниципальных образований, устанавливающие новые или изменяющие ранее предусмотренные муниципальными нормативными правовыми актами обязанности для субъектов предпринимательской и инвестиционной деятельности, могут подлежать ОРВ, проводимой органами местного самоуправления соответствующих муниципальных образований в порядке, установленном МНПА в соответствии с законом субъекта Российской Федерации, за исключением:</w:t>
      </w:r>
    </w:p>
    <w:p w:rsidR="00C218BD" w:rsidRPr="009F1F4D" w:rsidRDefault="00C218BD" w:rsidP="00C218BD">
      <w:pPr>
        <w:jc w:val="both"/>
        <w:rPr>
          <w:sz w:val="28"/>
          <w:szCs w:val="28"/>
        </w:rPr>
      </w:pPr>
      <w:bookmarkStart w:id="1" w:name="sub_46041"/>
      <w:r w:rsidRPr="009F1F4D">
        <w:rPr>
          <w:sz w:val="28"/>
          <w:szCs w:val="28"/>
        </w:rPr>
        <w:t xml:space="preserve">         1) проектов нормативных правовых актов представительных органов муниципальных образований, устанавливающих, изменяющих, приостанавливающих, отменяющих местные налоги и сборы;</w:t>
      </w:r>
    </w:p>
    <w:p w:rsidR="00C218BD" w:rsidRPr="009F1F4D" w:rsidRDefault="00C218BD" w:rsidP="00C218BD">
      <w:pPr>
        <w:jc w:val="both"/>
        <w:rPr>
          <w:sz w:val="28"/>
          <w:szCs w:val="28"/>
        </w:rPr>
      </w:pPr>
      <w:bookmarkStart w:id="2" w:name="sub_46042"/>
      <w:bookmarkEnd w:id="1"/>
      <w:r w:rsidRPr="009F1F4D">
        <w:rPr>
          <w:sz w:val="28"/>
          <w:szCs w:val="28"/>
        </w:rPr>
        <w:t xml:space="preserve">         2) проектов нормативных правовых актов представительных органов муниципальных образований, регулирующих бюджетные правоотношения.</w:t>
      </w:r>
    </w:p>
    <w:bookmarkEnd w:id="2"/>
    <w:p w:rsidR="00C218BD" w:rsidRPr="009F1F4D" w:rsidRDefault="00C218BD" w:rsidP="00C218BD">
      <w:pPr>
        <w:pStyle w:val="a3"/>
        <w:ind w:left="709"/>
      </w:pPr>
      <w:r w:rsidRPr="009F1F4D">
        <w:t>- подпункт 1 пункт 4 исключить:</w:t>
      </w:r>
    </w:p>
    <w:p w:rsidR="00C218BD" w:rsidRPr="009F1F4D" w:rsidRDefault="00C218BD" w:rsidP="00C218BD">
      <w:pPr>
        <w:jc w:val="both"/>
        <w:rPr>
          <w:sz w:val="28"/>
          <w:szCs w:val="28"/>
        </w:rPr>
      </w:pPr>
      <w:r w:rsidRPr="009F1F4D">
        <w:lastRenderedPageBreak/>
        <w:t xml:space="preserve">           </w:t>
      </w:r>
      <w:r w:rsidRPr="009F1F4D">
        <w:rPr>
          <w:sz w:val="28"/>
          <w:szCs w:val="28"/>
        </w:rPr>
        <w:t xml:space="preserve">  - пункт 5 изложить в новой редакции:</w:t>
      </w:r>
    </w:p>
    <w:p w:rsidR="00C218BD" w:rsidRPr="009F1F4D" w:rsidRDefault="00C218BD" w:rsidP="00C218BD">
      <w:pPr>
        <w:jc w:val="both"/>
        <w:rPr>
          <w:sz w:val="28"/>
          <w:szCs w:val="28"/>
        </w:rPr>
      </w:pPr>
      <w:r w:rsidRPr="009F1F4D">
        <w:rPr>
          <w:sz w:val="28"/>
          <w:szCs w:val="28"/>
        </w:rPr>
        <w:t xml:space="preserve">«В случае принятия решения о разработке проекта МНПА, составление сводного </w:t>
      </w:r>
      <w:hyperlink w:anchor="Par67" w:history="1">
        <w:r w:rsidRPr="009F1F4D">
          <w:rPr>
            <w:sz w:val="28"/>
            <w:szCs w:val="28"/>
          </w:rPr>
          <w:t>отчета</w:t>
        </w:r>
      </w:hyperlink>
      <w:r w:rsidRPr="009F1F4D">
        <w:rPr>
          <w:sz w:val="28"/>
          <w:szCs w:val="28"/>
        </w:rPr>
        <w:t xml:space="preserve"> по форме согласно приложению 1 к Положению и их публичное обсуждение проводятся органом местного самоуправления Новичихинского района,  осуществляющими разработку соответствующего проекта МНПА, а в случае разработки проекта МНПА иным субъектом правотворческой инициативы указанные действия проводятся соответствующим субъектом правотворческой инициативы».</w:t>
      </w:r>
    </w:p>
    <w:p w:rsidR="00C218BD" w:rsidRPr="009F1F4D" w:rsidRDefault="00C218BD" w:rsidP="00C218BD">
      <w:pPr>
        <w:jc w:val="both"/>
        <w:rPr>
          <w:sz w:val="28"/>
          <w:szCs w:val="28"/>
        </w:rPr>
      </w:pPr>
      <w:r w:rsidRPr="009F1F4D">
        <w:rPr>
          <w:sz w:val="28"/>
          <w:szCs w:val="28"/>
        </w:rPr>
        <w:t xml:space="preserve">          - в пункте 7 слово «уведомление»- исключить. </w:t>
      </w:r>
    </w:p>
    <w:p w:rsidR="00C218BD" w:rsidRPr="009F1F4D" w:rsidRDefault="00C218BD" w:rsidP="00C218BD">
      <w:pPr>
        <w:jc w:val="both"/>
        <w:rPr>
          <w:sz w:val="28"/>
          <w:szCs w:val="28"/>
        </w:rPr>
      </w:pPr>
    </w:p>
    <w:p w:rsidR="00C218BD" w:rsidRDefault="00C218BD" w:rsidP="00C218BD">
      <w:pPr>
        <w:pStyle w:val="a3"/>
      </w:pPr>
      <w:r>
        <w:t xml:space="preserve"> </w:t>
      </w:r>
      <w:r>
        <w:tab/>
        <w:t>2. Контроль за ходом выполнения данного постановления возложить на председателя комитета по экономике и управлению имуществом Администрации района (Уранову Т.Е.)</w:t>
      </w: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BC6EE0">
      <w:pPr>
        <w:pStyle w:val="2"/>
        <w:rPr>
          <w:b/>
          <w:iCs/>
        </w:rPr>
      </w:pPr>
    </w:p>
    <w:p w:rsidR="006F05A0" w:rsidRDefault="006F05A0" w:rsidP="00BC6EE0">
      <w:pPr>
        <w:pStyle w:val="2"/>
        <w:rPr>
          <w:b/>
          <w:iCs/>
        </w:rPr>
      </w:pPr>
    </w:p>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C218BD" w:rsidRPr="00C218BD" w:rsidRDefault="00C218BD" w:rsidP="00C218BD"/>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C218BD" w:rsidP="00BC6EE0">
      <w:pPr>
        <w:rPr>
          <w:b/>
          <w:bCs/>
          <w:sz w:val="28"/>
        </w:rPr>
      </w:pPr>
      <w:r>
        <w:rPr>
          <w:b/>
          <w:bCs/>
          <w:sz w:val="28"/>
        </w:rPr>
        <w:t>27.03.2017   №  98</w:t>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r>
      <w:r w:rsidR="00BC6EE0">
        <w:rPr>
          <w:b/>
          <w:bCs/>
          <w:sz w:val="28"/>
        </w:rPr>
        <w:tab/>
        <w:t>с.Новичиха</w:t>
      </w:r>
    </w:p>
    <w:p w:rsidR="00BC6EE0" w:rsidRDefault="00BC6EE0" w:rsidP="00BC6EE0">
      <w:pPr>
        <w:rPr>
          <w:b/>
          <w:bCs/>
          <w:sz w:val="28"/>
        </w:rPr>
      </w:pPr>
    </w:p>
    <w:p w:rsidR="00C218BD" w:rsidRPr="00C218BD" w:rsidRDefault="00C218BD" w:rsidP="00C218BD">
      <w:pPr>
        <w:pStyle w:val="ad"/>
        <w:ind w:left="0" w:right="4108"/>
        <w:rPr>
          <w:sz w:val="28"/>
          <w:szCs w:val="28"/>
        </w:rPr>
      </w:pPr>
      <w:r w:rsidRPr="00C218BD">
        <w:rPr>
          <w:sz w:val="28"/>
          <w:szCs w:val="28"/>
        </w:rPr>
        <w:t>О внесении изменений в Постановление Администрации Новичихинского района № 115 от 30.03.2015г. «Об утверждении Положения об оплате труда специалистов Службы  исполнения бюджетов сельских поселений муниципального образования Новичихинский район Алтайского края»</w:t>
      </w:r>
    </w:p>
    <w:p w:rsidR="00C218BD" w:rsidRPr="00C218BD" w:rsidRDefault="00C218BD" w:rsidP="00C218BD">
      <w:pPr>
        <w:pStyle w:val="ad"/>
        <w:ind w:left="0" w:firstLine="720"/>
        <w:jc w:val="both"/>
        <w:rPr>
          <w:sz w:val="28"/>
          <w:szCs w:val="28"/>
        </w:rPr>
      </w:pPr>
      <w:r w:rsidRPr="00C218BD">
        <w:rPr>
          <w:sz w:val="28"/>
          <w:szCs w:val="28"/>
        </w:rPr>
        <w:t>В целях обеспечения социальных гарантий специалистов службы исполнения бюджетов сельских поселений  муниципального образования Новичихинский район Алтайского края и повышения эффективности их деятельности в соответствии с Трудовым кодексом Российской Федерации,  Федеральным законом от 06.10.2003 года №131-ФЗ «Об общих принципах организации местного самоуправления в российской Федерации», Уставом муниципального образования Новичихинский район Алтайского края</w:t>
      </w:r>
    </w:p>
    <w:p w:rsidR="00C218BD" w:rsidRPr="00C218BD" w:rsidRDefault="00C218BD" w:rsidP="00C218BD">
      <w:pPr>
        <w:pStyle w:val="ad"/>
        <w:ind w:left="0" w:firstLine="720"/>
        <w:jc w:val="both"/>
        <w:rPr>
          <w:sz w:val="28"/>
          <w:szCs w:val="28"/>
        </w:rPr>
      </w:pPr>
      <w:r w:rsidRPr="00C218BD">
        <w:rPr>
          <w:sz w:val="28"/>
          <w:szCs w:val="28"/>
        </w:rPr>
        <w:t>ПОСТАНОВЛЯЮ:</w:t>
      </w:r>
    </w:p>
    <w:p w:rsidR="00C218BD" w:rsidRPr="00C218BD" w:rsidRDefault="00C218BD" w:rsidP="00C218BD">
      <w:pPr>
        <w:pStyle w:val="ad"/>
        <w:ind w:left="0" w:firstLine="708"/>
        <w:jc w:val="both"/>
        <w:rPr>
          <w:sz w:val="28"/>
          <w:szCs w:val="28"/>
        </w:rPr>
      </w:pPr>
      <w:r w:rsidRPr="00C218BD">
        <w:rPr>
          <w:sz w:val="28"/>
          <w:szCs w:val="28"/>
        </w:rPr>
        <w:t>1.Внести в Постановление Администрации Новичихинского района  от №115 от 30.03.2015г. «Об  утверждении Положения об оплате труда  специалистов Службы исполнения бюджетов сельских поселений муниципального образования  Новичихинский район Алтайского края»  следующие изменения:</w:t>
      </w:r>
    </w:p>
    <w:p w:rsidR="00C218BD" w:rsidRPr="00C218BD" w:rsidRDefault="00C218BD" w:rsidP="00C218BD">
      <w:pPr>
        <w:pStyle w:val="ad"/>
        <w:ind w:left="0" w:firstLine="708"/>
        <w:jc w:val="both"/>
        <w:rPr>
          <w:sz w:val="28"/>
          <w:szCs w:val="28"/>
        </w:rPr>
      </w:pPr>
      <w:r w:rsidRPr="00C218BD">
        <w:rPr>
          <w:sz w:val="28"/>
          <w:szCs w:val="28"/>
        </w:rPr>
        <w:t xml:space="preserve">В  Положении об оплате труда  специалистов Службы исполнения бюджетов сельских поселений муниципального образования  Новичихинский район Алтайского края, утвержденном указанным постановлением </w:t>
      </w:r>
    </w:p>
    <w:p w:rsidR="00C218BD" w:rsidRPr="00C218BD" w:rsidRDefault="00C218BD" w:rsidP="00C218BD">
      <w:pPr>
        <w:pStyle w:val="ad"/>
        <w:ind w:left="0" w:firstLine="708"/>
        <w:jc w:val="both"/>
        <w:rPr>
          <w:sz w:val="28"/>
          <w:szCs w:val="28"/>
        </w:rPr>
      </w:pPr>
      <w:r w:rsidRPr="00C218BD">
        <w:rPr>
          <w:sz w:val="28"/>
          <w:szCs w:val="28"/>
        </w:rPr>
        <w:t>-добавить пункт 2.2 Повышение размера  оплаты труда специалистов осуществляется в том же размере и те же сроки, которые устанавливаются в отношении муниципальных служащих Новичихинского района.</w:t>
      </w: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Pr="006F05A0" w:rsidRDefault="006F05A0" w:rsidP="006F05A0">
      <w:pPr>
        <w:pStyle w:val="2"/>
        <w:rPr>
          <w:b/>
          <w:iCs/>
          <w:szCs w:val="28"/>
        </w:rPr>
      </w:pPr>
      <w:r w:rsidRPr="006F05A0">
        <w:rPr>
          <w:b/>
          <w:iCs/>
          <w:szCs w:val="28"/>
        </w:rPr>
        <w:lastRenderedPageBreak/>
        <w:t>РОССИЙСКАЯ  ФЕДЕРАЦИЯ</w:t>
      </w:r>
    </w:p>
    <w:p w:rsidR="006F05A0" w:rsidRPr="006F05A0" w:rsidRDefault="006F05A0" w:rsidP="006F05A0">
      <w:pPr>
        <w:pStyle w:val="2"/>
        <w:rPr>
          <w:b/>
          <w:iCs/>
          <w:szCs w:val="28"/>
        </w:rPr>
      </w:pPr>
      <w:r w:rsidRPr="006F05A0">
        <w:rPr>
          <w:b/>
          <w:iCs/>
          <w:szCs w:val="28"/>
        </w:rPr>
        <w:t>АДМИНИСТРАЦИЯ  НОВИЧИХИНСКОГО  РАЙОНА</w:t>
      </w:r>
    </w:p>
    <w:p w:rsidR="006F05A0" w:rsidRPr="006F05A0" w:rsidRDefault="006F05A0" w:rsidP="006F05A0">
      <w:pPr>
        <w:jc w:val="center"/>
        <w:rPr>
          <w:b/>
          <w:iCs/>
          <w:sz w:val="28"/>
          <w:szCs w:val="28"/>
        </w:rPr>
      </w:pPr>
      <w:r w:rsidRPr="006F05A0">
        <w:rPr>
          <w:b/>
          <w:iCs/>
          <w:sz w:val="28"/>
          <w:szCs w:val="28"/>
        </w:rPr>
        <w:t>АЛТАЙСКОГО  КРАЯ</w:t>
      </w:r>
    </w:p>
    <w:p w:rsidR="00BC6EE0" w:rsidRDefault="00BC6EE0" w:rsidP="00BC6EE0">
      <w:pPr>
        <w:pStyle w:val="1"/>
        <w:jc w:val="center"/>
        <w:rPr>
          <w:b/>
          <w:bCs w:val="0"/>
          <w:sz w:val="36"/>
        </w:rPr>
      </w:pPr>
    </w:p>
    <w:p w:rsidR="00BC6EE0" w:rsidRDefault="00BC6EE0" w:rsidP="00BC6EE0">
      <w:pPr>
        <w:pStyle w:val="1"/>
        <w:jc w:val="center"/>
        <w:rPr>
          <w:b/>
          <w:bCs w:val="0"/>
          <w:sz w:val="36"/>
        </w:rPr>
      </w:pPr>
      <w:r>
        <w:rPr>
          <w:b/>
          <w:bCs w:val="0"/>
          <w:sz w:val="36"/>
        </w:rPr>
        <w:t>ПОСТАНОВЛЕНИЕ</w:t>
      </w:r>
    </w:p>
    <w:p w:rsidR="00BC6EE0" w:rsidRDefault="00BC6EE0" w:rsidP="00BC6EE0"/>
    <w:p w:rsidR="00BC6EE0" w:rsidRDefault="00BC6EE0" w:rsidP="00BC6EE0">
      <w:pPr>
        <w:rPr>
          <w:b/>
          <w:bCs/>
          <w:sz w:val="28"/>
        </w:rPr>
      </w:pPr>
      <w:r>
        <w:rPr>
          <w:b/>
          <w:bCs/>
          <w:sz w:val="28"/>
        </w:rPr>
        <w:t>2</w:t>
      </w:r>
      <w:r w:rsidR="00C218BD">
        <w:rPr>
          <w:b/>
          <w:bCs/>
          <w:sz w:val="28"/>
        </w:rPr>
        <w:t>7.03</w:t>
      </w:r>
      <w:r>
        <w:rPr>
          <w:b/>
          <w:bCs/>
          <w:sz w:val="28"/>
        </w:rPr>
        <w:t xml:space="preserve">.2017   №  </w:t>
      </w:r>
      <w:r w:rsidR="00C218BD">
        <w:rPr>
          <w:b/>
          <w:bCs/>
          <w:sz w:val="28"/>
        </w:rPr>
        <w:t>99</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BC6EE0" w:rsidRDefault="00BC6EE0" w:rsidP="00BC6EE0">
      <w:pPr>
        <w:rPr>
          <w:b/>
          <w:bCs/>
          <w:sz w:val="28"/>
        </w:rPr>
      </w:pPr>
    </w:p>
    <w:p w:rsidR="00C218BD" w:rsidRPr="00DA1D8B" w:rsidRDefault="00C218BD" w:rsidP="00C218BD">
      <w:pPr>
        <w:rPr>
          <w:sz w:val="28"/>
          <w:szCs w:val="28"/>
        </w:rPr>
      </w:pPr>
    </w:p>
    <w:p w:rsidR="00C218BD" w:rsidRPr="00DA1D8B" w:rsidRDefault="00C218BD" w:rsidP="00C218BD">
      <w:pPr>
        <w:rPr>
          <w:sz w:val="28"/>
          <w:szCs w:val="28"/>
        </w:rPr>
      </w:pPr>
      <w:r w:rsidRPr="00DA1D8B">
        <w:rPr>
          <w:sz w:val="28"/>
          <w:szCs w:val="28"/>
        </w:rPr>
        <w:t>Об утверждении Плана мероприятий</w:t>
      </w:r>
    </w:p>
    <w:p w:rsidR="00C218BD" w:rsidRPr="00DA1D8B" w:rsidRDefault="00C218BD" w:rsidP="00C218BD">
      <w:pPr>
        <w:rPr>
          <w:sz w:val="28"/>
          <w:szCs w:val="28"/>
        </w:rPr>
      </w:pPr>
      <w:r>
        <w:rPr>
          <w:sz w:val="28"/>
          <w:szCs w:val="28"/>
        </w:rPr>
        <w:t>(«дорожной карты</w:t>
      </w:r>
      <w:r w:rsidRPr="00DA1D8B">
        <w:rPr>
          <w:sz w:val="28"/>
          <w:szCs w:val="28"/>
        </w:rPr>
        <w:t>») по развитию системы образования</w:t>
      </w:r>
    </w:p>
    <w:p w:rsidR="00C218BD" w:rsidRPr="00DA1D8B" w:rsidRDefault="00C218BD" w:rsidP="00C218BD">
      <w:pPr>
        <w:rPr>
          <w:sz w:val="28"/>
          <w:szCs w:val="28"/>
        </w:rPr>
      </w:pPr>
      <w:r w:rsidRPr="00DA1D8B">
        <w:rPr>
          <w:sz w:val="28"/>
          <w:szCs w:val="28"/>
        </w:rPr>
        <w:t>в Новичихинском районе на 2013-2018</w:t>
      </w:r>
      <w:r>
        <w:rPr>
          <w:sz w:val="28"/>
          <w:szCs w:val="28"/>
        </w:rPr>
        <w:t xml:space="preserve"> </w:t>
      </w:r>
      <w:r w:rsidRPr="00DA1D8B">
        <w:rPr>
          <w:sz w:val="28"/>
          <w:szCs w:val="28"/>
        </w:rPr>
        <w:t>г.г.</w:t>
      </w:r>
    </w:p>
    <w:p w:rsidR="00C218BD" w:rsidRPr="00DA1D8B" w:rsidRDefault="00C218BD" w:rsidP="00C218BD">
      <w:pPr>
        <w:rPr>
          <w:sz w:val="28"/>
          <w:szCs w:val="28"/>
        </w:rPr>
      </w:pPr>
    </w:p>
    <w:p w:rsidR="00C218BD" w:rsidRPr="00DA1D8B" w:rsidRDefault="00C218BD" w:rsidP="00C218BD">
      <w:pPr>
        <w:ind w:right="40" w:firstLine="668"/>
        <w:jc w:val="both"/>
        <w:rPr>
          <w:sz w:val="28"/>
          <w:szCs w:val="28"/>
        </w:rPr>
      </w:pPr>
      <w:r w:rsidRPr="00DA1D8B">
        <w:rPr>
          <w:sz w:val="28"/>
          <w:szCs w:val="28"/>
        </w:rPr>
        <w:t xml:space="preserve">На основании ст.45, 58 Устава муниципального образования Новичихинский район Алтайского края, во исполнение постановления Администрации Алтайского края от 30.12.2016 №450 «Об утверждении плана мероприятий («дорожной карты») «Изменения в отрасли «Образование», направленные на повышение эффективности образования и науки»,  </w:t>
      </w:r>
    </w:p>
    <w:p w:rsidR="00C218BD" w:rsidRPr="00DA1D8B" w:rsidRDefault="00C218BD" w:rsidP="00C218BD">
      <w:pPr>
        <w:ind w:right="40" w:firstLine="425"/>
        <w:jc w:val="both"/>
        <w:rPr>
          <w:spacing w:val="70"/>
          <w:sz w:val="28"/>
          <w:szCs w:val="28"/>
        </w:rPr>
      </w:pPr>
      <w:r w:rsidRPr="00DA1D8B">
        <w:rPr>
          <w:sz w:val="28"/>
          <w:szCs w:val="28"/>
        </w:rPr>
        <w:t>ПОСТАНОВЛЯЮ</w:t>
      </w:r>
      <w:r w:rsidRPr="00DA1D8B">
        <w:rPr>
          <w:spacing w:val="70"/>
          <w:sz w:val="28"/>
          <w:szCs w:val="28"/>
        </w:rPr>
        <w:t>:</w:t>
      </w:r>
    </w:p>
    <w:p w:rsidR="00C218BD" w:rsidRPr="00DA1D8B" w:rsidRDefault="00C218BD" w:rsidP="00C218BD">
      <w:pPr>
        <w:ind w:right="40" w:firstLine="425"/>
        <w:jc w:val="both"/>
        <w:rPr>
          <w:sz w:val="28"/>
          <w:szCs w:val="28"/>
        </w:rPr>
      </w:pPr>
      <w:r w:rsidRPr="00DA1D8B">
        <w:rPr>
          <w:spacing w:val="70"/>
          <w:sz w:val="28"/>
          <w:szCs w:val="28"/>
        </w:rPr>
        <w:t>1.</w:t>
      </w:r>
      <w:r w:rsidRPr="00DA1D8B">
        <w:rPr>
          <w:sz w:val="28"/>
          <w:szCs w:val="28"/>
        </w:rPr>
        <w:t>Утвердить прилагаемый План мероприятий («дорожную карту») по   развитию системы образования в Новичихинском районе на 2013-2018г.г.</w:t>
      </w:r>
    </w:p>
    <w:p w:rsidR="00C218BD" w:rsidRPr="00DA1D8B" w:rsidRDefault="00C218BD" w:rsidP="00C218BD">
      <w:pPr>
        <w:ind w:right="40" w:firstLine="425"/>
        <w:jc w:val="both"/>
        <w:rPr>
          <w:sz w:val="28"/>
          <w:szCs w:val="28"/>
          <w:shd w:val="clear" w:color="auto" w:fill="FFFFFF"/>
        </w:rPr>
      </w:pPr>
      <w:r w:rsidRPr="00DA1D8B">
        <w:rPr>
          <w:sz w:val="28"/>
          <w:szCs w:val="28"/>
        </w:rPr>
        <w:t>2. Признать утратившим силу постановление администрации района от                      28.12.2015 №495 «</w:t>
      </w:r>
      <w:r w:rsidRPr="00DA1D8B">
        <w:rPr>
          <w:sz w:val="28"/>
          <w:szCs w:val="28"/>
          <w:shd w:val="clear" w:color="auto" w:fill="FFFFFF"/>
        </w:rPr>
        <w:t>Об утверждении Плана мероприятий («дорожной карты») по развитию системы образования в Новичихинском районе на 2013-2018г.г.</w:t>
      </w:r>
    </w:p>
    <w:p w:rsidR="00C218BD" w:rsidRPr="00DA1D8B" w:rsidRDefault="00C218BD" w:rsidP="00C218BD">
      <w:pPr>
        <w:ind w:right="40" w:firstLine="425"/>
        <w:jc w:val="both"/>
        <w:rPr>
          <w:sz w:val="28"/>
          <w:szCs w:val="28"/>
        </w:rPr>
      </w:pPr>
      <w:r w:rsidRPr="00DA1D8B">
        <w:rPr>
          <w:sz w:val="28"/>
          <w:szCs w:val="28"/>
          <w:shd w:val="clear" w:color="auto" w:fill="FFFFFF"/>
        </w:rPr>
        <w:t xml:space="preserve">3. </w:t>
      </w:r>
      <w:r w:rsidRPr="00DA1D8B">
        <w:rPr>
          <w:sz w:val="28"/>
          <w:szCs w:val="28"/>
        </w:rPr>
        <w:t>Контроль за выполнением постановления возложить на первого заместителя главы Администрации Новичихинского района Г.Н. Белицкую.</w:t>
      </w:r>
    </w:p>
    <w:p w:rsidR="00BC6EE0" w:rsidRDefault="00BC6EE0" w:rsidP="00BC6EE0">
      <w:pPr>
        <w:rPr>
          <w:b/>
          <w:bCs/>
          <w:sz w:val="28"/>
        </w:rPr>
      </w:pPr>
    </w:p>
    <w:p w:rsidR="00BC6EE0" w:rsidRDefault="00BC6EE0" w:rsidP="00BC6EE0">
      <w:pPr>
        <w:rPr>
          <w:b/>
          <w:bCs/>
          <w:sz w:val="28"/>
        </w:rPr>
      </w:pPr>
    </w:p>
    <w:tbl>
      <w:tblPr>
        <w:tblW w:w="9468" w:type="dxa"/>
        <w:tblLayout w:type="fixed"/>
        <w:tblLook w:val="0000"/>
      </w:tblPr>
      <w:tblGrid>
        <w:gridCol w:w="3228"/>
        <w:gridCol w:w="2160"/>
        <w:gridCol w:w="2040"/>
        <w:gridCol w:w="2040"/>
      </w:tblGrid>
      <w:tr w:rsidR="00BC6EE0" w:rsidTr="00BC6EE0">
        <w:tc>
          <w:tcPr>
            <w:tcW w:w="3228" w:type="dxa"/>
          </w:tcPr>
          <w:p w:rsidR="00BC6EE0" w:rsidRPr="00CC072E" w:rsidRDefault="00BC6EE0" w:rsidP="00BC6EE0">
            <w:pPr>
              <w:rPr>
                <w:bCs/>
                <w:sz w:val="28"/>
                <w:szCs w:val="28"/>
              </w:rPr>
            </w:pPr>
          </w:p>
          <w:p w:rsidR="00BC6EE0" w:rsidRPr="00A96F97" w:rsidRDefault="00BC6EE0" w:rsidP="00BC6EE0">
            <w:pPr>
              <w:rPr>
                <w:sz w:val="28"/>
                <w:szCs w:val="28"/>
              </w:rPr>
            </w:pPr>
            <w:r w:rsidRPr="00CC072E">
              <w:rPr>
                <w:sz w:val="28"/>
                <w:szCs w:val="28"/>
              </w:rPr>
              <w:t xml:space="preserve">Глава </w:t>
            </w:r>
          </w:p>
          <w:p w:rsidR="00BC6EE0" w:rsidRPr="00CC072E" w:rsidRDefault="00BC6EE0" w:rsidP="00BC6EE0">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BC6EE0" w:rsidRDefault="00BC6EE0" w:rsidP="00BC6EE0">
            <w:pPr>
              <w:rPr>
                <w:sz w:val="28"/>
              </w:rPr>
            </w:pPr>
          </w:p>
        </w:tc>
        <w:tc>
          <w:tcPr>
            <w:tcW w:w="2160" w:type="dxa"/>
          </w:tcPr>
          <w:p w:rsidR="00BC6EE0" w:rsidRDefault="00BC6EE0" w:rsidP="00BC6EE0">
            <w:r>
              <w:rPr>
                <w:noProof/>
              </w:rPr>
              <w:drawing>
                <wp:inline distT="0" distB="0" distL="0" distR="0">
                  <wp:extent cx="1098550" cy="1092200"/>
                  <wp:effectExtent l="19050" t="0" r="6350" b="0"/>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BC6EE0" w:rsidRDefault="00BC6EE0" w:rsidP="00BC6EE0"/>
          <w:p w:rsidR="00BC6EE0" w:rsidRDefault="00BC6EE0" w:rsidP="00BC6EE0">
            <w:r>
              <w:rPr>
                <w:noProof/>
              </w:rPr>
              <w:drawing>
                <wp:inline distT="0" distB="0" distL="0" distR="0">
                  <wp:extent cx="1123950" cy="869950"/>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BC6EE0" w:rsidRDefault="00BC6EE0" w:rsidP="00BC6EE0">
            <w:pPr>
              <w:pStyle w:val="ab"/>
              <w:tabs>
                <w:tab w:val="clear" w:pos="4677"/>
                <w:tab w:val="clear" w:pos="9355"/>
              </w:tabs>
            </w:pPr>
          </w:p>
          <w:p w:rsidR="00BC6EE0" w:rsidRDefault="00BC6EE0" w:rsidP="00BC6EE0">
            <w:pPr>
              <w:pStyle w:val="ab"/>
              <w:tabs>
                <w:tab w:val="clear" w:pos="4677"/>
                <w:tab w:val="clear" w:pos="9355"/>
              </w:tabs>
            </w:pPr>
          </w:p>
          <w:p w:rsidR="00BC6EE0" w:rsidRPr="008C12D9" w:rsidRDefault="00BC6EE0" w:rsidP="00BC6EE0">
            <w:pPr>
              <w:rPr>
                <w:sz w:val="28"/>
              </w:rPr>
            </w:pPr>
            <w:r>
              <w:rPr>
                <w:sz w:val="28"/>
              </w:rPr>
              <w:t>С.Л. Ермаков</w:t>
            </w:r>
          </w:p>
          <w:p w:rsidR="00BC6EE0" w:rsidRDefault="00BC6EE0" w:rsidP="00BC6EE0">
            <w:pPr>
              <w:pStyle w:val="ab"/>
              <w:tabs>
                <w:tab w:val="clear" w:pos="4677"/>
                <w:tab w:val="clear" w:pos="9355"/>
              </w:tabs>
              <w:rPr>
                <w:sz w:val="28"/>
              </w:rPr>
            </w:pPr>
          </w:p>
        </w:tc>
      </w:tr>
    </w:tbl>
    <w:p w:rsidR="006F05A0" w:rsidRDefault="006F05A0" w:rsidP="00C218BD">
      <w:pPr>
        <w:pStyle w:val="2"/>
        <w:jc w:val="left"/>
        <w:rPr>
          <w:b/>
          <w:iCs/>
        </w:rPr>
      </w:pPr>
    </w:p>
    <w:p w:rsidR="00C218BD" w:rsidRDefault="00C218BD" w:rsidP="00C218BD"/>
    <w:p w:rsidR="00C218BD" w:rsidRDefault="00C218BD" w:rsidP="00C218BD"/>
    <w:p w:rsidR="00C218BD" w:rsidRDefault="00C218BD" w:rsidP="00C218BD"/>
    <w:p w:rsidR="00C218BD" w:rsidRDefault="00C218BD" w:rsidP="00C218BD"/>
    <w:p w:rsidR="00C218BD" w:rsidRDefault="00C218BD" w:rsidP="00C218BD"/>
    <w:p w:rsidR="000A4BDE" w:rsidRDefault="000A4BDE" w:rsidP="00C218BD"/>
    <w:p w:rsidR="00C218BD" w:rsidRDefault="00C218BD" w:rsidP="00C218BD"/>
    <w:p w:rsidR="00C218BD" w:rsidRDefault="00C218BD" w:rsidP="00C218BD"/>
    <w:p w:rsidR="00C218BD" w:rsidRDefault="00C218BD" w:rsidP="00C218BD"/>
    <w:p w:rsidR="00C218BD" w:rsidRPr="00863DB2" w:rsidRDefault="00C218BD" w:rsidP="00C218BD">
      <w:pPr>
        <w:pStyle w:val="2c"/>
        <w:shd w:val="clear" w:color="auto" w:fill="auto"/>
        <w:spacing w:before="0" w:after="0" w:line="240" w:lineRule="auto"/>
        <w:ind w:left="20"/>
        <w:jc w:val="right"/>
        <w:rPr>
          <w:sz w:val="26"/>
          <w:szCs w:val="26"/>
        </w:rPr>
      </w:pPr>
      <w:r w:rsidRPr="00863DB2">
        <w:rPr>
          <w:sz w:val="26"/>
          <w:szCs w:val="26"/>
        </w:rPr>
        <w:lastRenderedPageBreak/>
        <w:t>Приложение к постановлению</w:t>
      </w:r>
    </w:p>
    <w:p w:rsidR="00C218BD" w:rsidRPr="00863DB2" w:rsidRDefault="00C218BD" w:rsidP="00C218BD">
      <w:pPr>
        <w:pStyle w:val="2c"/>
        <w:shd w:val="clear" w:color="auto" w:fill="auto"/>
        <w:spacing w:before="0" w:after="0" w:line="240" w:lineRule="auto"/>
        <w:ind w:left="20"/>
        <w:jc w:val="right"/>
        <w:rPr>
          <w:sz w:val="26"/>
          <w:szCs w:val="26"/>
        </w:rPr>
      </w:pPr>
      <w:r w:rsidRPr="00863DB2">
        <w:rPr>
          <w:sz w:val="26"/>
          <w:szCs w:val="26"/>
        </w:rPr>
        <w:t>№ 99 от 27.03.2017</w:t>
      </w:r>
    </w:p>
    <w:p w:rsidR="00C218BD" w:rsidRPr="00863DB2" w:rsidRDefault="00C218BD" w:rsidP="00C218BD">
      <w:pPr>
        <w:pStyle w:val="2c"/>
        <w:shd w:val="clear" w:color="auto" w:fill="auto"/>
        <w:spacing w:before="0" w:after="0" w:line="240" w:lineRule="auto"/>
        <w:ind w:left="20"/>
        <w:jc w:val="right"/>
        <w:rPr>
          <w:sz w:val="26"/>
          <w:szCs w:val="26"/>
        </w:rPr>
      </w:pPr>
    </w:p>
    <w:p w:rsidR="00C218BD" w:rsidRPr="00863DB2" w:rsidRDefault="00C218BD" w:rsidP="00C218BD">
      <w:pPr>
        <w:spacing w:line="274" w:lineRule="exact"/>
        <w:ind w:right="20"/>
        <w:jc w:val="center"/>
        <w:rPr>
          <w:sz w:val="26"/>
          <w:szCs w:val="26"/>
        </w:rPr>
      </w:pPr>
      <w:r w:rsidRPr="00863DB2">
        <w:rPr>
          <w:sz w:val="26"/>
          <w:szCs w:val="26"/>
        </w:rPr>
        <w:t>ПЛАН</w:t>
      </w:r>
    </w:p>
    <w:p w:rsidR="00C218BD" w:rsidRPr="00863DB2" w:rsidRDefault="00C218BD" w:rsidP="00C218BD">
      <w:pPr>
        <w:jc w:val="center"/>
        <w:rPr>
          <w:sz w:val="26"/>
          <w:szCs w:val="26"/>
        </w:rPr>
      </w:pPr>
      <w:r w:rsidRPr="00863DB2">
        <w:rPr>
          <w:sz w:val="26"/>
          <w:szCs w:val="26"/>
        </w:rPr>
        <w:t>мероприятий («дорожная карта») по развитию системы образования</w:t>
      </w:r>
    </w:p>
    <w:p w:rsidR="00C218BD" w:rsidRPr="00863DB2" w:rsidRDefault="00C218BD" w:rsidP="00C218BD">
      <w:pPr>
        <w:jc w:val="center"/>
        <w:rPr>
          <w:sz w:val="26"/>
          <w:szCs w:val="26"/>
        </w:rPr>
      </w:pPr>
      <w:r w:rsidRPr="00863DB2">
        <w:rPr>
          <w:sz w:val="26"/>
          <w:szCs w:val="26"/>
        </w:rPr>
        <w:t>в Новичихинском районе на 2013-2018г.г.</w:t>
      </w:r>
    </w:p>
    <w:p w:rsidR="00C218BD" w:rsidRPr="00863DB2" w:rsidRDefault="00C218BD" w:rsidP="00C218BD">
      <w:pPr>
        <w:jc w:val="center"/>
        <w:rPr>
          <w:sz w:val="26"/>
          <w:szCs w:val="26"/>
        </w:rPr>
      </w:pPr>
    </w:p>
    <w:p w:rsidR="00C218BD" w:rsidRPr="00863DB2" w:rsidRDefault="00C218BD" w:rsidP="00C218BD">
      <w:pPr>
        <w:spacing w:after="216" w:line="240" w:lineRule="exact"/>
        <w:ind w:right="20"/>
        <w:jc w:val="center"/>
        <w:rPr>
          <w:sz w:val="26"/>
          <w:szCs w:val="26"/>
        </w:rPr>
      </w:pPr>
      <w:r w:rsidRPr="00863DB2">
        <w:rPr>
          <w:sz w:val="26"/>
          <w:szCs w:val="26"/>
        </w:rPr>
        <w:t>I. Изменения в дошкольном образовании, направленные на повышение эффективности и качества услуг в сфере образования, соотнесенные с этапами перехода к эффективному контракту</w:t>
      </w:r>
    </w:p>
    <w:p w:rsidR="00C218BD" w:rsidRPr="00863DB2" w:rsidRDefault="00C218BD" w:rsidP="00C218BD">
      <w:pPr>
        <w:spacing w:after="131" w:line="270" w:lineRule="exact"/>
        <w:ind w:right="20"/>
        <w:jc w:val="center"/>
        <w:rPr>
          <w:sz w:val="26"/>
          <w:szCs w:val="26"/>
        </w:rPr>
      </w:pPr>
      <w:r w:rsidRPr="00863DB2">
        <w:rPr>
          <w:sz w:val="26"/>
          <w:szCs w:val="26"/>
        </w:rPr>
        <w:t>1. Основные направления</w:t>
      </w:r>
    </w:p>
    <w:p w:rsidR="00C218BD" w:rsidRPr="00863DB2" w:rsidRDefault="00C218BD" w:rsidP="00C218BD">
      <w:pPr>
        <w:spacing w:line="322" w:lineRule="exact"/>
        <w:ind w:left="40" w:right="40" w:firstLine="680"/>
        <w:jc w:val="both"/>
        <w:rPr>
          <w:sz w:val="26"/>
          <w:szCs w:val="26"/>
        </w:rPr>
      </w:pPr>
      <w:r w:rsidRPr="00863DB2">
        <w:rPr>
          <w:sz w:val="26"/>
          <w:szCs w:val="26"/>
        </w:rPr>
        <w:t>Реализация мероприятий, направленных на обеспечение доступности дошкольного образования детей, включает в себя:</w:t>
      </w:r>
    </w:p>
    <w:p w:rsidR="00C218BD" w:rsidRPr="00863DB2" w:rsidRDefault="00C218BD" w:rsidP="00C218BD">
      <w:pPr>
        <w:ind w:left="20" w:right="20" w:firstLine="680"/>
        <w:jc w:val="both"/>
        <w:rPr>
          <w:sz w:val="26"/>
          <w:szCs w:val="26"/>
        </w:rPr>
      </w:pPr>
      <w:r w:rsidRPr="00863DB2">
        <w:rPr>
          <w:sz w:val="26"/>
          <w:szCs w:val="26"/>
        </w:rPr>
        <w:t>использование субсидий, предоставляемых муниципальным образованиям Алтайского края на софинансирование мероприятий по развитию системы дошкольного образования;</w:t>
      </w:r>
    </w:p>
    <w:p w:rsidR="00C218BD" w:rsidRPr="00863DB2" w:rsidRDefault="00C218BD" w:rsidP="00C218BD">
      <w:pPr>
        <w:ind w:left="20" w:right="20" w:firstLine="680"/>
        <w:jc w:val="both"/>
        <w:rPr>
          <w:sz w:val="26"/>
          <w:szCs w:val="26"/>
        </w:rPr>
      </w:pPr>
      <w:r w:rsidRPr="00863DB2">
        <w:rPr>
          <w:sz w:val="26"/>
          <w:szCs w:val="26"/>
        </w:rPr>
        <w:t>создание дополнительных мест в муниципальных образовательных ор</w:t>
      </w:r>
      <w:r w:rsidRPr="00863DB2">
        <w:rPr>
          <w:sz w:val="26"/>
          <w:szCs w:val="26"/>
        </w:rPr>
        <w:softHyphen/>
        <w:t>ганизациях, а также развитие вариативных форм дошколь</w:t>
      </w:r>
      <w:r w:rsidRPr="00863DB2">
        <w:rPr>
          <w:sz w:val="26"/>
          <w:szCs w:val="26"/>
        </w:rPr>
        <w:softHyphen/>
        <w:t>ного образования;</w:t>
      </w:r>
    </w:p>
    <w:p w:rsidR="00C218BD" w:rsidRPr="00863DB2" w:rsidRDefault="00C218BD" w:rsidP="00C218BD">
      <w:pPr>
        <w:spacing w:line="322" w:lineRule="exact"/>
        <w:ind w:left="40" w:right="40" w:firstLine="680"/>
        <w:jc w:val="both"/>
        <w:rPr>
          <w:sz w:val="26"/>
          <w:szCs w:val="26"/>
        </w:rPr>
      </w:pPr>
      <w:r w:rsidRPr="00863DB2">
        <w:rPr>
          <w:sz w:val="26"/>
          <w:szCs w:val="26"/>
        </w:rPr>
        <w:t>обеспечение содержания вновь создаваемых мест в детских дошколь</w:t>
      </w:r>
      <w:r w:rsidRPr="00863DB2">
        <w:rPr>
          <w:sz w:val="26"/>
          <w:szCs w:val="26"/>
        </w:rPr>
        <w:softHyphen/>
        <w:t>ных организациях и укомплектование этих организаций кадрами, учебно- методическим оборудованием;</w:t>
      </w:r>
    </w:p>
    <w:p w:rsidR="00C218BD" w:rsidRPr="00863DB2" w:rsidRDefault="00C218BD" w:rsidP="00C218BD">
      <w:pPr>
        <w:spacing w:line="322" w:lineRule="exact"/>
        <w:ind w:left="40" w:right="40" w:firstLine="680"/>
        <w:jc w:val="both"/>
        <w:rPr>
          <w:sz w:val="26"/>
          <w:szCs w:val="26"/>
        </w:rPr>
      </w:pPr>
      <w:r w:rsidRPr="00863DB2">
        <w:rPr>
          <w:sz w:val="26"/>
          <w:szCs w:val="26"/>
        </w:rPr>
        <w:t>создание условий для привлечения негосударственных организаций в сферу дошкольного образования;</w:t>
      </w:r>
    </w:p>
    <w:p w:rsidR="00C218BD" w:rsidRPr="00863DB2" w:rsidRDefault="00C218BD" w:rsidP="00C218BD">
      <w:pPr>
        <w:spacing w:line="322" w:lineRule="exact"/>
        <w:ind w:left="40" w:right="40" w:firstLine="680"/>
        <w:jc w:val="both"/>
        <w:rPr>
          <w:sz w:val="26"/>
          <w:szCs w:val="26"/>
        </w:rPr>
      </w:pPr>
      <w:r w:rsidRPr="00863DB2">
        <w:rPr>
          <w:sz w:val="26"/>
          <w:szCs w:val="26"/>
        </w:rPr>
        <w:t>обеспечение доступности дошкольного образования в соответствии с федеральным государственным образовательным стандартом дошкольного образования для всех категорий граждан независимо от социального и иму</w:t>
      </w:r>
      <w:r w:rsidRPr="00863DB2">
        <w:rPr>
          <w:sz w:val="26"/>
          <w:szCs w:val="26"/>
        </w:rPr>
        <w:softHyphen/>
        <w:t>щественного статуса и состояния здоровья;</w:t>
      </w:r>
    </w:p>
    <w:p w:rsidR="00C218BD" w:rsidRPr="00863DB2" w:rsidRDefault="00C218BD" w:rsidP="00C218BD">
      <w:pPr>
        <w:spacing w:line="322" w:lineRule="exact"/>
        <w:ind w:left="40" w:right="40" w:firstLine="680"/>
        <w:jc w:val="both"/>
        <w:rPr>
          <w:sz w:val="26"/>
          <w:szCs w:val="26"/>
        </w:rPr>
      </w:pPr>
      <w:r w:rsidRPr="00863DB2">
        <w:rPr>
          <w:sz w:val="26"/>
          <w:szCs w:val="26"/>
        </w:rPr>
        <w:t>обеспечение предоставления услуги по приему заявлений, постановке на учет и зачислению детей в образовательные организации, реализующие основную образовательную программу дошкольного образования (детские сады), в электронном виде (Электронная очередь).</w:t>
      </w:r>
    </w:p>
    <w:p w:rsidR="00C218BD" w:rsidRPr="00863DB2" w:rsidRDefault="00C218BD" w:rsidP="00C218BD">
      <w:pPr>
        <w:spacing w:line="322" w:lineRule="exact"/>
        <w:ind w:left="40" w:right="40" w:firstLine="680"/>
        <w:jc w:val="both"/>
        <w:rPr>
          <w:sz w:val="26"/>
          <w:szCs w:val="26"/>
        </w:rPr>
      </w:pPr>
      <w:r w:rsidRPr="00863DB2">
        <w:rPr>
          <w:sz w:val="26"/>
          <w:szCs w:val="26"/>
        </w:rPr>
        <w:t>Обеспечение высокого качества услуг дошкольного образования вклю</w:t>
      </w:r>
      <w:r w:rsidRPr="00863DB2">
        <w:rPr>
          <w:sz w:val="26"/>
          <w:szCs w:val="26"/>
        </w:rPr>
        <w:softHyphen/>
        <w:t>чает в себя:</w:t>
      </w:r>
    </w:p>
    <w:p w:rsidR="00C218BD" w:rsidRPr="00863DB2" w:rsidRDefault="00C218BD" w:rsidP="00C218BD">
      <w:pPr>
        <w:spacing w:line="322" w:lineRule="exact"/>
        <w:ind w:left="40" w:right="40" w:firstLine="680"/>
        <w:jc w:val="both"/>
        <w:rPr>
          <w:sz w:val="26"/>
          <w:szCs w:val="26"/>
        </w:rPr>
      </w:pPr>
      <w:r w:rsidRPr="00863DB2">
        <w:rPr>
          <w:sz w:val="26"/>
          <w:szCs w:val="26"/>
        </w:rPr>
        <w:t>внедрение федеральных государственных образовательных стандартов дошкольного образования;</w:t>
      </w:r>
    </w:p>
    <w:p w:rsidR="00C218BD" w:rsidRPr="00863DB2" w:rsidRDefault="00C218BD" w:rsidP="00C218BD">
      <w:pPr>
        <w:spacing w:line="322" w:lineRule="exact"/>
        <w:ind w:left="40" w:right="40" w:firstLine="680"/>
        <w:rPr>
          <w:sz w:val="26"/>
          <w:szCs w:val="26"/>
        </w:rPr>
      </w:pPr>
      <w:r w:rsidRPr="00863DB2">
        <w:rPr>
          <w:sz w:val="26"/>
          <w:szCs w:val="26"/>
        </w:rPr>
        <w:t xml:space="preserve">кадровое обеспечение системы дошкольного образования; </w:t>
      </w:r>
    </w:p>
    <w:p w:rsidR="00C218BD" w:rsidRPr="00863DB2" w:rsidRDefault="00C218BD" w:rsidP="00C218BD">
      <w:pPr>
        <w:spacing w:line="322" w:lineRule="exact"/>
        <w:ind w:left="40" w:right="40" w:firstLine="680"/>
        <w:rPr>
          <w:sz w:val="26"/>
          <w:szCs w:val="26"/>
        </w:rPr>
      </w:pPr>
      <w:r w:rsidRPr="00863DB2">
        <w:rPr>
          <w:sz w:val="26"/>
          <w:szCs w:val="26"/>
        </w:rPr>
        <w:t>разработку и внедрение системы оценки качества дошкольного образо</w:t>
      </w:r>
      <w:r w:rsidRPr="00863DB2">
        <w:rPr>
          <w:sz w:val="26"/>
          <w:szCs w:val="26"/>
        </w:rPr>
        <w:softHyphen/>
        <w:t>вания.</w:t>
      </w:r>
    </w:p>
    <w:p w:rsidR="00C218BD" w:rsidRPr="00863DB2" w:rsidRDefault="00C218BD" w:rsidP="00C218BD">
      <w:pPr>
        <w:spacing w:line="322" w:lineRule="exact"/>
        <w:ind w:left="40" w:right="40" w:firstLine="680"/>
        <w:jc w:val="both"/>
        <w:rPr>
          <w:sz w:val="26"/>
          <w:szCs w:val="26"/>
        </w:rPr>
      </w:pPr>
      <w:r w:rsidRPr="00863DB2">
        <w:rPr>
          <w:sz w:val="26"/>
          <w:szCs w:val="26"/>
        </w:rPr>
        <w:t>Введение эффективного контракта в дошкольном образовании включа</w:t>
      </w:r>
      <w:r w:rsidRPr="00863DB2">
        <w:rPr>
          <w:sz w:val="26"/>
          <w:szCs w:val="26"/>
        </w:rPr>
        <w:softHyphen/>
        <w:t>ет в себя:</w:t>
      </w:r>
    </w:p>
    <w:p w:rsidR="00C218BD" w:rsidRPr="00863DB2" w:rsidRDefault="00C218BD" w:rsidP="00C218BD">
      <w:pPr>
        <w:spacing w:line="326" w:lineRule="exact"/>
        <w:ind w:left="60" w:right="40" w:firstLine="700"/>
        <w:jc w:val="both"/>
        <w:rPr>
          <w:sz w:val="26"/>
          <w:szCs w:val="26"/>
        </w:rPr>
      </w:pPr>
      <w:r w:rsidRPr="00863DB2">
        <w:rPr>
          <w:sz w:val="26"/>
          <w:szCs w:val="26"/>
        </w:rPr>
        <w:t>разработку и внедрение механизмов эффективного контракта с педаго</w:t>
      </w:r>
      <w:r w:rsidRPr="00863DB2">
        <w:rPr>
          <w:sz w:val="26"/>
          <w:szCs w:val="26"/>
        </w:rPr>
        <w:softHyphen/>
        <w:t>гическими работниками организаций дошкольного образования;</w:t>
      </w:r>
    </w:p>
    <w:p w:rsidR="00C218BD" w:rsidRPr="00863DB2" w:rsidRDefault="00C218BD" w:rsidP="00C218BD">
      <w:pPr>
        <w:spacing w:line="326" w:lineRule="exact"/>
        <w:ind w:left="60" w:right="40" w:firstLine="700"/>
        <w:jc w:val="both"/>
        <w:rPr>
          <w:sz w:val="26"/>
          <w:szCs w:val="26"/>
        </w:rPr>
      </w:pPr>
      <w:r w:rsidRPr="00863DB2">
        <w:rPr>
          <w:sz w:val="26"/>
          <w:szCs w:val="26"/>
        </w:rPr>
        <w:t>разработку и внедрение механизмов эффективного контракта с руково</w:t>
      </w:r>
      <w:r w:rsidRPr="00863DB2">
        <w:rPr>
          <w:sz w:val="26"/>
          <w:szCs w:val="26"/>
        </w:rPr>
        <w:softHyphen/>
        <w:t xml:space="preserve">дителями образовательных организаций дошкольного образования в части установления взаимосвязи между показателями качества предоставляемых </w:t>
      </w:r>
      <w:r w:rsidRPr="00863DB2">
        <w:rPr>
          <w:sz w:val="26"/>
          <w:szCs w:val="26"/>
        </w:rPr>
        <w:lastRenderedPageBreak/>
        <w:t>муниципальных услуг организацией и эффективностью деятельности руко</w:t>
      </w:r>
      <w:r w:rsidRPr="00863DB2">
        <w:rPr>
          <w:sz w:val="26"/>
          <w:szCs w:val="26"/>
        </w:rPr>
        <w:softHyphen/>
        <w:t>водителя образовательной организации дошкольного образования;</w:t>
      </w:r>
    </w:p>
    <w:p w:rsidR="00C218BD" w:rsidRPr="00863DB2" w:rsidRDefault="00C218BD" w:rsidP="00C218BD">
      <w:pPr>
        <w:spacing w:line="326" w:lineRule="exact"/>
        <w:ind w:left="60" w:right="40" w:firstLine="700"/>
        <w:jc w:val="both"/>
        <w:rPr>
          <w:sz w:val="26"/>
          <w:szCs w:val="26"/>
        </w:rPr>
      </w:pPr>
      <w:r w:rsidRPr="00863DB2">
        <w:rPr>
          <w:sz w:val="26"/>
          <w:szCs w:val="26"/>
        </w:rPr>
        <w:t>информационное и мониторинговое сопровождение введения эффек</w:t>
      </w:r>
      <w:r w:rsidRPr="00863DB2">
        <w:rPr>
          <w:sz w:val="26"/>
          <w:szCs w:val="26"/>
        </w:rPr>
        <w:softHyphen/>
        <w:t>тивного контракта;</w:t>
      </w:r>
    </w:p>
    <w:p w:rsidR="00C218BD" w:rsidRPr="00863DB2" w:rsidRDefault="00C218BD" w:rsidP="00C218BD">
      <w:pPr>
        <w:spacing w:after="285" w:line="326" w:lineRule="exact"/>
        <w:ind w:left="60" w:right="40" w:firstLine="700"/>
        <w:jc w:val="both"/>
        <w:rPr>
          <w:sz w:val="26"/>
          <w:szCs w:val="26"/>
        </w:rPr>
      </w:pPr>
      <w:r w:rsidRPr="00863DB2">
        <w:rPr>
          <w:sz w:val="26"/>
          <w:szCs w:val="26"/>
        </w:rPr>
        <w:t>использование действующих моделей аттестации педагогических работников организаций дошкольного образования в целях последующего перевода их на эффективный контракт.</w:t>
      </w:r>
    </w:p>
    <w:p w:rsidR="00C218BD" w:rsidRPr="00863DB2" w:rsidRDefault="00C218BD" w:rsidP="00C218BD">
      <w:pPr>
        <w:spacing w:after="131" w:line="270" w:lineRule="exact"/>
        <w:ind w:left="3160"/>
        <w:rPr>
          <w:sz w:val="26"/>
          <w:szCs w:val="26"/>
        </w:rPr>
      </w:pPr>
      <w:r w:rsidRPr="00863DB2">
        <w:rPr>
          <w:sz w:val="26"/>
          <w:szCs w:val="26"/>
        </w:rPr>
        <w:t>2. Ожидаемые результаты</w:t>
      </w:r>
    </w:p>
    <w:p w:rsidR="00C218BD" w:rsidRPr="00863DB2" w:rsidRDefault="00C218BD" w:rsidP="00C218BD">
      <w:pPr>
        <w:spacing w:line="322" w:lineRule="exact"/>
        <w:ind w:left="60" w:right="40" w:firstLine="700"/>
        <w:jc w:val="both"/>
        <w:rPr>
          <w:sz w:val="26"/>
          <w:szCs w:val="26"/>
        </w:rPr>
      </w:pPr>
      <w:r w:rsidRPr="00863DB2">
        <w:rPr>
          <w:sz w:val="26"/>
          <w:szCs w:val="26"/>
        </w:rPr>
        <w:t>Реализация мероприятий, направленных на обеспечение доступности дошкольного образования, предусматривает обеспечение детей возможно</w:t>
      </w:r>
      <w:r w:rsidRPr="00863DB2">
        <w:rPr>
          <w:sz w:val="26"/>
          <w:szCs w:val="26"/>
        </w:rPr>
        <w:softHyphen/>
        <w:t>стью получать услуги дошкольного образования (соответствующей услугой должны быть охвачены все, заявившие о потребности в ее получении), в том числе за счет развития вариативных форм и негосударственного сектора до</w:t>
      </w:r>
      <w:r w:rsidRPr="00863DB2">
        <w:rPr>
          <w:sz w:val="26"/>
          <w:szCs w:val="26"/>
        </w:rPr>
        <w:softHyphen/>
        <w:t>школьного образования.</w:t>
      </w:r>
    </w:p>
    <w:p w:rsidR="00C218BD" w:rsidRPr="00863DB2" w:rsidRDefault="00C218BD" w:rsidP="00C218BD">
      <w:pPr>
        <w:spacing w:line="322" w:lineRule="exact"/>
        <w:ind w:left="60" w:right="40" w:firstLine="700"/>
        <w:jc w:val="both"/>
        <w:rPr>
          <w:sz w:val="26"/>
          <w:szCs w:val="26"/>
        </w:rPr>
      </w:pPr>
      <w:r w:rsidRPr="00863DB2">
        <w:rPr>
          <w:sz w:val="26"/>
          <w:szCs w:val="26"/>
        </w:rPr>
        <w:t>Обеспечение качества услуг дошкольного образования предусматрива</w:t>
      </w:r>
      <w:r w:rsidRPr="00863DB2">
        <w:rPr>
          <w:sz w:val="26"/>
          <w:szCs w:val="26"/>
        </w:rPr>
        <w:softHyphen/>
        <w:t>ет:</w:t>
      </w:r>
    </w:p>
    <w:p w:rsidR="00C218BD" w:rsidRPr="00863DB2" w:rsidRDefault="00C218BD" w:rsidP="00C218BD">
      <w:pPr>
        <w:spacing w:line="322" w:lineRule="exact"/>
        <w:ind w:left="60" w:right="40" w:firstLine="700"/>
        <w:jc w:val="both"/>
        <w:rPr>
          <w:sz w:val="26"/>
          <w:szCs w:val="26"/>
        </w:rPr>
      </w:pPr>
      <w:r w:rsidRPr="00863DB2">
        <w:rPr>
          <w:sz w:val="26"/>
          <w:szCs w:val="26"/>
        </w:rPr>
        <w:t>обновление основных образовательных программ дошкольного образо</w:t>
      </w:r>
      <w:r w:rsidRPr="00863DB2">
        <w:rPr>
          <w:sz w:val="26"/>
          <w:szCs w:val="26"/>
        </w:rPr>
        <w:softHyphen/>
        <w:t>вания с учетом требований федерального государственного стандарта до</w:t>
      </w:r>
      <w:r w:rsidRPr="00863DB2">
        <w:rPr>
          <w:sz w:val="26"/>
          <w:szCs w:val="26"/>
        </w:rPr>
        <w:softHyphen/>
        <w:t>школьного образования;</w:t>
      </w:r>
    </w:p>
    <w:p w:rsidR="00C218BD" w:rsidRPr="00863DB2" w:rsidRDefault="00C218BD" w:rsidP="00C218BD">
      <w:pPr>
        <w:spacing w:line="322" w:lineRule="exact"/>
        <w:ind w:left="60" w:right="40" w:firstLine="700"/>
        <w:jc w:val="both"/>
        <w:rPr>
          <w:sz w:val="26"/>
          <w:szCs w:val="26"/>
        </w:rPr>
      </w:pPr>
      <w:r w:rsidRPr="00863DB2">
        <w:rPr>
          <w:sz w:val="26"/>
          <w:szCs w:val="26"/>
        </w:rPr>
        <w:t>введение оценки деятельности организаций дошкольного образования на основе показателей эффективности их деятельности.</w:t>
      </w:r>
    </w:p>
    <w:p w:rsidR="00C218BD" w:rsidRPr="00863DB2" w:rsidRDefault="00C218BD" w:rsidP="00C218BD">
      <w:pPr>
        <w:spacing w:after="236" w:line="322" w:lineRule="exact"/>
        <w:ind w:left="60" w:right="40" w:firstLine="700"/>
        <w:jc w:val="both"/>
        <w:rPr>
          <w:sz w:val="26"/>
          <w:szCs w:val="26"/>
        </w:rPr>
      </w:pPr>
      <w:r w:rsidRPr="00863DB2">
        <w:rPr>
          <w:sz w:val="26"/>
          <w:szCs w:val="26"/>
        </w:rPr>
        <w:t>Введение эффективного контракта в дошкольном образовании преду</w:t>
      </w:r>
      <w:r w:rsidRPr="00863DB2">
        <w:rPr>
          <w:sz w:val="26"/>
          <w:szCs w:val="26"/>
        </w:rPr>
        <w:softHyphen/>
        <w:t>сматривает обеспечение обновления кадрового состава и привлечение моло</w:t>
      </w:r>
      <w:r w:rsidRPr="00863DB2">
        <w:rPr>
          <w:sz w:val="26"/>
          <w:szCs w:val="26"/>
        </w:rPr>
        <w:softHyphen/>
        <w:t>дых талантливых педагогов для работы в дошкольном образовании, повыше</w:t>
      </w:r>
      <w:r w:rsidRPr="00863DB2">
        <w:rPr>
          <w:sz w:val="26"/>
          <w:szCs w:val="26"/>
        </w:rPr>
        <w:softHyphen/>
        <w:t>ние средней заработной платы педагогических работников дошкольных об</w:t>
      </w:r>
      <w:r w:rsidRPr="00863DB2">
        <w:rPr>
          <w:sz w:val="26"/>
          <w:szCs w:val="26"/>
        </w:rPr>
        <w:softHyphen/>
        <w:t>разовательных организаций до средней заработной платы в сфере общего об</w:t>
      </w:r>
      <w:r w:rsidRPr="00863DB2">
        <w:rPr>
          <w:sz w:val="26"/>
          <w:szCs w:val="26"/>
        </w:rPr>
        <w:softHyphen/>
        <w:t>разования.</w:t>
      </w:r>
    </w:p>
    <w:p w:rsidR="00C218BD" w:rsidRDefault="00C218BD"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C218BD"/>
    <w:p w:rsidR="001A541E" w:rsidRDefault="001A541E" w:rsidP="00943F75">
      <w:pPr>
        <w:pStyle w:val="2c"/>
        <w:numPr>
          <w:ilvl w:val="0"/>
          <w:numId w:val="4"/>
        </w:numPr>
        <w:shd w:val="clear" w:color="auto" w:fill="auto"/>
        <w:spacing w:before="0" w:after="0" w:line="240" w:lineRule="auto"/>
        <w:ind w:right="-2"/>
        <w:jc w:val="center"/>
        <w:rPr>
          <w:sz w:val="24"/>
          <w:szCs w:val="24"/>
        </w:rPr>
      </w:pPr>
      <w:r w:rsidRPr="009117EF">
        <w:rPr>
          <w:sz w:val="24"/>
          <w:szCs w:val="24"/>
        </w:rPr>
        <w:lastRenderedPageBreak/>
        <w:t>Основные количественные характеристики системы</w:t>
      </w:r>
      <w:r w:rsidR="00C55B28">
        <w:rPr>
          <w:sz w:val="24"/>
          <w:szCs w:val="24"/>
        </w:rPr>
        <w:t xml:space="preserve"> </w:t>
      </w:r>
      <w:r w:rsidRPr="009117EF">
        <w:rPr>
          <w:sz w:val="24"/>
          <w:szCs w:val="24"/>
        </w:rPr>
        <w:t>дошкольного образования</w:t>
      </w:r>
    </w:p>
    <w:p w:rsidR="00C55B28" w:rsidRPr="009117EF" w:rsidRDefault="00C55B28" w:rsidP="00C55B28">
      <w:pPr>
        <w:pStyle w:val="2c"/>
        <w:shd w:val="clear" w:color="auto" w:fill="auto"/>
        <w:spacing w:before="0" w:after="0" w:line="240" w:lineRule="auto"/>
        <w:ind w:left="720" w:right="-2"/>
        <w:rPr>
          <w:sz w:val="24"/>
          <w:szCs w:val="24"/>
        </w:rPr>
      </w:pPr>
    </w:p>
    <w:tbl>
      <w:tblPr>
        <w:tblpPr w:leftFromText="180" w:rightFromText="180" w:vertAnchor="text" w:tblpY="1"/>
        <w:tblOverlap w:val="never"/>
        <w:tblW w:w="8994" w:type="dxa"/>
        <w:tblLayout w:type="fixed"/>
        <w:tblCellMar>
          <w:left w:w="10" w:type="dxa"/>
          <w:right w:w="10" w:type="dxa"/>
        </w:tblCellMar>
        <w:tblLook w:val="04A0"/>
      </w:tblPr>
      <w:tblGrid>
        <w:gridCol w:w="436"/>
        <w:gridCol w:w="2413"/>
        <w:gridCol w:w="715"/>
        <w:gridCol w:w="699"/>
        <w:gridCol w:w="709"/>
        <w:gridCol w:w="850"/>
        <w:gridCol w:w="851"/>
        <w:gridCol w:w="708"/>
        <w:gridCol w:w="851"/>
        <w:gridCol w:w="762"/>
      </w:tblGrid>
      <w:tr w:rsidR="001A541E" w:rsidRPr="00317D3C" w:rsidTr="00317D3C">
        <w:trPr>
          <w:trHeight w:val="1264"/>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 п/п</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Показатели</w:t>
            </w:r>
          </w:p>
        </w:tc>
        <w:tc>
          <w:tcPr>
            <w:tcW w:w="715" w:type="dxa"/>
            <w:tcBorders>
              <w:top w:val="single" w:sz="4" w:space="0" w:color="auto"/>
              <w:left w:val="single" w:sz="4" w:space="0" w:color="auto"/>
              <w:bottom w:val="single" w:sz="4" w:space="0" w:color="auto"/>
              <w:right w:val="single" w:sz="4" w:space="0" w:color="auto"/>
            </w:tcBorders>
            <w:shd w:val="clear" w:color="auto" w:fill="FFFFFF"/>
            <w:textDirection w:val="btLr"/>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Единица измерения</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2012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2013 год</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2014 год</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2015 год</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2016 год</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2017 год</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2018 год</w:t>
            </w:r>
          </w:p>
        </w:tc>
      </w:tr>
      <w:tr w:rsidR="001A541E" w:rsidRPr="00317D3C" w:rsidTr="00317D3C">
        <w:trPr>
          <w:trHeight w:val="276"/>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1</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2</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3</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9</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10</w:t>
            </w:r>
          </w:p>
        </w:tc>
      </w:tr>
      <w:tr w:rsidR="001A541E" w:rsidRPr="00317D3C" w:rsidTr="00317D3C">
        <w:trPr>
          <w:trHeight w:val="1151"/>
        </w:trPr>
        <w:tc>
          <w:tcPr>
            <w:tcW w:w="436" w:type="dxa"/>
            <w:tcBorders>
              <w:top w:val="single" w:sz="4" w:space="0" w:color="auto"/>
              <w:left w:val="single" w:sz="4" w:space="0" w:color="auto"/>
              <w:right w:val="single" w:sz="4" w:space="0" w:color="auto"/>
            </w:tcBorders>
            <w:shd w:val="clear" w:color="auto" w:fill="FFFFFF"/>
          </w:tcPr>
          <w:p w:rsidR="001A541E" w:rsidRPr="00317D3C" w:rsidRDefault="00317D3C" w:rsidP="00317D3C">
            <w:pPr>
              <w:pStyle w:val="11"/>
              <w:shd w:val="clear" w:color="auto" w:fill="auto"/>
              <w:spacing w:after="0" w:line="240" w:lineRule="auto"/>
              <w:rPr>
                <w:rFonts w:ascii="Times New Roman" w:hAnsi="Times New Roman" w:cs="Times New Roman"/>
                <w:sz w:val="22"/>
                <w:szCs w:val="22"/>
              </w:rPr>
            </w:pPr>
            <w:r>
              <w:rPr>
                <w:rFonts w:ascii="Times New Roman" w:hAnsi="Times New Roman" w:cs="Times New Roman"/>
                <w:sz w:val="22"/>
                <w:szCs w:val="22"/>
              </w:rPr>
              <w:t xml:space="preserve">   </w:t>
            </w:r>
            <w:r w:rsidR="001A541E" w:rsidRPr="00317D3C">
              <w:rPr>
                <w:rFonts w:ascii="Times New Roman" w:hAnsi="Times New Roman" w:cs="Times New Roman"/>
                <w:sz w:val="22"/>
                <w:szCs w:val="22"/>
              </w:rPr>
              <w:t>1</w:t>
            </w:r>
          </w:p>
          <w:p w:rsidR="001A541E" w:rsidRPr="00317D3C" w:rsidRDefault="001A541E" w:rsidP="00317D3C">
            <w:pPr>
              <w:pStyle w:val="11"/>
              <w:spacing w:after="0" w:line="240" w:lineRule="auto"/>
              <w:ind w:left="240"/>
              <w:rPr>
                <w:rFonts w:ascii="Times New Roman" w:hAnsi="Times New Roman" w:cs="Times New Roman"/>
                <w:sz w:val="22"/>
                <w:szCs w:val="22"/>
              </w:rPr>
            </w:pPr>
          </w:p>
        </w:tc>
        <w:tc>
          <w:tcPr>
            <w:tcW w:w="2413"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Численность детей в возрасте от 2 меся</w:t>
            </w:r>
            <w:r w:rsidRPr="00317D3C">
              <w:rPr>
                <w:rFonts w:ascii="Times New Roman" w:hAnsi="Times New Roman" w:cs="Times New Roman"/>
                <w:sz w:val="22"/>
                <w:szCs w:val="22"/>
              </w:rPr>
              <w:softHyphen/>
              <w:t>цев до 7 лет (не</w:t>
            </w:r>
          </w:p>
          <w:p w:rsidR="001A541E" w:rsidRPr="00317D3C" w:rsidRDefault="001A541E" w:rsidP="00317D3C">
            <w:pPr>
              <w:pStyle w:val="11"/>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включая 7 лет)</w:t>
            </w:r>
          </w:p>
        </w:tc>
        <w:tc>
          <w:tcPr>
            <w:tcW w:w="715"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чел.</w:t>
            </w:r>
          </w:p>
        </w:tc>
        <w:tc>
          <w:tcPr>
            <w:tcW w:w="699"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0,771</w:t>
            </w:r>
          </w:p>
        </w:tc>
        <w:tc>
          <w:tcPr>
            <w:tcW w:w="709"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0,788</w:t>
            </w:r>
          </w:p>
        </w:tc>
        <w:tc>
          <w:tcPr>
            <w:tcW w:w="850"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0,768</w:t>
            </w:r>
          </w:p>
        </w:tc>
        <w:tc>
          <w:tcPr>
            <w:tcW w:w="851"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0,768</w:t>
            </w:r>
          </w:p>
        </w:tc>
        <w:tc>
          <w:tcPr>
            <w:tcW w:w="708"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0,731</w:t>
            </w:r>
          </w:p>
        </w:tc>
        <w:tc>
          <w:tcPr>
            <w:tcW w:w="851"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0,772</w:t>
            </w:r>
          </w:p>
        </w:tc>
        <w:tc>
          <w:tcPr>
            <w:tcW w:w="762"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0,775</w:t>
            </w:r>
          </w:p>
        </w:tc>
      </w:tr>
      <w:tr w:rsidR="001A541E" w:rsidRPr="00317D3C" w:rsidTr="00317D3C">
        <w:trPr>
          <w:trHeight w:val="2114"/>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2</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Численность воспи</w:t>
            </w:r>
            <w:r w:rsidRPr="00317D3C">
              <w:rPr>
                <w:rFonts w:ascii="Times New Roman" w:hAnsi="Times New Roman" w:cs="Times New Roman"/>
                <w:sz w:val="22"/>
                <w:szCs w:val="22"/>
              </w:rPr>
              <w:softHyphen/>
              <w:t>танников в возрасте от 3 до 7 лет дошколь</w:t>
            </w:r>
            <w:r w:rsidR="00317D3C" w:rsidRPr="00317D3C">
              <w:rPr>
                <w:rFonts w:ascii="Times New Roman" w:hAnsi="Times New Roman" w:cs="Times New Roman"/>
                <w:sz w:val="22"/>
                <w:szCs w:val="22"/>
              </w:rPr>
              <w:t>-</w:t>
            </w:r>
            <w:r w:rsidRPr="00317D3C">
              <w:rPr>
                <w:rFonts w:ascii="Times New Roman" w:hAnsi="Times New Roman" w:cs="Times New Roman"/>
                <w:sz w:val="22"/>
                <w:szCs w:val="22"/>
              </w:rPr>
              <w:t>ных образова</w:t>
            </w:r>
            <w:r w:rsidRPr="00317D3C">
              <w:rPr>
                <w:rFonts w:ascii="Times New Roman" w:hAnsi="Times New Roman" w:cs="Times New Roman"/>
                <w:sz w:val="22"/>
                <w:szCs w:val="22"/>
              </w:rPr>
              <w:softHyphen/>
              <w:t>тельных организа</w:t>
            </w:r>
            <w:r w:rsidRPr="00317D3C">
              <w:rPr>
                <w:rFonts w:ascii="Times New Roman" w:hAnsi="Times New Roman" w:cs="Times New Roman"/>
                <w:sz w:val="22"/>
                <w:szCs w:val="22"/>
              </w:rPr>
              <w:softHyphen/>
              <w:t>ций, охвачен</w:t>
            </w:r>
            <w:r w:rsidR="00317D3C" w:rsidRPr="00317D3C">
              <w:rPr>
                <w:rFonts w:ascii="Times New Roman" w:hAnsi="Times New Roman" w:cs="Times New Roman"/>
                <w:sz w:val="22"/>
                <w:szCs w:val="22"/>
              </w:rPr>
              <w:t>-</w:t>
            </w:r>
            <w:r w:rsidRPr="00317D3C">
              <w:rPr>
                <w:rFonts w:ascii="Times New Roman" w:hAnsi="Times New Roman" w:cs="Times New Roman"/>
                <w:sz w:val="22"/>
                <w:szCs w:val="22"/>
              </w:rPr>
              <w:t>ных программами до</w:t>
            </w:r>
            <w:r w:rsidRPr="00317D3C">
              <w:rPr>
                <w:rFonts w:ascii="Times New Roman" w:hAnsi="Times New Roman" w:cs="Times New Roman"/>
                <w:sz w:val="22"/>
                <w:szCs w:val="22"/>
              </w:rPr>
              <w:softHyphen/>
              <w:t>школьного образо</w:t>
            </w:r>
            <w:r w:rsidRPr="00317D3C">
              <w:rPr>
                <w:rFonts w:ascii="Times New Roman" w:hAnsi="Times New Roman" w:cs="Times New Roman"/>
                <w:sz w:val="22"/>
                <w:szCs w:val="22"/>
              </w:rPr>
              <w:softHyphen/>
              <w:t>вания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чел.</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0,152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0,348</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0,288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0,309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0,308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0,32</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0,33</w:t>
            </w:r>
          </w:p>
        </w:tc>
      </w:tr>
      <w:tr w:rsidR="001A541E" w:rsidRPr="00317D3C" w:rsidTr="00317D3C">
        <w:trPr>
          <w:trHeight w:val="1251"/>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3</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Численность детей в возрасте от 3 до 7 лет, поставленных на учет для получе</w:t>
            </w:r>
            <w:r w:rsidRPr="00317D3C">
              <w:rPr>
                <w:rFonts w:ascii="Times New Roman" w:hAnsi="Times New Roman" w:cs="Times New Roman"/>
                <w:sz w:val="22"/>
                <w:szCs w:val="22"/>
              </w:rPr>
              <w:softHyphen/>
              <w:t>ния дош</w:t>
            </w:r>
            <w:r w:rsidR="00317D3C">
              <w:rPr>
                <w:rFonts w:ascii="Times New Roman" w:hAnsi="Times New Roman" w:cs="Times New Roman"/>
                <w:sz w:val="22"/>
                <w:szCs w:val="22"/>
              </w:rPr>
              <w:t>-</w:t>
            </w:r>
            <w:r w:rsidRPr="00317D3C">
              <w:rPr>
                <w:rFonts w:ascii="Times New Roman" w:hAnsi="Times New Roman" w:cs="Times New Roman"/>
                <w:sz w:val="22"/>
                <w:szCs w:val="22"/>
              </w:rPr>
              <w:t>кольного образования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чел.</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0,007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 xml:space="preserve">     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jc w:val="center"/>
            </w:pPr>
            <w:r w:rsidRPr="00317D3C">
              <w:rPr>
                <w:sz w:val="22"/>
                <w:szCs w:val="22"/>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r w:rsidRPr="00317D3C">
              <w:rPr>
                <w:sz w:val="22"/>
                <w:szCs w:val="22"/>
              </w:rPr>
              <w:t>0</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r w:rsidRPr="00317D3C">
              <w:rPr>
                <w:sz w:val="22"/>
                <w:szCs w:val="22"/>
              </w:rPr>
              <w:t>0</w:t>
            </w:r>
          </w:p>
        </w:tc>
      </w:tr>
      <w:tr w:rsidR="001A541E" w:rsidRPr="00317D3C" w:rsidTr="00317D3C">
        <w:trPr>
          <w:trHeight w:val="1539"/>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4</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Количество мест, соз</w:t>
            </w:r>
            <w:r w:rsidR="00317D3C">
              <w:rPr>
                <w:rFonts w:ascii="Times New Roman" w:hAnsi="Times New Roman" w:cs="Times New Roman"/>
                <w:sz w:val="22"/>
                <w:szCs w:val="22"/>
              </w:rPr>
              <w:t>-</w:t>
            </w:r>
            <w:r w:rsidRPr="00317D3C">
              <w:rPr>
                <w:rFonts w:ascii="Times New Roman" w:hAnsi="Times New Roman" w:cs="Times New Roman"/>
                <w:sz w:val="22"/>
                <w:szCs w:val="22"/>
              </w:rPr>
              <w:t>данных в ходе меро</w:t>
            </w:r>
            <w:r w:rsidR="00317D3C">
              <w:rPr>
                <w:rFonts w:ascii="Times New Roman" w:hAnsi="Times New Roman" w:cs="Times New Roman"/>
                <w:sz w:val="22"/>
                <w:szCs w:val="22"/>
              </w:rPr>
              <w:t>-</w:t>
            </w:r>
            <w:r w:rsidRPr="00317D3C">
              <w:rPr>
                <w:rFonts w:ascii="Times New Roman" w:hAnsi="Times New Roman" w:cs="Times New Roman"/>
                <w:sz w:val="22"/>
                <w:szCs w:val="22"/>
              </w:rPr>
              <w:t>приятий по обеспече</w:t>
            </w:r>
            <w:r w:rsidR="00317D3C">
              <w:rPr>
                <w:rFonts w:ascii="Times New Roman" w:hAnsi="Times New Roman" w:cs="Times New Roman"/>
                <w:sz w:val="22"/>
                <w:szCs w:val="22"/>
              </w:rPr>
              <w:t>-</w:t>
            </w:r>
            <w:r w:rsidRPr="00317D3C">
              <w:rPr>
                <w:rFonts w:ascii="Times New Roman" w:hAnsi="Times New Roman" w:cs="Times New Roman"/>
                <w:sz w:val="22"/>
                <w:szCs w:val="22"/>
              </w:rPr>
              <w:t>нию к 2016 году 100% доступ</w:t>
            </w:r>
            <w:r w:rsidRPr="00317D3C">
              <w:rPr>
                <w:rFonts w:ascii="Times New Roman" w:hAnsi="Times New Roman" w:cs="Times New Roman"/>
                <w:sz w:val="22"/>
                <w:szCs w:val="22"/>
              </w:rPr>
              <w:softHyphen/>
              <w:t>ности дош</w:t>
            </w:r>
            <w:r w:rsidR="00317D3C">
              <w:rPr>
                <w:rFonts w:ascii="Times New Roman" w:hAnsi="Times New Roman" w:cs="Times New Roman"/>
                <w:sz w:val="22"/>
                <w:szCs w:val="22"/>
              </w:rPr>
              <w:t>-</w:t>
            </w:r>
            <w:r w:rsidRPr="00317D3C">
              <w:rPr>
                <w:rFonts w:ascii="Times New Roman" w:hAnsi="Times New Roman" w:cs="Times New Roman"/>
                <w:sz w:val="22"/>
                <w:szCs w:val="22"/>
              </w:rPr>
              <w:t>кольного образования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мест</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jc w:val="center"/>
            </w:pPr>
            <w:r w:rsidRPr="00317D3C">
              <w:rPr>
                <w:sz w:val="22"/>
                <w:szCs w:val="22"/>
              </w:rPr>
              <w:t xml:space="preserve">0 </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r w:rsidRPr="00317D3C">
              <w:rPr>
                <w:sz w:val="22"/>
                <w:szCs w:val="22"/>
              </w:rPr>
              <w:t>0</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r w:rsidRPr="00317D3C">
              <w:rPr>
                <w:sz w:val="22"/>
                <w:szCs w:val="22"/>
              </w:rPr>
              <w:t>0</w:t>
            </w:r>
          </w:p>
        </w:tc>
      </w:tr>
      <w:tr w:rsidR="001A541E" w:rsidRPr="00317D3C" w:rsidTr="00317D3C">
        <w:trPr>
          <w:trHeight w:val="980"/>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5</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Численность работ</w:t>
            </w:r>
            <w:r w:rsidRPr="00317D3C">
              <w:rPr>
                <w:rFonts w:ascii="Times New Roman" w:hAnsi="Times New Roman" w:cs="Times New Roman"/>
                <w:sz w:val="22"/>
                <w:szCs w:val="22"/>
              </w:rPr>
              <w:softHyphen/>
              <w:t>ников дошкольных образовательных организаций:</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чел.</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0,078</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0,088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0,084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0,070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0,070</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Pr>
                <w:rFonts w:ascii="Times New Roman" w:hAnsi="Times New Roman" w:cs="Times New Roman"/>
                <w:sz w:val="22"/>
                <w:szCs w:val="22"/>
              </w:rPr>
            </w:pPr>
            <w:r w:rsidRPr="00317D3C">
              <w:rPr>
                <w:rFonts w:ascii="Times New Roman" w:hAnsi="Times New Roman" w:cs="Times New Roman"/>
                <w:sz w:val="22"/>
                <w:szCs w:val="22"/>
              </w:rPr>
              <w:t>0,070</w:t>
            </w:r>
          </w:p>
        </w:tc>
      </w:tr>
      <w:tr w:rsidR="001A541E" w:rsidRPr="00317D3C" w:rsidTr="00317D3C">
        <w:trPr>
          <w:trHeight w:val="667"/>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6</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всего, в том числе педагогические ра</w:t>
            </w:r>
            <w:r w:rsidRPr="00317D3C">
              <w:rPr>
                <w:rFonts w:ascii="Times New Roman" w:hAnsi="Times New Roman" w:cs="Times New Roman"/>
                <w:sz w:val="22"/>
                <w:szCs w:val="22"/>
              </w:rPr>
              <w:softHyphen/>
              <w:t>ботники</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тыс чел.</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0,028</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0,026</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0,025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0,025</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0"/>
              <w:jc w:val="center"/>
              <w:rPr>
                <w:rFonts w:ascii="Times New Roman" w:hAnsi="Times New Roman" w:cs="Times New Roman"/>
                <w:sz w:val="22"/>
                <w:szCs w:val="22"/>
              </w:rPr>
            </w:pPr>
            <w:r w:rsidRPr="00317D3C">
              <w:rPr>
                <w:rFonts w:ascii="Times New Roman" w:hAnsi="Times New Roman" w:cs="Times New Roman"/>
                <w:sz w:val="22"/>
                <w:szCs w:val="22"/>
              </w:rPr>
              <w:t>0,025</w:t>
            </w:r>
          </w:p>
        </w:tc>
      </w:tr>
      <w:tr w:rsidR="001A541E" w:rsidRPr="00317D3C" w:rsidTr="00317D3C">
        <w:trPr>
          <w:trHeight w:val="2040"/>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7</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Доля педагогиче</w:t>
            </w:r>
            <w:r w:rsidRPr="00317D3C">
              <w:rPr>
                <w:rFonts w:ascii="Times New Roman" w:hAnsi="Times New Roman" w:cs="Times New Roman"/>
                <w:sz w:val="22"/>
                <w:szCs w:val="22"/>
              </w:rPr>
              <w:softHyphen/>
              <w:t>ских работников дошколь</w:t>
            </w:r>
            <w:r w:rsidR="00317D3C">
              <w:rPr>
                <w:rFonts w:ascii="Times New Roman" w:hAnsi="Times New Roman" w:cs="Times New Roman"/>
                <w:sz w:val="22"/>
                <w:szCs w:val="22"/>
              </w:rPr>
              <w:t>-</w:t>
            </w:r>
            <w:r w:rsidRPr="00317D3C">
              <w:rPr>
                <w:rFonts w:ascii="Times New Roman" w:hAnsi="Times New Roman" w:cs="Times New Roman"/>
                <w:sz w:val="22"/>
                <w:szCs w:val="22"/>
              </w:rPr>
              <w:t>ных образова</w:t>
            </w:r>
            <w:r w:rsidRPr="00317D3C">
              <w:rPr>
                <w:rFonts w:ascii="Times New Roman" w:hAnsi="Times New Roman" w:cs="Times New Roman"/>
                <w:sz w:val="22"/>
                <w:szCs w:val="22"/>
              </w:rPr>
              <w:softHyphen/>
              <w:t>тельных организа</w:t>
            </w:r>
            <w:r w:rsidRPr="00317D3C">
              <w:rPr>
                <w:rFonts w:ascii="Times New Roman" w:hAnsi="Times New Roman" w:cs="Times New Roman"/>
                <w:sz w:val="22"/>
                <w:szCs w:val="22"/>
              </w:rPr>
              <w:softHyphen/>
              <w:t>ций, которым при прохождении атте</w:t>
            </w:r>
            <w:r w:rsidRPr="00317D3C">
              <w:rPr>
                <w:rFonts w:ascii="Times New Roman" w:hAnsi="Times New Roman" w:cs="Times New Roman"/>
                <w:sz w:val="22"/>
                <w:szCs w:val="22"/>
              </w:rPr>
              <w:softHyphen/>
              <w:t>стации присвоена первая или высшая категория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52"/>
              <w:shd w:val="clear" w:color="auto" w:fill="auto"/>
              <w:spacing w:before="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10,7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10,3</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3,3</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18,5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16,7</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10</w:t>
            </w:r>
          </w:p>
        </w:tc>
      </w:tr>
      <w:tr w:rsidR="001A541E" w:rsidRPr="00317D3C" w:rsidTr="00317D3C">
        <w:trPr>
          <w:trHeight w:val="2264"/>
        </w:trPr>
        <w:tc>
          <w:tcPr>
            <w:tcW w:w="436"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8</w:t>
            </w:r>
          </w:p>
          <w:p w:rsidR="001A541E" w:rsidRPr="00317D3C" w:rsidRDefault="001A541E" w:rsidP="00317D3C">
            <w:pPr>
              <w:pStyle w:val="11"/>
              <w:spacing w:after="0" w:line="240" w:lineRule="auto"/>
              <w:ind w:left="220"/>
              <w:rPr>
                <w:rFonts w:ascii="Times New Roman" w:hAnsi="Times New Roman" w:cs="Times New Roman"/>
                <w:sz w:val="22"/>
                <w:szCs w:val="22"/>
              </w:rPr>
            </w:pPr>
          </w:p>
        </w:tc>
        <w:tc>
          <w:tcPr>
            <w:tcW w:w="2413" w:type="dxa"/>
            <w:tcBorders>
              <w:top w:val="single" w:sz="4" w:space="0" w:color="auto"/>
              <w:left w:val="single" w:sz="4" w:space="0" w:color="auto"/>
              <w:right w:val="single" w:sz="4" w:space="0" w:color="auto"/>
            </w:tcBorders>
            <w:shd w:val="clear" w:color="auto" w:fill="FFFFFF"/>
          </w:tcPr>
          <w:p w:rsidR="001A541E" w:rsidRPr="00317D3C" w:rsidRDefault="00317D3C" w:rsidP="00317D3C">
            <w:pPr>
              <w:pStyle w:val="11"/>
              <w:shd w:val="clear" w:color="auto" w:fill="auto"/>
              <w:spacing w:after="0" w:line="240" w:lineRule="auto"/>
              <w:ind w:right="129" w:firstLine="7"/>
              <w:rPr>
                <w:rFonts w:ascii="Times New Roman" w:hAnsi="Times New Roman" w:cs="Times New Roman"/>
                <w:sz w:val="22"/>
                <w:szCs w:val="22"/>
              </w:rPr>
            </w:pPr>
            <w:r>
              <w:rPr>
                <w:rFonts w:ascii="Times New Roman" w:hAnsi="Times New Roman" w:cs="Times New Roman"/>
                <w:sz w:val="22"/>
                <w:szCs w:val="22"/>
              </w:rPr>
              <w:t>Удельный вес чис</w:t>
            </w:r>
            <w:r w:rsidR="001A541E" w:rsidRPr="00317D3C">
              <w:rPr>
                <w:rFonts w:ascii="Times New Roman" w:hAnsi="Times New Roman" w:cs="Times New Roman"/>
                <w:sz w:val="22"/>
                <w:szCs w:val="22"/>
              </w:rPr>
              <w:t>лен</w:t>
            </w:r>
            <w:r>
              <w:rPr>
                <w:rFonts w:ascii="Times New Roman" w:hAnsi="Times New Roman" w:cs="Times New Roman"/>
                <w:sz w:val="22"/>
                <w:szCs w:val="22"/>
              </w:rPr>
              <w:t>-</w:t>
            </w:r>
            <w:r w:rsidR="001A541E" w:rsidRPr="00317D3C">
              <w:rPr>
                <w:rFonts w:ascii="Times New Roman" w:hAnsi="Times New Roman" w:cs="Times New Roman"/>
                <w:sz w:val="22"/>
                <w:szCs w:val="22"/>
              </w:rPr>
              <w:t>ности работников ад</w:t>
            </w:r>
            <w:r>
              <w:rPr>
                <w:rFonts w:ascii="Times New Roman" w:hAnsi="Times New Roman" w:cs="Times New Roman"/>
                <w:sz w:val="22"/>
                <w:szCs w:val="22"/>
              </w:rPr>
              <w:t>-</w:t>
            </w:r>
            <w:r w:rsidR="001A541E" w:rsidRPr="00317D3C">
              <w:rPr>
                <w:rFonts w:ascii="Times New Roman" w:hAnsi="Times New Roman" w:cs="Times New Roman"/>
                <w:sz w:val="22"/>
                <w:szCs w:val="22"/>
              </w:rPr>
              <w:t>министративно- управ</w:t>
            </w:r>
            <w:r>
              <w:rPr>
                <w:rFonts w:ascii="Times New Roman" w:hAnsi="Times New Roman" w:cs="Times New Roman"/>
                <w:sz w:val="22"/>
                <w:szCs w:val="22"/>
              </w:rPr>
              <w:t>-</w:t>
            </w:r>
            <w:r w:rsidR="001A541E" w:rsidRPr="00317D3C">
              <w:rPr>
                <w:rFonts w:ascii="Times New Roman" w:hAnsi="Times New Roman" w:cs="Times New Roman"/>
                <w:sz w:val="22"/>
                <w:szCs w:val="22"/>
              </w:rPr>
              <w:t>ленческого и вспомога</w:t>
            </w:r>
            <w:r>
              <w:rPr>
                <w:rFonts w:ascii="Times New Roman" w:hAnsi="Times New Roman" w:cs="Times New Roman"/>
                <w:sz w:val="22"/>
                <w:szCs w:val="22"/>
              </w:rPr>
              <w:t>-</w:t>
            </w:r>
            <w:r w:rsidR="001A541E" w:rsidRPr="00317D3C">
              <w:rPr>
                <w:rFonts w:ascii="Times New Roman" w:hAnsi="Times New Roman" w:cs="Times New Roman"/>
                <w:sz w:val="22"/>
                <w:szCs w:val="22"/>
              </w:rPr>
              <w:t>тельного персонала в общей численности ра</w:t>
            </w:r>
            <w:r>
              <w:rPr>
                <w:rFonts w:ascii="Times New Roman" w:hAnsi="Times New Roman" w:cs="Times New Roman"/>
                <w:sz w:val="22"/>
                <w:szCs w:val="22"/>
              </w:rPr>
              <w:t>-</w:t>
            </w:r>
            <w:r w:rsidR="001A541E" w:rsidRPr="00317D3C">
              <w:rPr>
                <w:rFonts w:ascii="Times New Roman" w:hAnsi="Times New Roman" w:cs="Times New Roman"/>
                <w:sz w:val="22"/>
                <w:szCs w:val="22"/>
              </w:rPr>
              <w:t>бот</w:t>
            </w:r>
            <w:r w:rsidR="001A541E" w:rsidRPr="00317D3C">
              <w:rPr>
                <w:rFonts w:ascii="Times New Roman" w:hAnsi="Times New Roman" w:cs="Times New Roman"/>
                <w:sz w:val="22"/>
                <w:szCs w:val="22"/>
              </w:rPr>
              <w:softHyphen/>
              <w:t>ников дошкольных образовательных ор</w:t>
            </w:r>
            <w:r w:rsidR="001A541E" w:rsidRPr="00317D3C">
              <w:rPr>
                <w:rFonts w:ascii="Times New Roman" w:hAnsi="Times New Roman" w:cs="Times New Roman"/>
                <w:sz w:val="22"/>
                <w:szCs w:val="22"/>
              </w:rPr>
              <w:softHyphen/>
              <w:t>ганизаций</w:t>
            </w:r>
          </w:p>
        </w:tc>
        <w:tc>
          <w:tcPr>
            <w:tcW w:w="715"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52"/>
              <w:shd w:val="clear" w:color="auto" w:fill="auto"/>
              <w:spacing w:before="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w:t>
            </w:r>
          </w:p>
        </w:tc>
        <w:tc>
          <w:tcPr>
            <w:tcW w:w="699"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65,6</w:t>
            </w:r>
          </w:p>
        </w:tc>
        <w:tc>
          <w:tcPr>
            <w:tcW w:w="709"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62,8</w:t>
            </w:r>
          </w:p>
        </w:tc>
        <w:tc>
          <w:tcPr>
            <w:tcW w:w="850"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65,9</w:t>
            </w:r>
          </w:p>
        </w:tc>
        <w:tc>
          <w:tcPr>
            <w:tcW w:w="851"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67,8</w:t>
            </w:r>
          </w:p>
        </w:tc>
        <w:tc>
          <w:tcPr>
            <w:tcW w:w="708"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64,3</w:t>
            </w:r>
          </w:p>
        </w:tc>
        <w:tc>
          <w:tcPr>
            <w:tcW w:w="851"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64,3</w:t>
            </w:r>
          </w:p>
        </w:tc>
        <w:tc>
          <w:tcPr>
            <w:tcW w:w="762" w:type="dxa"/>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64,3</w:t>
            </w:r>
          </w:p>
        </w:tc>
      </w:tr>
      <w:tr w:rsidR="001A541E" w:rsidRPr="00317D3C" w:rsidTr="00317D3C">
        <w:trPr>
          <w:trHeight w:val="1130"/>
        </w:trPr>
        <w:tc>
          <w:tcPr>
            <w:tcW w:w="436"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lastRenderedPageBreak/>
              <w:t>9</w:t>
            </w:r>
          </w:p>
        </w:tc>
        <w:tc>
          <w:tcPr>
            <w:tcW w:w="2413"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Численность воспи</w:t>
            </w:r>
            <w:r w:rsidRPr="00317D3C">
              <w:rPr>
                <w:rFonts w:ascii="Times New Roman" w:hAnsi="Times New Roman" w:cs="Times New Roman"/>
                <w:sz w:val="22"/>
                <w:szCs w:val="22"/>
              </w:rPr>
              <w:softHyphen/>
              <w:t>танников организа</w:t>
            </w:r>
            <w:r w:rsidRPr="00317D3C">
              <w:rPr>
                <w:rFonts w:ascii="Times New Roman" w:hAnsi="Times New Roman" w:cs="Times New Roman"/>
                <w:sz w:val="22"/>
                <w:szCs w:val="22"/>
              </w:rPr>
              <w:softHyphen/>
              <w:t>ций дошкольного образова</w:t>
            </w:r>
            <w:r w:rsidR="00317D3C">
              <w:rPr>
                <w:rFonts w:ascii="Times New Roman" w:hAnsi="Times New Roman" w:cs="Times New Roman"/>
                <w:sz w:val="22"/>
                <w:szCs w:val="22"/>
              </w:rPr>
              <w:t>-</w:t>
            </w:r>
            <w:r w:rsidRPr="00317D3C">
              <w:rPr>
                <w:rFonts w:ascii="Times New Roman" w:hAnsi="Times New Roman" w:cs="Times New Roman"/>
                <w:sz w:val="22"/>
                <w:szCs w:val="22"/>
              </w:rPr>
              <w:t>ния в рас</w:t>
            </w:r>
            <w:r w:rsidRPr="00317D3C">
              <w:rPr>
                <w:rFonts w:ascii="Times New Roman" w:hAnsi="Times New Roman" w:cs="Times New Roman"/>
                <w:sz w:val="22"/>
                <w:szCs w:val="22"/>
              </w:rPr>
              <w:softHyphen/>
              <w:t>чете на 1 педа</w:t>
            </w:r>
            <w:r w:rsidR="00317D3C">
              <w:rPr>
                <w:rFonts w:ascii="Times New Roman" w:hAnsi="Times New Roman" w:cs="Times New Roman"/>
                <w:sz w:val="22"/>
                <w:szCs w:val="22"/>
              </w:rPr>
              <w:t>-</w:t>
            </w:r>
            <w:r w:rsidRPr="00317D3C">
              <w:rPr>
                <w:rFonts w:ascii="Times New Roman" w:hAnsi="Times New Roman" w:cs="Times New Roman"/>
                <w:sz w:val="22"/>
                <w:szCs w:val="22"/>
              </w:rPr>
              <w:t>гоги</w:t>
            </w:r>
            <w:r w:rsidRPr="00317D3C">
              <w:rPr>
                <w:rFonts w:ascii="Times New Roman" w:hAnsi="Times New Roman" w:cs="Times New Roman"/>
                <w:sz w:val="22"/>
                <w:szCs w:val="22"/>
              </w:rPr>
              <w:softHyphen/>
              <w:t>ческого работника</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чел.</w:t>
            </w:r>
          </w:p>
        </w:tc>
        <w:tc>
          <w:tcPr>
            <w:tcW w:w="69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11,8</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13,9</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14,0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13,8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10,88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14,2</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14,2</w:t>
            </w:r>
          </w:p>
        </w:tc>
      </w:tr>
      <w:tr w:rsidR="001A541E" w:rsidRPr="00317D3C" w:rsidTr="00317D3C">
        <w:trPr>
          <w:trHeight w:val="2045"/>
        </w:trPr>
        <w:tc>
          <w:tcPr>
            <w:tcW w:w="436" w:type="dxa"/>
            <w:vMerge w:val="restart"/>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rPr>
                <w:rFonts w:ascii="Times New Roman" w:hAnsi="Times New Roman" w:cs="Times New Roman"/>
                <w:sz w:val="22"/>
                <w:szCs w:val="22"/>
              </w:rPr>
            </w:pPr>
            <w:r w:rsidRPr="00317D3C">
              <w:rPr>
                <w:rFonts w:ascii="Times New Roman" w:hAnsi="Times New Roman" w:cs="Times New Roman"/>
                <w:sz w:val="22"/>
                <w:szCs w:val="22"/>
              </w:rPr>
              <w:t>10</w:t>
            </w:r>
          </w:p>
        </w:tc>
        <w:tc>
          <w:tcPr>
            <w:tcW w:w="2413" w:type="dxa"/>
            <w:vMerge w:val="restart"/>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Изменение по срав</w:t>
            </w:r>
            <w:r w:rsidRPr="00317D3C">
              <w:rPr>
                <w:rFonts w:ascii="Times New Roman" w:hAnsi="Times New Roman" w:cs="Times New Roman"/>
                <w:sz w:val="22"/>
                <w:szCs w:val="22"/>
              </w:rPr>
              <w:softHyphen/>
              <w:t>нению с уровнем 2013 года расходов консоли</w:t>
            </w:r>
            <w:r w:rsidR="00317D3C">
              <w:rPr>
                <w:rFonts w:ascii="Times New Roman" w:hAnsi="Times New Roman" w:cs="Times New Roman"/>
                <w:sz w:val="22"/>
                <w:szCs w:val="22"/>
              </w:rPr>
              <w:t>-</w:t>
            </w:r>
            <w:r w:rsidRPr="00317D3C">
              <w:rPr>
                <w:rFonts w:ascii="Times New Roman" w:hAnsi="Times New Roman" w:cs="Times New Roman"/>
                <w:sz w:val="22"/>
                <w:szCs w:val="22"/>
              </w:rPr>
              <w:t>дирован</w:t>
            </w:r>
            <w:r w:rsidRPr="00317D3C">
              <w:rPr>
                <w:rFonts w:ascii="Times New Roman" w:hAnsi="Times New Roman" w:cs="Times New Roman"/>
                <w:sz w:val="22"/>
                <w:szCs w:val="22"/>
              </w:rPr>
              <w:softHyphen/>
              <w:t>ного бюджета Новичихинского района на об</w:t>
            </w:r>
            <w:r w:rsidRPr="00317D3C">
              <w:rPr>
                <w:rFonts w:ascii="Times New Roman" w:hAnsi="Times New Roman" w:cs="Times New Roman"/>
                <w:sz w:val="22"/>
                <w:szCs w:val="22"/>
              </w:rPr>
              <w:softHyphen/>
              <w:t>разование,</w:t>
            </w:r>
          </w:p>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в том числе на вы</w:t>
            </w:r>
            <w:r w:rsidRPr="00317D3C">
              <w:rPr>
                <w:rFonts w:ascii="Times New Roman" w:hAnsi="Times New Roman" w:cs="Times New Roman"/>
                <w:sz w:val="22"/>
                <w:szCs w:val="22"/>
              </w:rPr>
              <w:softHyphen/>
              <w:t>полнение указов Президента Россий</w:t>
            </w:r>
            <w:r w:rsidRPr="00317D3C">
              <w:rPr>
                <w:rFonts w:ascii="Times New Roman" w:hAnsi="Times New Roman" w:cs="Times New Roman"/>
                <w:sz w:val="22"/>
                <w:szCs w:val="22"/>
              </w:rPr>
              <w:softHyphen/>
              <w:t>ской Федерации от 07.05.2012 года с</w:t>
            </w:r>
          </w:p>
          <w:p w:rsidR="001A541E" w:rsidRPr="00317D3C" w:rsidRDefault="001A541E" w:rsidP="00317D3C">
            <w:pPr>
              <w:pStyle w:val="11"/>
              <w:shd w:val="clear" w:color="auto" w:fill="auto"/>
              <w:spacing w:after="0" w:line="240" w:lineRule="auto"/>
              <w:ind w:right="129" w:firstLine="7"/>
              <w:rPr>
                <w:rFonts w:ascii="Times New Roman" w:hAnsi="Times New Roman" w:cs="Times New Roman"/>
                <w:sz w:val="22"/>
                <w:szCs w:val="22"/>
              </w:rPr>
            </w:pPr>
            <w:r w:rsidRPr="00317D3C">
              <w:rPr>
                <w:rFonts w:ascii="Times New Roman" w:hAnsi="Times New Roman" w:cs="Times New Roman"/>
                <w:sz w:val="22"/>
                <w:szCs w:val="22"/>
              </w:rPr>
              <w:t>указанием ассигнова</w:t>
            </w:r>
            <w:r w:rsidR="00317D3C">
              <w:rPr>
                <w:rFonts w:ascii="Times New Roman" w:hAnsi="Times New Roman" w:cs="Times New Roman"/>
                <w:sz w:val="22"/>
                <w:szCs w:val="22"/>
              </w:rPr>
              <w:t>-</w:t>
            </w:r>
            <w:r w:rsidRPr="00317D3C">
              <w:rPr>
                <w:rFonts w:ascii="Times New Roman" w:hAnsi="Times New Roman" w:cs="Times New Roman"/>
                <w:sz w:val="22"/>
                <w:szCs w:val="22"/>
              </w:rPr>
              <w:t>ний на оплату</w:t>
            </w:r>
            <w:r w:rsidR="00317D3C">
              <w:rPr>
                <w:rFonts w:ascii="Times New Roman" w:hAnsi="Times New Roman" w:cs="Times New Roman"/>
                <w:sz w:val="22"/>
                <w:szCs w:val="22"/>
              </w:rPr>
              <w:t xml:space="preserve"> </w:t>
            </w:r>
            <w:r w:rsidRPr="00317D3C">
              <w:rPr>
                <w:rFonts w:ascii="Times New Roman" w:hAnsi="Times New Roman" w:cs="Times New Roman"/>
                <w:sz w:val="22"/>
                <w:szCs w:val="22"/>
              </w:rPr>
              <w:t>труда</w:t>
            </w:r>
          </w:p>
        </w:tc>
        <w:tc>
          <w:tcPr>
            <w:tcW w:w="715" w:type="dxa"/>
            <w:vMerge w:val="restart"/>
            <w:tcBorders>
              <w:top w:val="single" w:sz="4" w:space="0" w:color="auto"/>
              <w:left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rPr>
                <w:rFonts w:ascii="Times New Roman" w:hAnsi="Times New Roman" w:cs="Times New Roman"/>
                <w:sz w:val="22"/>
                <w:szCs w:val="22"/>
              </w:rPr>
            </w:pPr>
            <w:r w:rsidRPr="00317D3C">
              <w:rPr>
                <w:rFonts w:ascii="Times New Roman" w:hAnsi="Times New Roman" w:cs="Times New Roman"/>
                <w:sz w:val="22"/>
                <w:szCs w:val="22"/>
              </w:rPr>
              <w:t>млн руб.</w:t>
            </w:r>
          </w:p>
        </w:tc>
        <w:tc>
          <w:tcPr>
            <w:tcW w:w="699" w:type="dxa"/>
            <w:vMerge w:val="restart"/>
            <w:tcBorders>
              <w:top w:val="single" w:sz="4" w:space="0" w:color="auto"/>
              <w:left w:val="single" w:sz="4" w:space="0" w:color="auto"/>
              <w:right w:val="single" w:sz="4" w:space="0" w:color="auto"/>
            </w:tcBorders>
            <w:shd w:val="clear" w:color="auto" w:fill="FFFFFF"/>
          </w:tcPr>
          <w:p w:rsidR="001A541E" w:rsidRPr="00317D3C" w:rsidRDefault="001A541E" w:rsidP="00317D3C">
            <w:pPr>
              <w:ind w:left="138"/>
              <w:jc w:val="center"/>
            </w:pPr>
          </w:p>
        </w:tc>
        <w:tc>
          <w:tcPr>
            <w:tcW w:w="709" w:type="dxa"/>
            <w:vMerge w:val="restart"/>
            <w:tcBorders>
              <w:top w:val="single" w:sz="4" w:space="0" w:color="auto"/>
              <w:left w:val="single" w:sz="4" w:space="0" w:color="auto"/>
              <w:right w:val="single" w:sz="4" w:space="0" w:color="auto"/>
            </w:tcBorders>
            <w:shd w:val="clear" w:color="auto" w:fill="FFFFFF"/>
          </w:tcPr>
          <w:p w:rsidR="001A541E" w:rsidRPr="00317D3C" w:rsidRDefault="001A541E" w:rsidP="00317D3C">
            <w:pPr>
              <w:ind w:left="138"/>
              <w:jc w:val="cente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46,5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65,4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jc w:val="center"/>
              <w:rPr>
                <w:rFonts w:ascii="Times New Roman" w:hAnsi="Times New Roman" w:cs="Times New Roman"/>
                <w:sz w:val="22"/>
                <w:szCs w:val="22"/>
              </w:rPr>
            </w:pPr>
            <w:r w:rsidRPr="00317D3C">
              <w:rPr>
                <w:rFonts w:ascii="Times New Roman" w:hAnsi="Times New Roman" w:cs="Times New Roman"/>
                <w:sz w:val="22"/>
                <w:szCs w:val="22"/>
              </w:rPr>
              <w:t>-6,9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-9,1</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-9,1</w:t>
            </w:r>
          </w:p>
        </w:tc>
      </w:tr>
      <w:tr w:rsidR="001A541E" w:rsidRPr="00317D3C" w:rsidTr="00317D3C">
        <w:trPr>
          <w:trHeight w:val="1333"/>
        </w:trPr>
        <w:tc>
          <w:tcPr>
            <w:tcW w:w="436" w:type="dxa"/>
            <w:vMerge/>
            <w:tcBorders>
              <w:left w:val="single" w:sz="4" w:space="0" w:color="auto"/>
              <w:bottom w:val="single" w:sz="4" w:space="0" w:color="auto"/>
              <w:right w:val="single" w:sz="4" w:space="0" w:color="auto"/>
            </w:tcBorders>
            <w:shd w:val="clear" w:color="auto" w:fill="FFFFFF"/>
          </w:tcPr>
          <w:p w:rsidR="001A541E" w:rsidRPr="00317D3C" w:rsidRDefault="001A541E" w:rsidP="00317D3C"/>
        </w:tc>
        <w:tc>
          <w:tcPr>
            <w:tcW w:w="2413" w:type="dxa"/>
            <w:vMerge/>
            <w:tcBorders>
              <w:left w:val="single" w:sz="4" w:space="0" w:color="auto"/>
              <w:bottom w:val="single" w:sz="4" w:space="0" w:color="auto"/>
              <w:right w:val="single" w:sz="4" w:space="0" w:color="auto"/>
            </w:tcBorders>
            <w:shd w:val="clear" w:color="auto" w:fill="FFFFFF"/>
          </w:tcPr>
          <w:p w:rsidR="001A541E" w:rsidRPr="00317D3C" w:rsidRDefault="001A541E" w:rsidP="00317D3C">
            <w:pPr>
              <w:pStyle w:val="11"/>
              <w:spacing w:after="0" w:line="240" w:lineRule="auto"/>
              <w:ind w:left="138" w:right="129"/>
              <w:rPr>
                <w:rFonts w:ascii="Times New Roman" w:hAnsi="Times New Roman" w:cs="Times New Roman"/>
                <w:sz w:val="22"/>
                <w:szCs w:val="22"/>
              </w:rPr>
            </w:pPr>
          </w:p>
        </w:tc>
        <w:tc>
          <w:tcPr>
            <w:tcW w:w="715" w:type="dxa"/>
            <w:vMerge/>
            <w:tcBorders>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pPr>
          </w:p>
        </w:tc>
        <w:tc>
          <w:tcPr>
            <w:tcW w:w="699" w:type="dxa"/>
            <w:vMerge/>
            <w:tcBorders>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p>
        </w:tc>
        <w:tc>
          <w:tcPr>
            <w:tcW w:w="709" w:type="dxa"/>
            <w:vMerge/>
            <w:tcBorders>
              <w:left w:val="single" w:sz="4" w:space="0" w:color="auto"/>
              <w:bottom w:val="single" w:sz="4" w:space="0" w:color="auto"/>
              <w:right w:val="single" w:sz="4" w:space="0" w:color="auto"/>
            </w:tcBorders>
            <w:shd w:val="clear" w:color="auto" w:fill="FFFFFF"/>
          </w:tcPr>
          <w:p w:rsidR="001A541E" w:rsidRPr="00317D3C" w:rsidRDefault="001A541E" w:rsidP="00317D3C">
            <w:pPr>
              <w:ind w:left="138" w:right="129"/>
              <w:jc w:val="cente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4,2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3,4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2,5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1,6</w:t>
            </w:r>
          </w:p>
        </w:tc>
        <w:tc>
          <w:tcPr>
            <w:tcW w:w="762" w:type="dxa"/>
            <w:tcBorders>
              <w:top w:val="single" w:sz="4" w:space="0" w:color="auto"/>
              <w:left w:val="single" w:sz="4" w:space="0" w:color="auto"/>
              <w:bottom w:val="single" w:sz="4" w:space="0" w:color="auto"/>
              <w:right w:val="single" w:sz="4" w:space="0" w:color="auto"/>
            </w:tcBorders>
            <w:shd w:val="clear" w:color="auto" w:fill="FFFFFF"/>
          </w:tcPr>
          <w:p w:rsidR="001A541E" w:rsidRPr="00317D3C" w:rsidRDefault="001A541E" w:rsidP="00317D3C">
            <w:pPr>
              <w:pStyle w:val="11"/>
              <w:shd w:val="clear" w:color="auto" w:fill="auto"/>
              <w:spacing w:after="0" w:line="240" w:lineRule="auto"/>
              <w:ind w:left="138" w:right="129"/>
              <w:jc w:val="center"/>
              <w:rPr>
                <w:rFonts w:ascii="Times New Roman" w:hAnsi="Times New Roman" w:cs="Times New Roman"/>
                <w:sz w:val="22"/>
                <w:szCs w:val="22"/>
              </w:rPr>
            </w:pPr>
            <w:r w:rsidRPr="00317D3C">
              <w:rPr>
                <w:rFonts w:ascii="Times New Roman" w:hAnsi="Times New Roman" w:cs="Times New Roman"/>
                <w:sz w:val="22"/>
                <w:szCs w:val="22"/>
              </w:rPr>
              <w:t>1,6</w:t>
            </w:r>
          </w:p>
        </w:tc>
      </w:tr>
    </w:tbl>
    <w:p w:rsidR="00C218BD" w:rsidRDefault="00C218BD" w:rsidP="00C218BD"/>
    <w:p w:rsidR="00437654" w:rsidRPr="00437654" w:rsidRDefault="00437654" w:rsidP="00437654">
      <w:pPr>
        <w:pStyle w:val="3a"/>
        <w:keepNext/>
        <w:keepLines/>
        <w:shd w:val="clear" w:color="auto" w:fill="auto"/>
        <w:spacing w:after="0" w:line="240" w:lineRule="auto"/>
        <w:jc w:val="center"/>
        <w:rPr>
          <w:rFonts w:ascii="Times New Roman" w:eastAsia="Calibri" w:hAnsi="Times New Roman" w:cs="Times New Roman"/>
          <w:sz w:val="22"/>
          <w:szCs w:val="22"/>
        </w:rPr>
      </w:pPr>
      <w:bookmarkStart w:id="3" w:name="bookmark2"/>
      <w:r w:rsidRPr="00437654">
        <w:rPr>
          <w:rFonts w:ascii="Times New Roman" w:eastAsia="Calibri" w:hAnsi="Times New Roman" w:cs="Times New Roman"/>
          <w:sz w:val="22"/>
          <w:szCs w:val="22"/>
        </w:rPr>
        <w:t>4. Мероприятия по повышению эффективности и качества услуг в сфере дошкольного образования, соотнесенные с этапами перехода</w:t>
      </w:r>
      <w:bookmarkEnd w:id="3"/>
      <w:r w:rsidRPr="00437654">
        <w:rPr>
          <w:rFonts w:ascii="Times New Roman" w:hAnsi="Times New Roman" w:cs="Times New Roman"/>
          <w:sz w:val="22"/>
          <w:szCs w:val="22"/>
        </w:rPr>
        <w:t xml:space="preserve"> </w:t>
      </w:r>
      <w:bookmarkStart w:id="4" w:name="bookmark3"/>
      <w:r w:rsidRPr="00437654">
        <w:rPr>
          <w:rFonts w:ascii="Times New Roman" w:eastAsia="Calibri" w:hAnsi="Times New Roman" w:cs="Times New Roman"/>
          <w:sz w:val="22"/>
          <w:szCs w:val="22"/>
        </w:rPr>
        <w:t>к эффективному контракту</w:t>
      </w:r>
      <w:bookmarkEnd w:id="4"/>
    </w:p>
    <w:tbl>
      <w:tblPr>
        <w:tblpPr w:leftFromText="181" w:rightFromText="181" w:vertAnchor="text" w:tblpY="1"/>
        <w:tblW w:w="9085" w:type="dxa"/>
        <w:tblLayout w:type="fixed"/>
        <w:tblCellMar>
          <w:left w:w="10" w:type="dxa"/>
          <w:right w:w="10" w:type="dxa"/>
        </w:tblCellMar>
        <w:tblLook w:val="04A0"/>
      </w:tblPr>
      <w:tblGrid>
        <w:gridCol w:w="566"/>
        <w:gridCol w:w="2988"/>
        <w:gridCol w:w="1701"/>
        <w:gridCol w:w="1142"/>
        <w:gridCol w:w="2688"/>
      </w:tblGrid>
      <w:tr w:rsidR="00437654" w:rsidRPr="00437654" w:rsidTr="00437654">
        <w:trPr>
          <w:trHeight w:val="555"/>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 п/п</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Мероприятия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Ответственные исполнители</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Сроки реа</w:t>
            </w:r>
            <w:r>
              <w:rPr>
                <w:rFonts w:ascii="Times New Roman" w:hAnsi="Times New Roman" w:cs="Times New Roman"/>
                <w:sz w:val="22"/>
                <w:szCs w:val="22"/>
              </w:rPr>
              <w:t>-</w:t>
            </w:r>
            <w:r w:rsidRPr="00437654">
              <w:rPr>
                <w:rFonts w:ascii="Times New Roman" w:eastAsia="Calibri" w:hAnsi="Times New Roman" w:cs="Times New Roman"/>
                <w:sz w:val="22"/>
                <w:szCs w:val="22"/>
              </w:rPr>
              <w:t>лиза</w:t>
            </w:r>
            <w:r w:rsidRPr="00437654">
              <w:rPr>
                <w:rFonts w:ascii="Times New Roman" w:eastAsia="Calibri" w:hAnsi="Times New Roman" w:cs="Times New Roman"/>
                <w:sz w:val="22"/>
                <w:szCs w:val="22"/>
              </w:rPr>
              <w:softHyphen/>
              <w:t>ции</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Показатели</w:t>
            </w:r>
          </w:p>
        </w:tc>
      </w:tr>
      <w:tr w:rsidR="00437654" w:rsidRPr="00437654" w:rsidTr="00185D91">
        <w:trPr>
          <w:trHeight w:val="341"/>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1</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3</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4</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5</w:t>
            </w:r>
          </w:p>
        </w:tc>
      </w:tr>
      <w:tr w:rsidR="00437654" w:rsidRPr="00437654" w:rsidTr="00185D91">
        <w:trPr>
          <w:trHeight w:val="624"/>
        </w:trPr>
        <w:tc>
          <w:tcPr>
            <w:tcW w:w="9085" w:type="dxa"/>
            <w:gridSpan w:val="5"/>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Реализация мероприятий, направленных на ликвидацию очередности на зачисление де</w:t>
            </w:r>
            <w:r w:rsidRPr="00437654">
              <w:rPr>
                <w:rFonts w:ascii="Times New Roman" w:eastAsia="Calibri" w:hAnsi="Times New Roman" w:cs="Times New Roman"/>
                <w:sz w:val="22"/>
                <w:szCs w:val="22"/>
              </w:rPr>
              <w:softHyphen/>
              <w:t>тей в дошкольные образовательные организации</w:t>
            </w:r>
          </w:p>
        </w:tc>
      </w:tr>
      <w:tr w:rsidR="00437654" w:rsidRPr="00437654" w:rsidTr="00185D91">
        <w:trPr>
          <w:trHeight w:val="4393"/>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1.</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Предоставление субсидий Администрации Новичихинского района Алтайского края на реализацию ме</w:t>
            </w:r>
            <w:r w:rsidRPr="00437654">
              <w:rPr>
                <w:rFonts w:ascii="Times New Roman" w:eastAsia="Calibri" w:hAnsi="Times New Roman" w:cs="Times New Roman"/>
                <w:sz w:val="22"/>
                <w:szCs w:val="22"/>
              </w:rPr>
              <w:softHyphen/>
              <w:t>роприятий по модернизации муниципальных систем до</w:t>
            </w:r>
            <w:r w:rsidRPr="00437654">
              <w:rPr>
                <w:rFonts w:ascii="Times New Roman" w:eastAsia="Calibri" w:hAnsi="Times New Roman" w:cs="Times New Roman"/>
                <w:sz w:val="22"/>
                <w:szCs w:val="22"/>
              </w:rPr>
              <w:softHyphen/>
              <w:t>школьного образования; мониторинг и оценка эффек</w:t>
            </w:r>
            <w:r w:rsidRPr="00437654">
              <w:rPr>
                <w:rFonts w:ascii="Times New Roman" w:eastAsia="Calibri" w:hAnsi="Times New Roman" w:cs="Times New Roman"/>
                <w:sz w:val="22"/>
                <w:szCs w:val="22"/>
              </w:rPr>
              <w:softHyphen/>
              <w:t>тивности реализации муни</w:t>
            </w:r>
            <w:r w:rsidRPr="00437654">
              <w:rPr>
                <w:rFonts w:ascii="Times New Roman" w:eastAsia="Calibri" w:hAnsi="Times New Roman" w:cs="Times New Roman"/>
                <w:sz w:val="22"/>
                <w:szCs w:val="22"/>
              </w:rPr>
              <w:softHyphen/>
              <w:t>ципальным образованием программ (проектов) по модернизации муниципальных систем до</w:t>
            </w:r>
            <w:r w:rsidRPr="00437654">
              <w:rPr>
                <w:rFonts w:ascii="Times New Roman" w:eastAsia="Calibri" w:hAnsi="Times New Roman" w:cs="Times New Roman"/>
                <w:sz w:val="22"/>
                <w:szCs w:val="22"/>
              </w:rPr>
              <w:softHyphen/>
              <w:t>школьного образования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Администра</w:t>
            </w:r>
            <w:r>
              <w:rPr>
                <w:rFonts w:ascii="Times New Roman" w:hAnsi="Times New Roman" w:cs="Times New Roman"/>
                <w:sz w:val="22"/>
                <w:szCs w:val="22"/>
              </w:rPr>
              <w:t>-</w:t>
            </w:r>
            <w:r w:rsidRPr="00437654">
              <w:rPr>
                <w:rFonts w:ascii="Times New Roman" w:eastAsia="Calibri" w:hAnsi="Times New Roman" w:cs="Times New Roman"/>
                <w:sz w:val="22"/>
                <w:szCs w:val="22"/>
              </w:rPr>
              <w:t>ция Новичи</w:t>
            </w:r>
            <w:r>
              <w:rPr>
                <w:rFonts w:ascii="Times New Roman" w:hAnsi="Times New Roman" w:cs="Times New Roman"/>
                <w:sz w:val="22"/>
                <w:szCs w:val="22"/>
              </w:rPr>
              <w:t>-</w:t>
            </w:r>
            <w:r w:rsidRPr="00437654">
              <w:rPr>
                <w:rFonts w:ascii="Times New Roman" w:eastAsia="Calibri" w:hAnsi="Times New Roman" w:cs="Times New Roman"/>
                <w:sz w:val="22"/>
                <w:szCs w:val="22"/>
              </w:rPr>
              <w:t>хинского района</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2014</w:t>
            </w:r>
            <w:r w:rsidRPr="00437654">
              <w:rPr>
                <w:rFonts w:ascii="Times New Roman" w:eastAsia="Calibri" w:hAnsi="Times New Roman" w:cs="Times New Roman"/>
                <w:sz w:val="22"/>
                <w:szCs w:val="22"/>
              </w:rPr>
              <w:softHyphen/>
              <w:t>2015 гг.</w:t>
            </w: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2014</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доступность дошко</w:t>
            </w:r>
            <w:r w:rsidRPr="00437654">
              <w:rPr>
                <w:rFonts w:ascii="Times New Roman" w:eastAsia="Calibri" w:hAnsi="Times New Roman" w:cs="Times New Roman"/>
                <w:sz w:val="22"/>
                <w:szCs w:val="22"/>
              </w:rPr>
              <w:softHyphen/>
              <w:t>льного образования (отношение числен</w:t>
            </w:r>
            <w:r w:rsidRPr="00437654">
              <w:rPr>
                <w:rFonts w:ascii="Times New Roman" w:eastAsia="Calibri" w:hAnsi="Times New Roman" w:cs="Times New Roman"/>
                <w:sz w:val="22"/>
                <w:szCs w:val="22"/>
              </w:rPr>
              <w:softHyphen/>
              <w:t>ности детей в возрас</w:t>
            </w:r>
            <w:r w:rsidRPr="00437654">
              <w:rPr>
                <w:rFonts w:ascii="Times New Roman" w:eastAsia="Calibri" w:hAnsi="Times New Roman" w:cs="Times New Roman"/>
                <w:sz w:val="22"/>
                <w:szCs w:val="22"/>
              </w:rPr>
              <w:softHyphen/>
              <w:t>те от 3 до 7 лет, по</w:t>
            </w:r>
            <w:r w:rsidRPr="00437654">
              <w:rPr>
                <w:rFonts w:ascii="Times New Roman" w:eastAsia="Calibri" w:hAnsi="Times New Roman" w:cs="Times New Roman"/>
                <w:sz w:val="22"/>
                <w:szCs w:val="22"/>
              </w:rPr>
              <w:softHyphen/>
              <w:t>лучающих дошколь</w:t>
            </w:r>
            <w:r w:rsidRPr="00437654">
              <w:rPr>
                <w:rFonts w:ascii="Times New Roman" w:eastAsia="Calibri" w:hAnsi="Times New Roman" w:cs="Times New Roman"/>
                <w:sz w:val="22"/>
                <w:szCs w:val="22"/>
              </w:rPr>
              <w:softHyphen/>
              <w:t>ное образование в текущем году, к сум</w:t>
            </w:r>
            <w:r w:rsidRPr="00437654">
              <w:rPr>
                <w:rFonts w:ascii="Times New Roman" w:eastAsia="Calibri" w:hAnsi="Times New Roman" w:cs="Times New Roman"/>
                <w:sz w:val="22"/>
                <w:szCs w:val="22"/>
              </w:rPr>
              <w:softHyphen/>
              <w:t>ме численности де</w:t>
            </w:r>
            <w:r w:rsidRPr="00437654">
              <w:rPr>
                <w:rFonts w:ascii="Times New Roman" w:eastAsia="Calibri" w:hAnsi="Times New Roman" w:cs="Times New Roman"/>
                <w:sz w:val="22"/>
                <w:szCs w:val="22"/>
              </w:rPr>
              <w:softHyphen/>
              <w:t>тей в возрасте от 3 до 7 лет, получающих дошкольное образо</w:t>
            </w:r>
            <w:r w:rsidRPr="00437654">
              <w:rPr>
                <w:rFonts w:ascii="Times New Roman" w:eastAsia="Calibri" w:hAnsi="Times New Roman" w:cs="Times New Roman"/>
                <w:sz w:val="22"/>
                <w:szCs w:val="22"/>
              </w:rPr>
              <w:softHyphen/>
              <w:t>вание в текущем го</w:t>
            </w:r>
            <w:r w:rsidRPr="00437654">
              <w:rPr>
                <w:rFonts w:ascii="Times New Roman" w:eastAsia="Calibri" w:hAnsi="Times New Roman" w:cs="Times New Roman"/>
                <w:sz w:val="22"/>
                <w:szCs w:val="22"/>
              </w:rPr>
              <w:softHyphen/>
              <w:t>ду, и численности детей в возрасте от 3 до 7 лет, находящих</w:t>
            </w:r>
            <w:r w:rsidRPr="00437654">
              <w:rPr>
                <w:rFonts w:ascii="Times New Roman" w:eastAsia="Calibri" w:hAnsi="Times New Roman" w:cs="Times New Roman"/>
                <w:sz w:val="22"/>
                <w:szCs w:val="22"/>
              </w:rPr>
              <w:softHyphen/>
              <w:t>ся в очереди на полу</w:t>
            </w:r>
            <w:r w:rsidRPr="00437654">
              <w:rPr>
                <w:rFonts w:ascii="Times New Roman" w:eastAsia="Calibri" w:hAnsi="Times New Roman" w:cs="Times New Roman"/>
                <w:sz w:val="22"/>
                <w:szCs w:val="22"/>
              </w:rPr>
              <w:softHyphen/>
              <w:t xml:space="preserve">чение в текущем году дошкольного образования </w:t>
            </w:r>
          </w:p>
        </w:tc>
      </w:tr>
      <w:tr w:rsidR="00437654" w:rsidRPr="00437654" w:rsidTr="00185D91">
        <w:trPr>
          <w:trHeight w:val="5357"/>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lastRenderedPageBreak/>
              <w:t>2.</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 w:right="125"/>
              <w:jc w:val="both"/>
            </w:pPr>
            <w:r w:rsidRPr="00437654">
              <w:rPr>
                <w:sz w:val="22"/>
                <w:szCs w:val="22"/>
              </w:rPr>
              <w:t>Создание дополнительных мест в муниципальных обра</w:t>
            </w:r>
            <w:r w:rsidRPr="00437654">
              <w:rPr>
                <w:sz w:val="22"/>
                <w:szCs w:val="22"/>
              </w:rPr>
              <w:softHyphen/>
              <w:t>зовательных организациях различных типов, а также развитие вариативных форм и негосударственного сектора дошкольного образования, в том числе:</w:t>
            </w:r>
          </w:p>
          <w:p w:rsidR="00437654" w:rsidRPr="00437654" w:rsidRDefault="00437654" w:rsidP="00437654">
            <w:pPr>
              <w:ind w:left="1" w:right="125"/>
              <w:jc w:val="both"/>
            </w:pPr>
            <w:r w:rsidRPr="00437654">
              <w:rPr>
                <w:sz w:val="22"/>
                <w:szCs w:val="22"/>
              </w:rPr>
              <w:t>строительство зданий, кото</w:t>
            </w:r>
            <w:r w:rsidRPr="00437654">
              <w:rPr>
                <w:sz w:val="22"/>
                <w:szCs w:val="22"/>
              </w:rPr>
              <w:softHyphen/>
              <w:t>рые могут быть использо</w:t>
            </w:r>
            <w:r w:rsidRPr="00437654">
              <w:rPr>
                <w:sz w:val="22"/>
                <w:szCs w:val="22"/>
              </w:rPr>
              <w:softHyphen/>
              <w:t>ваны организациями как до</w:t>
            </w:r>
            <w:r w:rsidRPr="00437654">
              <w:rPr>
                <w:sz w:val="22"/>
                <w:szCs w:val="22"/>
              </w:rPr>
              <w:softHyphen/>
              <w:t>школьного, так и начального общего образования; реконструкция функциони</w:t>
            </w:r>
            <w:r w:rsidRPr="00437654">
              <w:rPr>
                <w:sz w:val="22"/>
                <w:szCs w:val="22"/>
              </w:rPr>
              <w:softHyphen/>
              <w:t>рующих дошкольных органи</w:t>
            </w:r>
            <w:r w:rsidRPr="00437654">
              <w:rPr>
                <w:sz w:val="22"/>
                <w:szCs w:val="22"/>
              </w:rPr>
              <w:softHyphen/>
              <w:t>заций, возврат и реконструк</w:t>
            </w:r>
            <w:r w:rsidRPr="00437654">
              <w:rPr>
                <w:sz w:val="22"/>
                <w:szCs w:val="22"/>
              </w:rPr>
              <w:softHyphen/>
              <w:t>ция ранее переданных зданий дошкольных образователь</w:t>
            </w:r>
            <w:r w:rsidRPr="00437654">
              <w:rPr>
                <w:sz w:val="22"/>
                <w:szCs w:val="22"/>
              </w:rPr>
              <w:softHyphen/>
              <w:t>ных организаций в Новичихинском районе;</w:t>
            </w:r>
          </w:p>
          <w:p w:rsidR="00437654" w:rsidRPr="00437654" w:rsidRDefault="00437654" w:rsidP="00437654">
            <w:pPr>
              <w:ind w:left="1" w:right="125"/>
              <w:jc w:val="both"/>
            </w:pPr>
            <w:r w:rsidRPr="00437654">
              <w:rPr>
                <w:sz w:val="22"/>
                <w:szCs w:val="22"/>
              </w:rPr>
              <w:t>уточнение нормативных за</w:t>
            </w:r>
            <w:r w:rsidRPr="00437654">
              <w:rPr>
                <w:sz w:val="22"/>
                <w:szCs w:val="22"/>
              </w:rPr>
              <w:softHyphen/>
              <w:t>трат на оказание муници</w:t>
            </w:r>
            <w:r w:rsidRPr="00437654">
              <w:rPr>
                <w:sz w:val="22"/>
                <w:szCs w:val="22"/>
              </w:rPr>
              <w:softHyphen/>
              <w:t>пальных услуг в сфере до</w:t>
            </w:r>
            <w:r w:rsidRPr="00437654">
              <w:rPr>
                <w:sz w:val="22"/>
                <w:szCs w:val="22"/>
              </w:rPr>
              <w:softHyphen/>
              <w:t>школьного образования в связи с изменением требова</w:t>
            </w:r>
            <w:r w:rsidRPr="00437654">
              <w:rPr>
                <w:sz w:val="22"/>
                <w:szCs w:val="22"/>
              </w:rPr>
              <w:softHyphen/>
              <w:t>ния СанПиНов</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pPr>
            <w:r w:rsidRPr="00437654">
              <w:rPr>
                <w:sz w:val="22"/>
                <w:szCs w:val="22"/>
              </w:rPr>
              <w:t>Администра</w:t>
            </w:r>
            <w:r>
              <w:rPr>
                <w:sz w:val="22"/>
                <w:szCs w:val="22"/>
              </w:rPr>
              <w:t>-</w:t>
            </w:r>
            <w:r w:rsidRPr="00437654">
              <w:rPr>
                <w:sz w:val="22"/>
                <w:szCs w:val="22"/>
              </w:rPr>
              <w:t>ция Новичи</w:t>
            </w:r>
            <w:r>
              <w:rPr>
                <w:sz w:val="22"/>
                <w:szCs w:val="22"/>
              </w:rPr>
              <w:t>-</w:t>
            </w:r>
            <w:r w:rsidRPr="00437654">
              <w:rPr>
                <w:sz w:val="22"/>
                <w:szCs w:val="22"/>
              </w:rPr>
              <w:t>хинского района</w:t>
            </w:r>
          </w:p>
          <w:p w:rsidR="00437654" w:rsidRPr="00437654" w:rsidRDefault="00437654" w:rsidP="00437654">
            <w:pPr>
              <w:ind w:left="137" w:right="125"/>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2014</w:t>
            </w:r>
            <w:r w:rsidRPr="00437654">
              <w:rPr>
                <w:sz w:val="22"/>
                <w:szCs w:val="22"/>
              </w:rPr>
              <w:softHyphen/>
              <w:t>2015 гг.</w:t>
            </w: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2014</w:t>
            </w:r>
            <w:r w:rsidRPr="00437654">
              <w:rPr>
                <w:rFonts w:ascii="Times New Roman" w:eastAsia="Calibri" w:hAnsi="Times New Roman" w:cs="Times New Roman"/>
                <w:sz w:val="22"/>
                <w:szCs w:val="22"/>
              </w:rPr>
              <w:softHyphen/>
              <w:t>2017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p>
        </w:tc>
      </w:tr>
      <w:tr w:rsidR="00437654" w:rsidRPr="00437654" w:rsidTr="00437654">
        <w:trPr>
          <w:trHeight w:val="672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3.</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 w:right="125"/>
              <w:jc w:val="both"/>
            </w:pPr>
            <w:r w:rsidRPr="00437654">
              <w:rPr>
                <w:sz w:val="22"/>
                <w:szCs w:val="22"/>
              </w:rPr>
              <w:t>Создание условий для разви</w:t>
            </w:r>
            <w:r w:rsidRPr="00437654">
              <w:rPr>
                <w:sz w:val="22"/>
                <w:szCs w:val="22"/>
              </w:rPr>
              <w:softHyphen/>
              <w:t>тия негосударственного сек</w:t>
            </w:r>
            <w:r w:rsidRPr="00437654">
              <w:rPr>
                <w:sz w:val="22"/>
                <w:szCs w:val="22"/>
              </w:rPr>
              <w:softHyphen/>
              <w:t>тора дошкольного образова</w:t>
            </w:r>
            <w:r w:rsidRPr="00437654">
              <w:rPr>
                <w:sz w:val="22"/>
                <w:szCs w:val="22"/>
              </w:rPr>
              <w:softHyphen/>
              <w:t>ния:</w:t>
            </w:r>
          </w:p>
          <w:p w:rsidR="00437654" w:rsidRPr="00437654" w:rsidRDefault="00437654" w:rsidP="00437654">
            <w:pPr>
              <w:ind w:left="1" w:right="125"/>
              <w:jc w:val="both"/>
            </w:pPr>
            <w:r w:rsidRPr="00437654">
              <w:rPr>
                <w:sz w:val="22"/>
                <w:szCs w:val="22"/>
              </w:rPr>
              <w:t>разработка и реализация ме</w:t>
            </w:r>
            <w:r w:rsidRPr="00437654">
              <w:rPr>
                <w:sz w:val="22"/>
                <w:szCs w:val="22"/>
              </w:rPr>
              <w:softHyphen/>
              <w:t>роприятий по поддержке предпринимателей, органи</w:t>
            </w:r>
            <w:r w:rsidRPr="00437654">
              <w:rPr>
                <w:sz w:val="22"/>
                <w:szCs w:val="22"/>
              </w:rPr>
              <w:softHyphen/>
              <w:t>зующих деятельность него</w:t>
            </w:r>
            <w:r w:rsidRPr="00437654">
              <w:rPr>
                <w:sz w:val="22"/>
                <w:szCs w:val="22"/>
              </w:rPr>
              <w:softHyphen/>
              <w:t>сударственных дошкольных организаций;</w:t>
            </w:r>
          </w:p>
          <w:p w:rsidR="00437654" w:rsidRPr="00437654" w:rsidRDefault="00437654" w:rsidP="00437654">
            <w:pPr>
              <w:ind w:left="1" w:right="125"/>
              <w:jc w:val="both"/>
            </w:pPr>
          </w:p>
          <w:p w:rsidR="00437654" w:rsidRPr="00437654" w:rsidRDefault="00437654" w:rsidP="00437654">
            <w:pPr>
              <w:ind w:left="1" w:right="125"/>
              <w:jc w:val="both"/>
            </w:pPr>
          </w:p>
          <w:p w:rsidR="00437654" w:rsidRPr="00437654" w:rsidRDefault="00437654" w:rsidP="00437654">
            <w:pPr>
              <w:ind w:left="1" w:right="125"/>
              <w:jc w:val="both"/>
            </w:pPr>
          </w:p>
          <w:p w:rsidR="00437654" w:rsidRDefault="00437654" w:rsidP="00437654">
            <w:pPr>
              <w:ind w:left="1" w:right="125"/>
              <w:jc w:val="both"/>
            </w:pPr>
          </w:p>
          <w:p w:rsidR="00437654" w:rsidRDefault="00437654" w:rsidP="00437654">
            <w:pPr>
              <w:ind w:left="1" w:right="125"/>
              <w:jc w:val="both"/>
            </w:pPr>
          </w:p>
          <w:p w:rsidR="00437654" w:rsidRPr="00437654" w:rsidRDefault="00437654" w:rsidP="00437654">
            <w:pPr>
              <w:ind w:left="1" w:right="125"/>
              <w:jc w:val="both"/>
            </w:pPr>
          </w:p>
          <w:p w:rsidR="00437654" w:rsidRPr="00437654" w:rsidRDefault="00437654" w:rsidP="00437654">
            <w:pPr>
              <w:ind w:left="1" w:right="125"/>
              <w:jc w:val="both"/>
            </w:pPr>
          </w:p>
          <w:p w:rsidR="00437654" w:rsidRPr="00437654" w:rsidRDefault="00437654" w:rsidP="00437654">
            <w:pPr>
              <w:ind w:left="1" w:right="125"/>
              <w:jc w:val="both"/>
            </w:pPr>
            <w:r w:rsidRPr="00437654">
              <w:rPr>
                <w:sz w:val="22"/>
                <w:szCs w:val="22"/>
              </w:rPr>
              <w:t>проведение конкурса среди индивидуальных предприни</w:t>
            </w:r>
            <w:r w:rsidRPr="00437654">
              <w:rPr>
                <w:sz w:val="22"/>
                <w:szCs w:val="22"/>
              </w:rPr>
              <w:softHyphen/>
              <w:t>мателей, оказывающих услу</w:t>
            </w:r>
            <w:r w:rsidRPr="00437654">
              <w:rPr>
                <w:sz w:val="22"/>
                <w:szCs w:val="22"/>
              </w:rPr>
              <w:softHyphen/>
              <w:t>ги дошкольного образования или услуги по уходу и присмотру за дошкольниками «Частный (семейный) детский сад» на получение материальной поддержки (гранта)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pPr>
            <w:r w:rsidRPr="00437654">
              <w:rPr>
                <w:sz w:val="22"/>
                <w:szCs w:val="22"/>
              </w:rPr>
              <w:t>Администрация Новичихинского района</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2014</w:t>
            </w:r>
            <w:r w:rsidRPr="00437654">
              <w:rPr>
                <w:sz w:val="22"/>
                <w:szCs w:val="22"/>
              </w:rPr>
              <w:softHyphen/>
              <w:t>2018 гг.</w:t>
            </w:r>
          </w:p>
          <w:p w:rsidR="00437654" w:rsidRPr="00437654" w:rsidRDefault="00437654" w:rsidP="00437654">
            <w:pPr>
              <w:ind w:left="137" w:right="125"/>
              <w:jc w:val="both"/>
            </w:pP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отношение числен</w:t>
            </w:r>
            <w:r w:rsidRPr="00437654">
              <w:rPr>
                <w:sz w:val="22"/>
                <w:szCs w:val="22"/>
              </w:rPr>
              <w:softHyphen/>
              <w:t>ности детей в воз</w:t>
            </w:r>
            <w:r w:rsidRPr="00437654">
              <w:rPr>
                <w:sz w:val="22"/>
                <w:szCs w:val="22"/>
              </w:rPr>
              <w:softHyphen/>
              <w:t>расте от 3 до 7 лет, получающих дошко</w:t>
            </w:r>
            <w:r w:rsidRPr="00437654">
              <w:rPr>
                <w:sz w:val="22"/>
                <w:szCs w:val="22"/>
              </w:rPr>
              <w:softHyphen/>
              <w:t>льное образование в текущем году, к сум</w:t>
            </w:r>
            <w:r w:rsidRPr="00437654">
              <w:rPr>
                <w:sz w:val="22"/>
                <w:szCs w:val="22"/>
              </w:rPr>
              <w:softHyphen/>
              <w:t>ме численности де</w:t>
            </w:r>
            <w:r w:rsidRPr="00437654">
              <w:rPr>
                <w:sz w:val="22"/>
                <w:szCs w:val="22"/>
              </w:rPr>
              <w:softHyphen/>
              <w:t>тей в возрасте от 3 до 7 лет, получающих дошкольное образо</w:t>
            </w:r>
            <w:r w:rsidRPr="00437654">
              <w:rPr>
                <w:sz w:val="22"/>
                <w:szCs w:val="22"/>
              </w:rPr>
              <w:softHyphen/>
              <w:t>вание в текущем году и численности детей в возрасте от 3 до 7 лет, находящихся в очереди на получе</w:t>
            </w:r>
            <w:r w:rsidRPr="00437654">
              <w:rPr>
                <w:sz w:val="22"/>
                <w:szCs w:val="22"/>
              </w:rPr>
              <w:softHyphen/>
              <w:t>ние в текущем году дошкольного образо</w:t>
            </w:r>
            <w:r w:rsidRPr="00437654">
              <w:rPr>
                <w:sz w:val="22"/>
                <w:szCs w:val="22"/>
              </w:rPr>
              <w:softHyphen/>
              <w:t>вания;</w:t>
            </w:r>
          </w:p>
          <w:p w:rsidR="00437654" w:rsidRPr="00437654" w:rsidRDefault="00437654" w:rsidP="00437654">
            <w:pPr>
              <w:ind w:left="137" w:right="125"/>
              <w:jc w:val="both"/>
            </w:pPr>
          </w:p>
          <w:p w:rsidR="00437654" w:rsidRPr="00437654" w:rsidRDefault="00437654" w:rsidP="00437654">
            <w:pPr>
              <w:pStyle w:val="11"/>
              <w:shd w:val="clear" w:color="auto" w:fill="auto"/>
              <w:spacing w:after="0" w:line="240" w:lineRule="auto"/>
              <w:ind w:left="137" w:right="125"/>
              <w:rPr>
                <w:rFonts w:ascii="Times New Roman" w:eastAsia="Calibri" w:hAnsi="Times New Roman" w:cs="Times New Roman"/>
                <w:sz w:val="22"/>
                <w:szCs w:val="22"/>
              </w:rPr>
            </w:pPr>
            <w:r w:rsidRPr="00437654">
              <w:rPr>
                <w:rFonts w:ascii="Times New Roman" w:eastAsia="Calibri" w:hAnsi="Times New Roman" w:cs="Times New Roman"/>
                <w:sz w:val="22"/>
                <w:szCs w:val="22"/>
              </w:rPr>
              <w:t>оказание государ</w:t>
            </w:r>
            <w:r w:rsidRPr="00437654">
              <w:rPr>
                <w:rFonts w:ascii="Times New Roman" w:eastAsia="Calibri" w:hAnsi="Times New Roman" w:cs="Times New Roman"/>
                <w:sz w:val="22"/>
                <w:szCs w:val="22"/>
              </w:rPr>
              <w:softHyphen/>
              <w:t>ственной поддержки негосударственным образовательным организациям дошколь</w:t>
            </w:r>
            <w:r w:rsidRPr="00437654">
              <w:rPr>
                <w:rFonts w:ascii="Times New Roman" w:eastAsia="Calibri" w:hAnsi="Times New Roman" w:cs="Times New Roman"/>
                <w:sz w:val="22"/>
                <w:szCs w:val="22"/>
              </w:rPr>
              <w:softHyphen/>
              <w:t>ного образования с целью увеличения детей, охваченных услугой дошкольного образования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4.</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 w:right="125"/>
              <w:jc w:val="both"/>
            </w:pPr>
            <w:r w:rsidRPr="00437654">
              <w:rPr>
                <w:sz w:val="22"/>
                <w:szCs w:val="22"/>
              </w:rPr>
              <w:t xml:space="preserve">Внедрение федеральных государственных образовательных стандартов (далее-«ФГОС»)  </w:t>
            </w:r>
            <w:r w:rsidRPr="00437654">
              <w:rPr>
                <w:sz w:val="22"/>
                <w:szCs w:val="22"/>
              </w:rPr>
              <w:lastRenderedPageBreak/>
              <w:t>дошкольного образования;</w:t>
            </w:r>
          </w:p>
          <w:p w:rsidR="00437654" w:rsidRPr="00437654" w:rsidRDefault="00437654" w:rsidP="00437654">
            <w:pPr>
              <w:ind w:left="1" w:right="125"/>
              <w:jc w:val="both"/>
            </w:pPr>
            <w:r w:rsidRPr="00437654">
              <w:rPr>
                <w:sz w:val="22"/>
                <w:szCs w:val="22"/>
              </w:rPr>
              <w:t>актуализация (разработка) образовательных программ в соответствии с ФГОС дошкольного образования; реализация мероприятий подпрограммы 1 «Развитие дошкольного образования в Новичихинском районе» муниципальной программы «Развитие образования в Новичихинском районе» на 2015 - 2020 годы», направленных на повышение качества услуг дошкольного образования;</w:t>
            </w:r>
          </w:p>
          <w:p w:rsidR="00437654" w:rsidRPr="00437654" w:rsidRDefault="00437654" w:rsidP="00437654">
            <w:pPr>
              <w:ind w:left="1" w:right="125"/>
              <w:jc w:val="both"/>
            </w:pPr>
            <w:r w:rsidRPr="00437654">
              <w:rPr>
                <w:sz w:val="22"/>
                <w:szCs w:val="22"/>
              </w:rPr>
              <w:t xml:space="preserve">модернизация материально-технической базы дошкольных образовательных организаций Новичихинского района в соответствии с ФГОС; </w:t>
            </w:r>
          </w:p>
          <w:p w:rsidR="00437654" w:rsidRDefault="00437654" w:rsidP="00437654">
            <w:pPr>
              <w:ind w:left="1" w:right="125"/>
              <w:jc w:val="both"/>
            </w:pPr>
          </w:p>
          <w:p w:rsidR="00437654" w:rsidRPr="00437654" w:rsidRDefault="00437654" w:rsidP="00437654">
            <w:pPr>
              <w:ind w:left="1" w:right="125"/>
              <w:jc w:val="both"/>
            </w:pPr>
          </w:p>
          <w:p w:rsidR="00437654" w:rsidRPr="00437654" w:rsidRDefault="00437654" w:rsidP="00437654">
            <w:pPr>
              <w:ind w:left="1" w:right="125"/>
              <w:jc w:val="both"/>
            </w:pPr>
            <w:r w:rsidRPr="00437654">
              <w:rPr>
                <w:sz w:val="22"/>
                <w:szCs w:val="22"/>
              </w:rPr>
              <w:t>формирование эффективной системы выявления и поддержки одаренных детей; создание инфраструктуры поддержки раннего развития детей (0-3 года)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pPr>
            <w:r w:rsidRPr="00437654">
              <w:rPr>
                <w:sz w:val="22"/>
                <w:szCs w:val="22"/>
              </w:rPr>
              <w:lastRenderedPageBreak/>
              <w:t>Комитет Администра</w:t>
            </w:r>
            <w:r>
              <w:rPr>
                <w:sz w:val="22"/>
                <w:szCs w:val="22"/>
              </w:rPr>
              <w:t>-</w:t>
            </w:r>
            <w:r w:rsidRPr="00437654">
              <w:rPr>
                <w:sz w:val="22"/>
                <w:szCs w:val="22"/>
              </w:rPr>
              <w:t>ции Новичи</w:t>
            </w:r>
            <w:r>
              <w:rPr>
                <w:sz w:val="22"/>
                <w:szCs w:val="22"/>
              </w:rPr>
              <w:t>-</w:t>
            </w:r>
            <w:r w:rsidRPr="00437654">
              <w:rPr>
                <w:sz w:val="22"/>
                <w:szCs w:val="22"/>
              </w:rPr>
              <w:t xml:space="preserve">хинского </w:t>
            </w:r>
            <w:r w:rsidRPr="00437654">
              <w:rPr>
                <w:sz w:val="22"/>
                <w:szCs w:val="22"/>
              </w:rPr>
              <w:lastRenderedPageBreak/>
              <w:t>района по образованию, руководители дошкольных образователь</w:t>
            </w:r>
            <w:r>
              <w:rPr>
                <w:sz w:val="22"/>
                <w:szCs w:val="22"/>
              </w:rPr>
              <w:t>-</w:t>
            </w:r>
            <w:r w:rsidRPr="00437654">
              <w:rPr>
                <w:sz w:val="22"/>
                <w:szCs w:val="22"/>
              </w:rPr>
              <w:t>ных организаций, педагогичес</w:t>
            </w:r>
            <w:r>
              <w:rPr>
                <w:sz w:val="22"/>
                <w:szCs w:val="22"/>
              </w:rPr>
              <w:t>-</w:t>
            </w:r>
            <w:r w:rsidRPr="00437654">
              <w:rPr>
                <w:sz w:val="22"/>
                <w:szCs w:val="22"/>
              </w:rPr>
              <w:t>кие работники дошкольных образователь</w:t>
            </w:r>
            <w:r>
              <w:rPr>
                <w:sz w:val="22"/>
                <w:szCs w:val="22"/>
              </w:rPr>
              <w:t>-</w:t>
            </w:r>
            <w:r w:rsidRPr="00437654">
              <w:rPr>
                <w:sz w:val="22"/>
                <w:szCs w:val="22"/>
              </w:rPr>
              <w:t>ных организаций (по согласованию)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lastRenderedPageBreak/>
              <w:t>2014 – 2016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 xml:space="preserve">удельный вес численности воспитанников дошкольных </w:t>
            </w:r>
            <w:r w:rsidRPr="00437654">
              <w:rPr>
                <w:sz w:val="22"/>
                <w:szCs w:val="22"/>
              </w:rPr>
              <w:lastRenderedPageBreak/>
              <w:t xml:space="preserve">образовательных организаций в возрасте от 3 до 7 лет, охваченных образовательными программами, соответствующими ФГОС дошкольного образования; обеспечение дошкольным образованием 100% детей в возрасте от 3 до 7 лет; </w:t>
            </w:r>
          </w:p>
          <w:p w:rsidR="00437654" w:rsidRPr="00437654" w:rsidRDefault="00437654" w:rsidP="00437654">
            <w:pPr>
              <w:ind w:left="137" w:right="125"/>
              <w:jc w:val="both"/>
            </w:pPr>
          </w:p>
          <w:p w:rsidR="00437654" w:rsidRPr="00437654" w:rsidRDefault="00437654" w:rsidP="00437654">
            <w:pPr>
              <w:ind w:left="137" w:right="125"/>
              <w:jc w:val="both"/>
            </w:pPr>
          </w:p>
          <w:p w:rsidR="00437654" w:rsidRPr="00437654" w:rsidRDefault="00437654" w:rsidP="00437654">
            <w:pPr>
              <w:ind w:left="137" w:right="125"/>
              <w:jc w:val="both"/>
            </w:pPr>
          </w:p>
          <w:p w:rsidR="00437654" w:rsidRPr="00437654" w:rsidRDefault="00437654" w:rsidP="00437654">
            <w:pPr>
              <w:ind w:left="137" w:right="125"/>
              <w:jc w:val="both"/>
            </w:pPr>
          </w:p>
          <w:p w:rsidR="00437654" w:rsidRPr="00437654" w:rsidRDefault="00437654" w:rsidP="00437654">
            <w:pPr>
              <w:ind w:left="137" w:right="125"/>
              <w:jc w:val="both"/>
            </w:pPr>
            <w:r w:rsidRPr="00437654">
              <w:rPr>
                <w:sz w:val="22"/>
                <w:szCs w:val="22"/>
              </w:rPr>
              <w:t>увеличение до 80% доли детей, воспитывающихся в отвечающих современ</w:t>
            </w:r>
            <w:r>
              <w:rPr>
                <w:sz w:val="22"/>
                <w:szCs w:val="22"/>
              </w:rPr>
              <w:t>-</w:t>
            </w:r>
            <w:r w:rsidRPr="00437654">
              <w:rPr>
                <w:sz w:val="22"/>
                <w:szCs w:val="22"/>
              </w:rPr>
              <w:t>ным требованиям дош</w:t>
            </w:r>
            <w:r>
              <w:rPr>
                <w:sz w:val="22"/>
                <w:szCs w:val="22"/>
              </w:rPr>
              <w:t>-</w:t>
            </w:r>
            <w:r w:rsidRPr="00437654">
              <w:rPr>
                <w:sz w:val="22"/>
                <w:szCs w:val="22"/>
              </w:rPr>
              <w:t>кольных организациях, в общем числе дошкольни</w:t>
            </w:r>
            <w:r>
              <w:rPr>
                <w:sz w:val="22"/>
                <w:szCs w:val="22"/>
              </w:rPr>
              <w:t>-</w:t>
            </w:r>
            <w:r w:rsidRPr="00437654">
              <w:rPr>
                <w:sz w:val="22"/>
                <w:szCs w:val="22"/>
              </w:rPr>
              <w:t xml:space="preserve">ков Новичихинского района; </w:t>
            </w:r>
          </w:p>
          <w:p w:rsidR="00437654" w:rsidRPr="00437654" w:rsidRDefault="00437654" w:rsidP="00437654">
            <w:pPr>
              <w:ind w:left="137" w:right="125"/>
              <w:jc w:val="both"/>
            </w:pPr>
          </w:p>
          <w:p w:rsidR="00437654" w:rsidRPr="00437654" w:rsidRDefault="00437654" w:rsidP="00437654">
            <w:pPr>
              <w:ind w:left="137" w:right="125"/>
              <w:jc w:val="both"/>
            </w:pPr>
            <w:r w:rsidRPr="00437654">
              <w:rPr>
                <w:sz w:val="22"/>
                <w:szCs w:val="22"/>
              </w:rPr>
              <w:t>реализация эффективной системы выявления и поддержки одаренных детей;</w:t>
            </w:r>
          </w:p>
          <w:p w:rsidR="00437654" w:rsidRPr="00437654" w:rsidRDefault="00437654" w:rsidP="00437654">
            <w:pPr>
              <w:ind w:left="137" w:right="125"/>
              <w:jc w:val="both"/>
            </w:pPr>
            <w:r w:rsidRPr="00437654">
              <w:rPr>
                <w:sz w:val="22"/>
                <w:szCs w:val="22"/>
              </w:rPr>
              <w:t>создание инфраструкту</w:t>
            </w:r>
            <w:r>
              <w:rPr>
                <w:sz w:val="22"/>
                <w:szCs w:val="22"/>
              </w:rPr>
              <w:t>-</w:t>
            </w:r>
            <w:r w:rsidRPr="00437654">
              <w:rPr>
                <w:sz w:val="22"/>
                <w:szCs w:val="22"/>
              </w:rPr>
              <w:t>ры поддержки раннего развития детей (0-3 года)</w:t>
            </w:r>
          </w:p>
        </w:tc>
      </w:tr>
      <w:tr w:rsidR="00437654" w:rsidRPr="00437654" w:rsidTr="00185D91">
        <w:trPr>
          <w:trHeight w:val="274"/>
        </w:trPr>
        <w:tc>
          <w:tcPr>
            <w:tcW w:w="9085" w:type="dxa"/>
            <w:gridSpan w:val="5"/>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 w:right="125"/>
              <w:jc w:val="center"/>
            </w:pPr>
            <w:r w:rsidRPr="00437654">
              <w:rPr>
                <w:sz w:val="22"/>
                <w:szCs w:val="22"/>
              </w:rPr>
              <w:lastRenderedPageBreak/>
              <w:t>Обеспечение высокого качества услуг дошкольного образования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5.</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 w:right="125"/>
              <w:jc w:val="both"/>
            </w:pPr>
            <w:r w:rsidRPr="00437654">
              <w:rPr>
                <w:sz w:val="22"/>
                <w:szCs w:val="22"/>
              </w:rPr>
              <w:t>Кадровое обеспечение системы дошкольного образования:</w:t>
            </w:r>
          </w:p>
          <w:p w:rsidR="00437654" w:rsidRPr="00437654" w:rsidRDefault="00437654" w:rsidP="00437654">
            <w:pPr>
              <w:ind w:left="1" w:right="125"/>
              <w:jc w:val="both"/>
            </w:pPr>
            <w:r w:rsidRPr="00437654">
              <w:rPr>
                <w:sz w:val="22"/>
                <w:szCs w:val="22"/>
              </w:rPr>
              <w:t>подготовка, повышение ква</w:t>
            </w:r>
            <w:r>
              <w:rPr>
                <w:sz w:val="22"/>
                <w:szCs w:val="22"/>
              </w:rPr>
              <w:t>-</w:t>
            </w:r>
            <w:r w:rsidRPr="00437654">
              <w:rPr>
                <w:sz w:val="22"/>
                <w:szCs w:val="22"/>
              </w:rPr>
              <w:t>лификации и переподготовка педагогических работников дошкольного образования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pPr>
            <w:r w:rsidRPr="00437654">
              <w:rPr>
                <w:sz w:val="22"/>
                <w:szCs w:val="22"/>
              </w:rPr>
              <w:t>Комитет Адми</w:t>
            </w:r>
            <w:r>
              <w:rPr>
                <w:sz w:val="22"/>
                <w:szCs w:val="22"/>
              </w:rPr>
              <w:t>-</w:t>
            </w:r>
            <w:r w:rsidRPr="00437654">
              <w:rPr>
                <w:sz w:val="22"/>
                <w:szCs w:val="22"/>
              </w:rPr>
              <w:t>нистрации Но</w:t>
            </w:r>
            <w:r>
              <w:rPr>
                <w:sz w:val="22"/>
                <w:szCs w:val="22"/>
              </w:rPr>
              <w:t>-</w:t>
            </w:r>
            <w:r w:rsidRPr="00437654">
              <w:rPr>
                <w:sz w:val="22"/>
                <w:szCs w:val="22"/>
              </w:rPr>
              <w:t>вичихинского района по образованию, руководители дошкольных организаций</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2013 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ind w:left="137" w:right="125"/>
              <w:jc w:val="both"/>
            </w:pPr>
            <w:r w:rsidRPr="00437654">
              <w:rPr>
                <w:sz w:val="22"/>
                <w:szCs w:val="22"/>
              </w:rPr>
              <w:t>доля молодых педагогов до 35 лет со стажем работы в общем числе педагогов</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240"/>
              <w:rPr>
                <w:rFonts w:ascii="Times New Roman" w:eastAsia="Calibri" w:hAnsi="Times New Roman" w:cs="Times New Roman"/>
                <w:sz w:val="22"/>
                <w:szCs w:val="22"/>
              </w:rPr>
            </w:pPr>
            <w:r w:rsidRPr="00437654">
              <w:rPr>
                <w:rFonts w:ascii="Times New Roman" w:eastAsia="Calibri" w:hAnsi="Times New Roman" w:cs="Times New Roman"/>
                <w:sz w:val="22"/>
                <w:szCs w:val="22"/>
              </w:rPr>
              <w:t>6</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1"/>
              <w:rPr>
                <w:rFonts w:ascii="Times New Roman" w:eastAsia="Calibri" w:hAnsi="Times New Roman" w:cs="Times New Roman"/>
                <w:sz w:val="22"/>
                <w:szCs w:val="22"/>
              </w:rPr>
            </w:pPr>
            <w:r w:rsidRPr="00437654">
              <w:rPr>
                <w:rFonts w:ascii="Times New Roman" w:eastAsia="Calibri" w:hAnsi="Times New Roman" w:cs="Times New Roman"/>
                <w:sz w:val="22"/>
                <w:szCs w:val="22"/>
              </w:rPr>
              <w:t>Разработка и внедрение сис</w:t>
            </w:r>
            <w:r w:rsidRPr="00437654">
              <w:rPr>
                <w:rFonts w:ascii="Times New Roman" w:eastAsia="Calibri" w:hAnsi="Times New Roman" w:cs="Times New Roman"/>
                <w:sz w:val="22"/>
                <w:szCs w:val="22"/>
              </w:rPr>
              <w:softHyphen/>
              <w:t>темы оценки качества до</w:t>
            </w:r>
            <w:r w:rsidRPr="00437654">
              <w:rPr>
                <w:rFonts w:ascii="Times New Roman" w:eastAsia="Calibri" w:hAnsi="Times New Roman" w:cs="Times New Roman"/>
                <w:sz w:val="22"/>
                <w:szCs w:val="22"/>
              </w:rPr>
              <w:softHyphen/>
              <w:t>школьного образования: реализация мероприятий по развитию системы независи</w:t>
            </w:r>
            <w:r w:rsidRPr="00437654">
              <w:rPr>
                <w:rFonts w:ascii="Times New Roman" w:eastAsia="Calibri" w:hAnsi="Times New Roman" w:cs="Times New Roman"/>
                <w:sz w:val="22"/>
                <w:szCs w:val="22"/>
              </w:rPr>
              <w:softHyphen/>
              <w:t>мой оценки качества работы образовательных организа</w:t>
            </w:r>
            <w:r w:rsidRPr="00437654">
              <w:rPr>
                <w:rFonts w:ascii="Times New Roman" w:eastAsia="Calibri" w:hAnsi="Times New Roman" w:cs="Times New Roman"/>
                <w:sz w:val="22"/>
                <w:szCs w:val="22"/>
              </w:rPr>
              <w:softHyphen/>
              <w:t>ций;</w:t>
            </w:r>
          </w:p>
          <w:p w:rsidR="00437654" w:rsidRPr="00437654" w:rsidRDefault="00437654" w:rsidP="00437654">
            <w:pPr>
              <w:pStyle w:val="11"/>
              <w:shd w:val="clear" w:color="auto" w:fill="auto"/>
              <w:spacing w:after="0" w:line="240" w:lineRule="auto"/>
              <w:ind w:left="1"/>
              <w:rPr>
                <w:rFonts w:ascii="Times New Roman" w:eastAsia="Calibri" w:hAnsi="Times New Roman" w:cs="Times New Roman"/>
                <w:sz w:val="22"/>
                <w:szCs w:val="22"/>
              </w:rPr>
            </w:pPr>
            <w:r w:rsidRPr="00437654">
              <w:rPr>
                <w:rFonts w:ascii="Times New Roman" w:eastAsia="Calibri" w:hAnsi="Times New Roman" w:cs="Times New Roman"/>
                <w:sz w:val="22"/>
                <w:szCs w:val="22"/>
              </w:rPr>
              <w:t>разработка (изменение) пока</w:t>
            </w:r>
            <w:r w:rsidRPr="00437654">
              <w:rPr>
                <w:rFonts w:ascii="Times New Roman" w:eastAsia="Calibri" w:hAnsi="Times New Roman" w:cs="Times New Roman"/>
                <w:sz w:val="22"/>
                <w:szCs w:val="22"/>
              </w:rPr>
              <w:softHyphen/>
              <w:t>зателей эффективности дея</w:t>
            </w:r>
            <w:r w:rsidRPr="00437654">
              <w:rPr>
                <w:rFonts w:ascii="Times New Roman" w:eastAsia="Calibri" w:hAnsi="Times New Roman" w:cs="Times New Roman"/>
                <w:sz w:val="22"/>
                <w:szCs w:val="22"/>
              </w:rPr>
              <w:softHyphen/>
              <w:t>тельности организаций до</w:t>
            </w:r>
            <w:r w:rsidRPr="00437654">
              <w:rPr>
                <w:rFonts w:ascii="Times New Roman" w:eastAsia="Calibri" w:hAnsi="Times New Roman" w:cs="Times New Roman"/>
                <w:sz w:val="22"/>
                <w:szCs w:val="22"/>
              </w:rPr>
              <w:softHyphen/>
              <w:t>школьного образования, их руководителей и основных категорий работников</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Default="00437654" w:rsidP="00437654">
            <w:pPr>
              <w:pStyle w:val="11"/>
              <w:shd w:val="clear" w:color="auto" w:fill="auto"/>
              <w:spacing w:after="0" w:line="240" w:lineRule="auto"/>
              <w:ind w:left="-10"/>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w:t>
            </w:r>
            <w:r>
              <w:rPr>
                <w:rFonts w:ascii="Times New Roman" w:hAnsi="Times New Roman" w:cs="Times New Roman"/>
                <w:sz w:val="22"/>
                <w:szCs w:val="22"/>
              </w:rPr>
              <w:t>-</w:t>
            </w:r>
            <w:r w:rsidRPr="00437654">
              <w:rPr>
                <w:rFonts w:ascii="Times New Roman" w:eastAsia="Calibri" w:hAnsi="Times New Roman" w:cs="Times New Roman"/>
                <w:sz w:val="22"/>
                <w:szCs w:val="22"/>
              </w:rPr>
              <w:t>нистрации Нови</w:t>
            </w:r>
            <w:r>
              <w:rPr>
                <w:rFonts w:ascii="Times New Roman" w:hAnsi="Times New Roman" w:cs="Times New Roman"/>
                <w:sz w:val="22"/>
                <w:szCs w:val="22"/>
              </w:rPr>
              <w:t>-</w:t>
            </w:r>
            <w:r w:rsidRPr="00437654">
              <w:rPr>
                <w:rFonts w:ascii="Times New Roman" w:eastAsia="Calibri" w:hAnsi="Times New Roman" w:cs="Times New Roman"/>
                <w:sz w:val="22"/>
                <w:szCs w:val="22"/>
              </w:rPr>
              <w:t>чихинского рай</w:t>
            </w:r>
            <w:r>
              <w:rPr>
                <w:rFonts w:ascii="Times New Roman" w:hAnsi="Times New Roman" w:cs="Times New Roman"/>
                <w:sz w:val="22"/>
                <w:szCs w:val="22"/>
              </w:rPr>
              <w:t>-</w:t>
            </w:r>
            <w:r w:rsidRPr="00437654">
              <w:rPr>
                <w:rFonts w:ascii="Times New Roman" w:eastAsia="Calibri" w:hAnsi="Times New Roman" w:cs="Times New Roman"/>
                <w:sz w:val="22"/>
                <w:szCs w:val="22"/>
              </w:rPr>
              <w:t>она по образова</w:t>
            </w:r>
            <w:r>
              <w:rPr>
                <w:rFonts w:ascii="Times New Roman" w:hAnsi="Times New Roman" w:cs="Times New Roman"/>
                <w:sz w:val="22"/>
                <w:szCs w:val="22"/>
              </w:rPr>
              <w:t>-</w:t>
            </w:r>
            <w:r w:rsidRPr="00437654">
              <w:rPr>
                <w:rFonts w:ascii="Times New Roman" w:eastAsia="Calibri" w:hAnsi="Times New Roman" w:cs="Times New Roman"/>
                <w:sz w:val="22"/>
                <w:szCs w:val="22"/>
              </w:rPr>
              <w:t>нию  с участием руководителей дошкольных об</w:t>
            </w:r>
            <w:r w:rsidRPr="00437654">
              <w:rPr>
                <w:rFonts w:ascii="Times New Roman" w:eastAsia="Calibri" w:hAnsi="Times New Roman" w:cs="Times New Roman"/>
                <w:sz w:val="22"/>
                <w:szCs w:val="22"/>
              </w:rPr>
              <w:softHyphen/>
              <w:t>разовательных организаций, пе</w:t>
            </w:r>
            <w:r w:rsidRPr="00437654">
              <w:rPr>
                <w:rFonts w:ascii="Times New Roman" w:eastAsia="Calibri" w:hAnsi="Times New Roman" w:cs="Times New Roman"/>
                <w:sz w:val="22"/>
                <w:szCs w:val="22"/>
              </w:rPr>
              <w:softHyphen/>
              <w:t>дагогических ра</w:t>
            </w:r>
            <w:r w:rsidRPr="00437654">
              <w:rPr>
                <w:rFonts w:ascii="Times New Roman" w:eastAsia="Calibri" w:hAnsi="Times New Roman" w:cs="Times New Roman"/>
                <w:sz w:val="22"/>
                <w:szCs w:val="22"/>
              </w:rPr>
              <w:softHyphen/>
              <w:t>ботников до</w:t>
            </w:r>
            <w:r w:rsidRPr="00437654">
              <w:rPr>
                <w:rFonts w:ascii="Times New Roman" w:eastAsia="Calibri" w:hAnsi="Times New Roman" w:cs="Times New Roman"/>
                <w:sz w:val="22"/>
                <w:szCs w:val="22"/>
              </w:rPr>
              <w:softHyphen/>
              <w:t>школьных обра</w:t>
            </w:r>
            <w:r w:rsidRPr="00437654">
              <w:rPr>
                <w:rFonts w:ascii="Times New Roman" w:eastAsia="Calibri" w:hAnsi="Times New Roman" w:cs="Times New Roman"/>
                <w:sz w:val="22"/>
                <w:szCs w:val="22"/>
              </w:rPr>
              <w:softHyphen/>
              <w:t>зовательных ор</w:t>
            </w:r>
            <w:r w:rsidRPr="00437654">
              <w:rPr>
                <w:rFonts w:ascii="Times New Roman" w:eastAsia="Calibri" w:hAnsi="Times New Roman" w:cs="Times New Roman"/>
                <w:sz w:val="22"/>
                <w:szCs w:val="22"/>
              </w:rPr>
              <w:softHyphen/>
              <w:t>ганизаций (по согласованию)</w:t>
            </w:r>
          </w:p>
          <w:p w:rsidR="000A4BDE" w:rsidRPr="00437654" w:rsidRDefault="000A4BDE" w:rsidP="00437654">
            <w:pPr>
              <w:pStyle w:val="11"/>
              <w:shd w:val="clear" w:color="auto" w:fill="auto"/>
              <w:spacing w:after="0" w:line="240" w:lineRule="auto"/>
              <w:ind w:left="-10"/>
              <w:rPr>
                <w:rFonts w:ascii="Times New Roman" w:eastAsia="Calibri" w:hAnsi="Times New Roman" w:cs="Times New Roman"/>
                <w:sz w:val="22"/>
                <w:szCs w:val="22"/>
              </w:rPr>
            </w:pP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lastRenderedPageBreak/>
              <w:t>2014</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отношение средне</w:t>
            </w:r>
            <w:r w:rsidRPr="00437654">
              <w:rPr>
                <w:rFonts w:ascii="Times New Roman" w:eastAsia="Calibri" w:hAnsi="Times New Roman" w:cs="Times New Roman"/>
                <w:sz w:val="22"/>
                <w:szCs w:val="22"/>
              </w:rPr>
              <w:softHyphen/>
              <w:t>месячной заработной платы педагогиче</w:t>
            </w:r>
            <w:r w:rsidRPr="00437654">
              <w:rPr>
                <w:rFonts w:ascii="Times New Roman" w:eastAsia="Calibri" w:hAnsi="Times New Roman" w:cs="Times New Roman"/>
                <w:sz w:val="22"/>
                <w:szCs w:val="22"/>
              </w:rPr>
              <w:softHyphen/>
              <w:t>ских работников об</w:t>
            </w:r>
            <w:r w:rsidRPr="00437654">
              <w:rPr>
                <w:rFonts w:ascii="Times New Roman" w:eastAsia="Calibri" w:hAnsi="Times New Roman" w:cs="Times New Roman"/>
                <w:sz w:val="22"/>
                <w:szCs w:val="22"/>
              </w:rPr>
              <w:softHyphen/>
              <w:t>разовательных орга</w:t>
            </w:r>
            <w:r w:rsidRPr="00437654">
              <w:rPr>
                <w:rFonts w:ascii="Times New Roman" w:eastAsia="Calibri" w:hAnsi="Times New Roman" w:cs="Times New Roman"/>
                <w:sz w:val="22"/>
                <w:szCs w:val="22"/>
              </w:rPr>
              <w:softHyphen/>
              <w:t>низаций дошкольно</w:t>
            </w:r>
            <w:r w:rsidRPr="00437654">
              <w:rPr>
                <w:rFonts w:ascii="Times New Roman" w:eastAsia="Calibri" w:hAnsi="Times New Roman" w:cs="Times New Roman"/>
                <w:sz w:val="22"/>
                <w:szCs w:val="22"/>
              </w:rPr>
              <w:softHyphen/>
              <w:t>го образования к среднемесячной зара</w:t>
            </w:r>
            <w:r w:rsidRPr="00437654">
              <w:rPr>
                <w:rFonts w:ascii="Times New Roman" w:eastAsia="Calibri" w:hAnsi="Times New Roman" w:cs="Times New Roman"/>
                <w:sz w:val="22"/>
                <w:szCs w:val="22"/>
              </w:rPr>
              <w:softHyphen/>
              <w:t>ботной плате органи</w:t>
            </w:r>
            <w:r w:rsidRPr="00437654">
              <w:rPr>
                <w:rFonts w:ascii="Times New Roman" w:eastAsia="Calibri" w:hAnsi="Times New Roman" w:cs="Times New Roman"/>
                <w:sz w:val="22"/>
                <w:szCs w:val="22"/>
              </w:rPr>
              <w:softHyphen/>
              <w:t>заций общего обра</w:t>
            </w:r>
            <w:r w:rsidRPr="00437654">
              <w:rPr>
                <w:rFonts w:ascii="Times New Roman" w:eastAsia="Calibri" w:hAnsi="Times New Roman" w:cs="Times New Roman"/>
                <w:sz w:val="22"/>
                <w:szCs w:val="22"/>
              </w:rPr>
              <w:softHyphen/>
              <w:t>зовании Алтайского края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240"/>
              <w:rPr>
                <w:rFonts w:ascii="Times New Roman" w:eastAsia="Calibri" w:hAnsi="Times New Roman" w:cs="Times New Roman"/>
                <w:sz w:val="22"/>
                <w:szCs w:val="22"/>
              </w:rPr>
            </w:pPr>
            <w:r w:rsidRPr="00437654">
              <w:rPr>
                <w:rFonts w:ascii="Times New Roman" w:eastAsia="Calibri" w:hAnsi="Times New Roman" w:cs="Times New Roman"/>
                <w:sz w:val="22"/>
                <w:szCs w:val="22"/>
              </w:rPr>
              <w:lastRenderedPageBreak/>
              <w:t>7</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t>Осуществление мероприятий, направленных на оптимиза</w:t>
            </w:r>
            <w:r w:rsidRPr="00437654">
              <w:rPr>
                <w:rFonts w:ascii="Times New Roman" w:eastAsia="Calibri" w:hAnsi="Times New Roman" w:cs="Times New Roman"/>
                <w:sz w:val="22"/>
                <w:szCs w:val="22"/>
              </w:rPr>
              <w:softHyphen/>
              <w:t>цию расходов на оплату тру</w:t>
            </w:r>
            <w:r w:rsidRPr="00437654">
              <w:rPr>
                <w:rFonts w:ascii="Times New Roman" w:eastAsia="Calibri" w:hAnsi="Times New Roman" w:cs="Times New Roman"/>
                <w:sz w:val="22"/>
                <w:szCs w:val="22"/>
              </w:rPr>
              <w:softHyphen/>
              <w:t>да вспомогательного, ад</w:t>
            </w:r>
            <w:r w:rsidRPr="00437654">
              <w:rPr>
                <w:rFonts w:ascii="Times New Roman" w:eastAsia="Calibri" w:hAnsi="Times New Roman" w:cs="Times New Roman"/>
                <w:sz w:val="22"/>
                <w:szCs w:val="22"/>
              </w:rPr>
              <w:softHyphen/>
              <w:t>министративно-управленче</w:t>
            </w:r>
            <w:r w:rsidRPr="00437654">
              <w:rPr>
                <w:rFonts w:ascii="Times New Roman" w:eastAsia="Calibri" w:hAnsi="Times New Roman" w:cs="Times New Roman"/>
                <w:sz w:val="22"/>
                <w:szCs w:val="22"/>
              </w:rPr>
              <w:softHyphen/>
              <w:t>ского персонала; дифференциация оплаты тру</w:t>
            </w:r>
            <w:r w:rsidRPr="00437654">
              <w:rPr>
                <w:rFonts w:ascii="Times New Roman" w:eastAsia="Calibri" w:hAnsi="Times New Roman" w:cs="Times New Roman"/>
                <w:sz w:val="22"/>
                <w:szCs w:val="22"/>
              </w:rPr>
              <w:softHyphen/>
              <w:t>да вспомогательного, ад</w:t>
            </w:r>
            <w:r w:rsidRPr="00437654">
              <w:rPr>
                <w:rFonts w:ascii="Times New Roman" w:eastAsia="Calibri" w:hAnsi="Times New Roman" w:cs="Times New Roman"/>
                <w:sz w:val="22"/>
                <w:szCs w:val="22"/>
              </w:rPr>
              <w:softHyphen/>
              <w:t>министративно-управленче</w:t>
            </w:r>
            <w:r w:rsidRPr="00437654">
              <w:rPr>
                <w:rFonts w:ascii="Times New Roman" w:eastAsia="Calibri" w:hAnsi="Times New Roman" w:cs="Times New Roman"/>
                <w:sz w:val="22"/>
                <w:szCs w:val="22"/>
              </w:rPr>
              <w:softHyphen/>
              <w:t>ского персонала, исходя из предельной доли расходов на оплату их труда в общем фонде оплаты труда органи</w:t>
            </w:r>
            <w:r w:rsidRPr="00437654">
              <w:rPr>
                <w:rFonts w:ascii="Times New Roman" w:eastAsia="Calibri" w:hAnsi="Times New Roman" w:cs="Times New Roman"/>
                <w:sz w:val="22"/>
                <w:szCs w:val="22"/>
              </w:rPr>
              <w:softHyphen/>
              <w:t>зации не более 40%; оптимизация численности по отдельным категориям педа</w:t>
            </w:r>
            <w:r w:rsidRPr="00437654">
              <w:rPr>
                <w:rFonts w:ascii="Times New Roman" w:eastAsia="Calibri" w:hAnsi="Times New Roman" w:cs="Times New Roman"/>
                <w:sz w:val="22"/>
                <w:szCs w:val="22"/>
              </w:rPr>
              <w:softHyphen/>
              <w:t>гогических работников, оп</w:t>
            </w:r>
            <w:r w:rsidRPr="00437654">
              <w:rPr>
                <w:rFonts w:ascii="Times New Roman" w:eastAsia="Calibri" w:hAnsi="Times New Roman" w:cs="Times New Roman"/>
                <w:sz w:val="22"/>
                <w:szCs w:val="22"/>
              </w:rPr>
              <w:softHyphen/>
              <w:t>ределенных указами Пре</w:t>
            </w:r>
            <w:r w:rsidRPr="00437654">
              <w:rPr>
                <w:rFonts w:ascii="Times New Roman" w:eastAsia="Calibri" w:hAnsi="Times New Roman" w:cs="Times New Roman"/>
                <w:sz w:val="22"/>
                <w:szCs w:val="22"/>
              </w:rPr>
              <w:softHyphen/>
              <w:t>зидента Российской Федера</w:t>
            </w:r>
            <w:r w:rsidRPr="00437654">
              <w:rPr>
                <w:rFonts w:ascii="Times New Roman" w:eastAsia="Calibri" w:hAnsi="Times New Roman" w:cs="Times New Roman"/>
                <w:sz w:val="22"/>
                <w:szCs w:val="22"/>
              </w:rPr>
              <w:softHyphen/>
              <w:t>ции, с учетом увеличения производительности труда и проводимых институцио</w:t>
            </w:r>
            <w:r w:rsidRPr="00437654">
              <w:rPr>
                <w:rFonts w:ascii="Times New Roman" w:eastAsia="Calibri" w:hAnsi="Times New Roman" w:cs="Times New Roman"/>
                <w:sz w:val="22"/>
                <w:szCs w:val="22"/>
              </w:rPr>
              <w:softHyphen/>
              <w:t>нальных изменений; внедрение системы нормиро- вания труда в образователь-</w:t>
            </w:r>
            <w:r w:rsidRPr="00437654">
              <w:rPr>
                <w:rFonts w:ascii="Times New Roman" w:eastAsia="Calibri" w:hAnsi="Times New Roman" w:cs="Times New Roman"/>
                <w:sz w:val="22"/>
                <w:szCs w:val="22"/>
              </w:rPr>
              <w:softHyphen/>
            </w:r>
          </w:p>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t>ных организациях</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  с участием руководителей дошкольных об</w:t>
            </w:r>
            <w:r w:rsidRPr="00437654">
              <w:rPr>
                <w:rFonts w:ascii="Times New Roman" w:eastAsia="Calibri" w:hAnsi="Times New Roman" w:cs="Times New Roman"/>
                <w:sz w:val="22"/>
                <w:szCs w:val="22"/>
              </w:rPr>
              <w:softHyphen/>
              <w:t>разовательных организаций (по согласованию)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2014</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отношение средне</w:t>
            </w:r>
            <w:r w:rsidRPr="00437654">
              <w:rPr>
                <w:rFonts w:ascii="Times New Roman" w:eastAsia="Calibri" w:hAnsi="Times New Roman" w:cs="Times New Roman"/>
                <w:sz w:val="22"/>
                <w:szCs w:val="22"/>
              </w:rPr>
              <w:softHyphen/>
              <w:t>месячной заработной платы педагогиче</w:t>
            </w:r>
            <w:r w:rsidRPr="00437654">
              <w:rPr>
                <w:rFonts w:ascii="Times New Roman" w:eastAsia="Calibri" w:hAnsi="Times New Roman" w:cs="Times New Roman"/>
                <w:sz w:val="22"/>
                <w:szCs w:val="22"/>
              </w:rPr>
              <w:softHyphen/>
              <w:t>ских работников му</w:t>
            </w:r>
            <w:r w:rsidRPr="00437654">
              <w:rPr>
                <w:rFonts w:ascii="Times New Roman" w:eastAsia="Calibri" w:hAnsi="Times New Roman" w:cs="Times New Roman"/>
                <w:sz w:val="22"/>
                <w:szCs w:val="22"/>
              </w:rPr>
              <w:softHyphen/>
              <w:t>ниципальных обра</w:t>
            </w:r>
            <w:r w:rsidRPr="00437654">
              <w:rPr>
                <w:rFonts w:ascii="Times New Roman" w:eastAsia="Calibri" w:hAnsi="Times New Roman" w:cs="Times New Roman"/>
                <w:sz w:val="22"/>
                <w:szCs w:val="22"/>
              </w:rPr>
              <w:softHyphen/>
              <w:t>зовательных органи</w:t>
            </w:r>
            <w:r w:rsidRPr="00437654">
              <w:rPr>
                <w:rFonts w:ascii="Times New Roman" w:eastAsia="Calibri" w:hAnsi="Times New Roman" w:cs="Times New Roman"/>
                <w:sz w:val="22"/>
                <w:szCs w:val="22"/>
              </w:rPr>
              <w:softHyphen/>
              <w:t>заций дошкольного образования к сред</w:t>
            </w:r>
            <w:r w:rsidRPr="00437654">
              <w:rPr>
                <w:rFonts w:ascii="Times New Roman" w:eastAsia="Calibri" w:hAnsi="Times New Roman" w:cs="Times New Roman"/>
                <w:sz w:val="22"/>
                <w:szCs w:val="22"/>
              </w:rPr>
              <w:softHyphen/>
              <w:t>немесячной заработ</w:t>
            </w:r>
            <w:r w:rsidRPr="00437654">
              <w:rPr>
                <w:rFonts w:ascii="Times New Roman" w:eastAsia="Calibri" w:hAnsi="Times New Roman" w:cs="Times New Roman"/>
                <w:sz w:val="22"/>
                <w:szCs w:val="22"/>
              </w:rPr>
              <w:softHyphen/>
              <w:t>ной плате организа</w:t>
            </w:r>
            <w:r w:rsidRPr="00437654">
              <w:rPr>
                <w:rFonts w:ascii="Times New Roman" w:eastAsia="Calibri" w:hAnsi="Times New Roman" w:cs="Times New Roman"/>
                <w:sz w:val="22"/>
                <w:szCs w:val="22"/>
              </w:rPr>
              <w:softHyphen/>
              <w:t>ций общего образо</w:t>
            </w:r>
            <w:r w:rsidRPr="00437654">
              <w:rPr>
                <w:rFonts w:ascii="Times New Roman" w:eastAsia="Calibri" w:hAnsi="Times New Roman" w:cs="Times New Roman"/>
                <w:sz w:val="22"/>
                <w:szCs w:val="22"/>
              </w:rPr>
              <w:softHyphen/>
              <w:t>вании Алтайского края;</w:t>
            </w:r>
          </w:p>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численность воспи</w:t>
            </w:r>
            <w:r w:rsidRPr="00437654">
              <w:rPr>
                <w:rFonts w:ascii="Times New Roman" w:eastAsia="Calibri" w:hAnsi="Times New Roman" w:cs="Times New Roman"/>
                <w:sz w:val="22"/>
                <w:szCs w:val="22"/>
              </w:rPr>
              <w:softHyphen/>
              <w:t>танников в расчете на 1 педагогического работника</w:t>
            </w:r>
          </w:p>
        </w:tc>
      </w:tr>
      <w:tr w:rsidR="00437654" w:rsidRPr="00437654" w:rsidTr="00185D91">
        <w:trPr>
          <w:trHeight w:val="274"/>
        </w:trPr>
        <w:tc>
          <w:tcPr>
            <w:tcW w:w="9085" w:type="dxa"/>
            <w:gridSpan w:val="5"/>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Введение эффективного контракта в дошкольном образовании</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8</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Внедрение ме</w:t>
            </w:r>
            <w:r w:rsidRPr="00437654">
              <w:rPr>
                <w:rFonts w:ascii="Times New Roman" w:eastAsia="Calibri" w:hAnsi="Times New Roman" w:cs="Times New Roman"/>
                <w:sz w:val="22"/>
                <w:szCs w:val="22"/>
              </w:rPr>
              <w:softHyphen/>
              <w:t>ханизмов эффективного кон</w:t>
            </w:r>
            <w:r w:rsidRPr="00437654">
              <w:rPr>
                <w:rFonts w:ascii="Times New Roman" w:eastAsia="Calibri" w:hAnsi="Times New Roman" w:cs="Times New Roman"/>
                <w:sz w:val="22"/>
                <w:szCs w:val="22"/>
              </w:rPr>
              <w:softHyphen/>
              <w:t>тракта с педагогическими ра</w:t>
            </w:r>
            <w:r w:rsidRPr="00437654">
              <w:rPr>
                <w:rFonts w:ascii="Times New Roman" w:eastAsia="Calibri" w:hAnsi="Times New Roman" w:cs="Times New Roman"/>
                <w:sz w:val="22"/>
                <w:szCs w:val="22"/>
              </w:rPr>
              <w:softHyphen/>
              <w:t>ботниками организаций до</w:t>
            </w:r>
            <w:r w:rsidRPr="00437654">
              <w:rPr>
                <w:rFonts w:ascii="Times New Roman" w:eastAsia="Calibri" w:hAnsi="Times New Roman" w:cs="Times New Roman"/>
                <w:sz w:val="22"/>
                <w:szCs w:val="22"/>
              </w:rPr>
              <w:softHyphen/>
              <w:t>школьного образования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2014</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DF0249">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отношение средне</w:t>
            </w:r>
            <w:r w:rsidRPr="00437654">
              <w:rPr>
                <w:rFonts w:ascii="Times New Roman" w:eastAsia="Calibri" w:hAnsi="Times New Roman" w:cs="Times New Roman"/>
                <w:sz w:val="22"/>
                <w:szCs w:val="22"/>
              </w:rPr>
              <w:softHyphen/>
              <w:t>месячной заработной платы педагоги</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че</w:t>
            </w:r>
            <w:r w:rsidRPr="00437654">
              <w:rPr>
                <w:rFonts w:ascii="Times New Roman" w:eastAsia="Calibri" w:hAnsi="Times New Roman" w:cs="Times New Roman"/>
                <w:sz w:val="22"/>
                <w:szCs w:val="22"/>
              </w:rPr>
              <w:softHyphen/>
              <w:t>ских работников муници</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пальных обра</w:t>
            </w:r>
            <w:r w:rsidRPr="00437654">
              <w:rPr>
                <w:rFonts w:ascii="Times New Roman" w:eastAsia="Calibri" w:hAnsi="Times New Roman" w:cs="Times New Roman"/>
                <w:sz w:val="22"/>
                <w:szCs w:val="22"/>
              </w:rPr>
              <w:softHyphen/>
              <w:t>зовательных органи</w:t>
            </w:r>
            <w:r w:rsidRPr="00437654">
              <w:rPr>
                <w:rFonts w:ascii="Times New Roman" w:eastAsia="Calibri" w:hAnsi="Times New Roman" w:cs="Times New Roman"/>
                <w:sz w:val="22"/>
                <w:szCs w:val="22"/>
              </w:rPr>
              <w:softHyphen/>
              <w:t>заций дошкольного образования к среднемесяч</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ной заработ</w:t>
            </w:r>
            <w:r w:rsidRPr="00437654">
              <w:rPr>
                <w:rFonts w:ascii="Times New Roman" w:eastAsia="Calibri" w:hAnsi="Times New Roman" w:cs="Times New Roman"/>
                <w:sz w:val="22"/>
                <w:szCs w:val="22"/>
              </w:rPr>
              <w:softHyphen/>
              <w:t>ной плате орга</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низа</w:t>
            </w:r>
            <w:r w:rsidRPr="00437654">
              <w:rPr>
                <w:rFonts w:ascii="Times New Roman" w:eastAsia="Calibri" w:hAnsi="Times New Roman" w:cs="Times New Roman"/>
                <w:sz w:val="22"/>
                <w:szCs w:val="22"/>
              </w:rPr>
              <w:softHyphen/>
              <w:t>ций общего образо</w:t>
            </w:r>
            <w:r w:rsidRPr="00437654">
              <w:rPr>
                <w:rFonts w:ascii="Times New Roman" w:eastAsia="Calibri" w:hAnsi="Times New Roman" w:cs="Times New Roman"/>
                <w:sz w:val="22"/>
                <w:szCs w:val="22"/>
              </w:rPr>
              <w:softHyphen/>
              <w:t>вания Алтайского края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9</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Внедрение ме</w:t>
            </w:r>
            <w:r w:rsidRPr="00437654">
              <w:rPr>
                <w:rFonts w:ascii="Times New Roman" w:eastAsia="Calibri" w:hAnsi="Times New Roman" w:cs="Times New Roman"/>
                <w:sz w:val="22"/>
                <w:szCs w:val="22"/>
              </w:rPr>
              <w:softHyphen/>
              <w:t>ханизмов эффективного кон</w:t>
            </w:r>
            <w:r w:rsidRPr="00437654">
              <w:rPr>
                <w:rFonts w:ascii="Times New Roman" w:eastAsia="Calibri" w:hAnsi="Times New Roman" w:cs="Times New Roman"/>
                <w:sz w:val="22"/>
                <w:szCs w:val="22"/>
              </w:rPr>
              <w:softHyphen/>
              <w:t>тракта с руководителями об</w:t>
            </w:r>
            <w:r w:rsidRPr="00437654">
              <w:rPr>
                <w:rFonts w:ascii="Times New Roman" w:eastAsia="Calibri" w:hAnsi="Times New Roman" w:cs="Times New Roman"/>
                <w:sz w:val="22"/>
                <w:szCs w:val="22"/>
              </w:rPr>
              <w:softHyphen/>
              <w:t>разовательных организаций дошкольного образования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2013</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отношение средне</w:t>
            </w:r>
            <w:r w:rsidRPr="00437654">
              <w:rPr>
                <w:rFonts w:ascii="Times New Roman" w:eastAsia="Calibri" w:hAnsi="Times New Roman" w:cs="Times New Roman"/>
                <w:sz w:val="22"/>
                <w:szCs w:val="22"/>
              </w:rPr>
              <w:softHyphen/>
              <w:t>месячной заработной платы педагоги</w:t>
            </w:r>
            <w:r>
              <w:rPr>
                <w:rFonts w:ascii="Times New Roman" w:hAnsi="Times New Roman" w:cs="Times New Roman"/>
                <w:sz w:val="22"/>
                <w:szCs w:val="22"/>
              </w:rPr>
              <w:t>-</w:t>
            </w:r>
            <w:r w:rsidRPr="00437654">
              <w:rPr>
                <w:rFonts w:ascii="Times New Roman" w:eastAsia="Calibri" w:hAnsi="Times New Roman" w:cs="Times New Roman"/>
                <w:sz w:val="22"/>
                <w:szCs w:val="22"/>
              </w:rPr>
              <w:t>че</w:t>
            </w:r>
            <w:r w:rsidRPr="00437654">
              <w:rPr>
                <w:rFonts w:ascii="Times New Roman" w:eastAsia="Calibri" w:hAnsi="Times New Roman" w:cs="Times New Roman"/>
                <w:sz w:val="22"/>
                <w:szCs w:val="22"/>
              </w:rPr>
              <w:softHyphen/>
              <w:t>ских работников муници</w:t>
            </w:r>
            <w:r>
              <w:rPr>
                <w:rFonts w:ascii="Times New Roman" w:hAnsi="Times New Roman" w:cs="Times New Roman"/>
                <w:sz w:val="22"/>
                <w:szCs w:val="22"/>
              </w:rPr>
              <w:t>-</w:t>
            </w:r>
            <w:r w:rsidRPr="00437654">
              <w:rPr>
                <w:rFonts w:ascii="Times New Roman" w:eastAsia="Calibri" w:hAnsi="Times New Roman" w:cs="Times New Roman"/>
                <w:sz w:val="22"/>
                <w:szCs w:val="22"/>
              </w:rPr>
              <w:t>пальных обра</w:t>
            </w:r>
            <w:r w:rsidRPr="00437654">
              <w:rPr>
                <w:rFonts w:ascii="Times New Roman" w:eastAsia="Calibri" w:hAnsi="Times New Roman" w:cs="Times New Roman"/>
                <w:sz w:val="22"/>
                <w:szCs w:val="22"/>
              </w:rPr>
              <w:softHyphen/>
              <w:t>зовательных органи</w:t>
            </w:r>
            <w:r w:rsidRPr="00437654">
              <w:rPr>
                <w:rFonts w:ascii="Times New Roman" w:eastAsia="Calibri" w:hAnsi="Times New Roman" w:cs="Times New Roman"/>
                <w:sz w:val="22"/>
                <w:szCs w:val="22"/>
              </w:rPr>
              <w:softHyphen/>
              <w:t>заций дошкольного образования к среднемесяч</w:t>
            </w:r>
            <w:r>
              <w:rPr>
                <w:rFonts w:ascii="Times New Roman" w:hAnsi="Times New Roman" w:cs="Times New Roman"/>
                <w:sz w:val="22"/>
                <w:szCs w:val="22"/>
              </w:rPr>
              <w:t>-</w:t>
            </w:r>
            <w:r w:rsidRPr="00437654">
              <w:rPr>
                <w:rFonts w:ascii="Times New Roman" w:eastAsia="Calibri" w:hAnsi="Times New Roman" w:cs="Times New Roman"/>
                <w:sz w:val="22"/>
                <w:szCs w:val="22"/>
              </w:rPr>
              <w:t>ной заработ</w:t>
            </w:r>
            <w:r w:rsidRPr="00437654">
              <w:rPr>
                <w:rFonts w:ascii="Times New Roman" w:eastAsia="Calibri" w:hAnsi="Times New Roman" w:cs="Times New Roman"/>
                <w:sz w:val="22"/>
                <w:szCs w:val="22"/>
              </w:rPr>
              <w:softHyphen/>
              <w:t>ной плате ор</w:t>
            </w:r>
            <w:r>
              <w:rPr>
                <w:rFonts w:ascii="Times New Roman" w:hAnsi="Times New Roman" w:cs="Times New Roman"/>
                <w:sz w:val="22"/>
                <w:szCs w:val="22"/>
              </w:rPr>
              <w:t>-</w:t>
            </w:r>
            <w:r w:rsidRPr="00437654">
              <w:rPr>
                <w:rFonts w:ascii="Times New Roman" w:eastAsia="Calibri" w:hAnsi="Times New Roman" w:cs="Times New Roman"/>
                <w:sz w:val="22"/>
                <w:szCs w:val="22"/>
              </w:rPr>
              <w:t>ганиза</w:t>
            </w:r>
            <w:r w:rsidRPr="00437654">
              <w:rPr>
                <w:rFonts w:ascii="Times New Roman" w:eastAsia="Calibri" w:hAnsi="Times New Roman" w:cs="Times New Roman"/>
                <w:sz w:val="22"/>
                <w:szCs w:val="22"/>
              </w:rPr>
              <w:softHyphen/>
              <w:t>ций общего образо</w:t>
            </w:r>
            <w:r w:rsidRPr="00437654">
              <w:rPr>
                <w:rFonts w:ascii="Times New Roman" w:eastAsia="Calibri" w:hAnsi="Times New Roman" w:cs="Times New Roman"/>
                <w:sz w:val="22"/>
                <w:szCs w:val="22"/>
              </w:rPr>
              <w:softHyphen/>
              <w:t>вания Алтайского края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10</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Обеспечение контроля за вы</w:t>
            </w:r>
            <w:r w:rsidRPr="00437654">
              <w:rPr>
                <w:rFonts w:ascii="Times New Roman" w:eastAsia="Calibri" w:hAnsi="Times New Roman" w:cs="Times New Roman"/>
                <w:sz w:val="22"/>
                <w:szCs w:val="22"/>
              </w:rPr>
              <w:softHyphen/>
              <w:t>полнением в полном объеме мер по созданию прозрачного механизма оплаты труда ру</w:t>
            </w:r>
            <w:r w:rsidRPr="00437654">
              <w:rPr>
                <w:rFonts w:ascii="Times New Roman" w:eastAsia="Calibri" w:hAnsi="Times New Roman" w:cs="Times New Roman"/>
                <w:sz w:val="22"/>
                <w:szCs w:val="22"/>
              </w:rPr>
              <w:softHyphen/>
              <w:t>ководителей муниципальных образовательных организа</w:t>
            </w:r>
            <w:r w:rsidRPr="00437654">
              <w:rPr>
                <w:rFonts w:ascii="Times New Roman" w:eastAsia="Calibri" w:hAnsi="Times New Roman" w:cs="Times New Roman"/>
                <w:sz w:val="22"/>
                <w:szCs w:val="22"/>
              </w:rPr>
              <w:softHyphen/>
              <w:t>ций дошкольного образова</w:t>
            </w:r>
            <w:r w:rsidRPr="00437654">
              <w:rPr>
                <w:rFonts w:ascii="Times New Roman" w:eastAsia="Calibri" w:hAnsi="Times New Roman" w:cs="Times New Roman"/>
                <w:sz w:val="22"/>
                <w:szCs w:val="22"/>
              </w:rPr>
              <w:softHyphen/>
              <w:t>ния с учетом установленных пре</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дельных соотношений сред</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ней заработной платы руко</w:t>
            </w:r>
            <w:r w:rsidR="00DF0249">
              <w:rPr>
                <w:rFonts w:ascii="Times New Roman" w:hAnsi="Times New Roman" w:cs="Times New Roman"/>
                <w:sz w:val="22"/>
                <w:szCs w:val="22"/>
              </w:rPr>
              <w:t>-</w:t>
            </w:r>
            <w:r w:rsidRPr="00437654">
              <w:rPr>
                <w:rFonts w:ascii="Times New Roman" w:eastAsia="Calibri" w:hAnsi="Times New Roman" w:cs="Times New Roman"/>
                <w:sz w:val="22"/>
                <w:szCs w:val="22"/>
              </w:rPr>
              <w:t>водителя образователь</w:t>
            </w:r>
            <w:r w:rsidRPr="00437654">
              <w:rPr>
                <w:rFonts w:ascii="Times New Roman" w:eastAsia="Calibri" w:hAnsi="Times New Roman" w:cs="Times New Roman"/>
                <w:sz w:val="22"/>
                <w:szCs w:val="22"/>
              </w:rPr>
              <w:softHyphen/>
              <w:t xml:space="preserve">ных </w:t>
            </w:r>
            <w:r w:rsidRPr="00437654">
              <w:rPr>
                <w:rFonts w:ascii="Times New Roman" w:eastAsia="Calibri" w:hAnsi="Times New Roman" w:cs="Times New Roman"/>
                <w:sz w:val="22"/>
                <w:szCs w:val="22"/>
              </w:rPr>
              <w:lastRenderedPageBreak/>
              <w:t>организаций и средней заработной платы работников данных организаций</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left="80"/>
              <w:rPr>
                <w:rFonts w:ascii="Times New Roman" w:eastAsia="Calibri" w:hAnsi="Times New Roman" w:cs="Times New Roman"/>
                <w:sz w:val="22"/>
                <w:szCs w:val="22"/>
              </w:rPr>
            </w:pPr>
            <w:r w:rsidRPr="00437654">
              <w:rPr>
                <w:rFonts w:ascii="Times New Roman" w:eastAsia="Calibri" w:hAnsi="Times New Roman" w:cs="Times New Roman"/>
                <w:sz w:val="22"/>
                <w:szCs w:val="22"/>
              </w:rPr>
              <w:lastRenderedPageBreak/>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2014 - 2018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отношение средне</w:t>
            </w:r>
            <w:r w:rsidRPr="00437654">
              <w:rPr>
                <w:rFonts w:ascii="Times New Roman" w:eastAsia="Calibri" w:hAnsi="Times New Roman" w:cs="Times New Roman"/>
                <w:sz w:val="22"/>
                <w:szCs w:val="22"/>
              </w:rPr>
              <w:softHyphen/>
              <w:t>месячной заработной платы педагогиче</w:t>
            </w:r>
            <w:r w:rsidRPr="00437654">
              <w:rPr>
                <w:rFonts w:ascii="Times New Roman" w:eastAsia="Calibri" w:hAnsi="Times New Roman" w:cs="Times New Roman"/>
                <w:sz w:val="22"/>
                <w:szCs w:val="22"/>
              </w:rPr>
              <w:softHyphen/>
              <w:t>ских работников му</w:t>
            </w:r>
            <w:r w:rsidRPr="00437654">
              <w:rPr>
                <w:rFonts w:ascii="Times New Roman" w:eastAsia="Calibri" w:hAnsi="Times New Roman" w:cs="Times New Roman"/>
                <w:sz w:val="22"/>
                <w:szCs w:val="22"/>
              </w:rPr>
              <w:softHyphen/>
              <w:t>ниципальных обра</w:t>
            </w:r>
            <w:r w:rsidRPr="00437654">
              <w:rPr>
                <w:rFonts w:ascii="Times New Roman" w:eastAsia="Calibri" w:hAnsi="Times New Roman" w:cs="Times New Roman"/>
                <w:sz w:val="22"/>
                <w:szCs w:val="22"/>
              </w:rPr>
              <w:softHyphen/>
              <w:t>зовательных органи</w:t>
            </w:r>
            <w:r w:rsidRPr="00437654">
              <w:rPr>
                <w:rFonts w:ascii="Times New Roman" w:eastAsia="Calibri" w:hAnsi="Times New Roman" w:cs="Times New Roman"/>
                <w:sz w:val="22"/>
                <w:szCs w:val="22"/>
              </w:rPr>
              <w:softHyphen/>
              <w:t>заций дошкольного образования к сред</w:t>
            </w:r>
            <w:r w:rsidRPr="00437654">
              <w:rPr>
                <w:rFonts w:ascii="Times New Roman" w:eastAsia="Calibri" w:hAnsi="Times New Roman" w:cs="Times New Roman"/>
                <w:sz w:val="22"/>
                <w:szCs w:val="22"/>
              </w:rPr>
              <w:softHyphen/>
              <w:t>немесячной заработ</w:t>
            </w:r>
            <w:r w:rsidRPr="00437654">
              <w:rPr>
                <w:rFonts w:ascii="Times New Roman" w:eastAsia="Calibri" w:hAnsi="Times New Roman" w:cs="Times New Roman"/>
                <w:sz w:val="22"/>
                <w:szCs w:val="22"/>
              </w:rPr>
              <w:softHyphen/>
              <w:t>ной плате организа</w:t>
            </w:r>
            <w:r w:rsidRPr="00437654">
              <w:rPr>
                <w:rFonts w:ascii="Times New Roman" w:eastAsia="Calibri" w:hAnsi="Times New Roman" w:cs="Times New Roman"/>
                <w:sz w:val="22"/>
                <w:szCs w:val="22"/>
              </w:rPr>
              <w:softHyphen/>
              <w:t>ций общего образо</w:t>
            </w:r>
            <w:r w:rsidRPr="00437654">
              <w:rPr>
                <w:rFonts w:ascii="Times New Roman" w:eastAsia="Calibri" w:hAnsi="Times New Roman" w:cs="Times New Roman"/>
                <w:sz w:val="22"/>
                <w:szCs w:val="22"/>
              </w:rPr>
              <w:softHyphen/>
              <w:t>вания Алтайского края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lastRenderedPageBreak/>
              <w:t>11.</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Подготовка к внедрению и реализация профессиональ</w:t>
            </w:r>
            <w:r w:rsidRPr="00437654">
              <w:rPr>
                <w:rFonts w:ascii="Times New Roman" w:eastAsia="Calibri" w:hAnsi="Times New Roman" w:cs="Times New Roman"/>
                <w:sz w:val="22"/>
                <w:szCs w:val="22"/>
              </w:rPr>
              <w:softHyphen/>
              <w:t>ного стандарта «Педагог» с проведением мероприятий по повышению квалификации и переподготовки педагогичес ких работников образо</w:t>
            </w:r>
            <w:r w:rsidRPr="00437654">
              <w:rPr>
                <w:rFonts w:ascii="Times New Roman" w:eastAsia="Calibri" w:hAnsi="Times New Roman" w:cs="Times New Roman"/>
                <w:sz w:val="22"/>
                <w:szCs w:val="22"/>
              </w:rPr>
              <w:softHyphen/>
              <w:t>вательных организаций с це</w:t>
            </w:r>
            <w:r w:rsidRPr="00437654">
              <w:rPr>
                <w:rFonts w:ascii="Times New Roman" w:eastAsia="Calibri" w:hAnsi="Times New Roman" w:cs="Times New Roman"/>
                <w:sz w:val="22"/>
                <w:szCs w:val="22"/>
              </w:rPr>
              <w:softHyphen/>
              <w:t>лью обеспечения соответ</w:t>
            </w:r>
            <w:r w:rsidRPr="00437654">
              <w:rPr>
                <w:rFonts w:ascii="Times New Roman" w:eastAsia="Calibri" w:hAnsi="Times New Roman" w:cs="Times New Roman"/>
                <w:sz w:val="22"/>
                <w:szCs w:val="22"/>
              </w:rPr>
              <w:softHyphen/>
              <w:t>ствия работников современ</w:t>
            </w:r>
            <w:r w:rsidRPr="00437654">
              <w:rPr>
                <w:rFonts w:ascii="Times New Roman" w:eastAsia="Calibri" w:hAnsi="Times New Roman" w:cs="Times New Roman"/>
                <w:sz w:val="22"/>
                <w:szCs w:val="22"/>
              </w:rPr>
              <w:softHyphen/>
              <w:t>ным квалификационным тре</w:t>
            </w:r>
            <w:r w:rsidRPr="00437654">
              <w:rPr>
                <w:rFonts w:ascii="Times New Roman" w:eastAsia="Calibri" w:hAnsi="Times New Roman" w:cs="Times New Roman"/>
                <w:sz w:val="22"/>
                <w:szCs w:val="22"/>
              </w:rPr>
              <w:softHyphen/>
              <w:t>бованиям</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2015</w:t>
            </w:r>
            <w:r w:rsidRPr="00437654">
              <w:rPr>
                <w:rFonts w:ascii="Times New Roman" w:eastAsia="Calibri" w:hAnsi="Times New Roman" w:cs="Times New Roman"/>
                <w:sz w:val="22"/>
                <w:szCs w:val="22"/>
              </w:rPr>
              <w:softHyphen/>
              <w:t>-2018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доля педагогических работников образо</w:t>
            </w:r>
            <w:r w:rsidRPr="00437654">
              <w:rPr>
                <w:rFonts w:ascii="Times New Roman" w:eastAsia="Calibri" w:hAnsi="Times New Roman" w:cs="Times New Roman"/>
                <w:sz w:val="22"/>
                <w:szCs w:val="22"/>
              </w:rPr>
              <w:softHyphen/>
              <w:t>вательных организа</w:t>
            </w:r>
            <w:r w:rsidRPr="00437654">
              <w:rPr>
                <w:rFonts w:ascii="Times New Roman" w:eastAsia="Calibri" w:hAnsi="Times New Roman" w:cs="Times New Roman"/>
                <w:sz w:val="22"/>
                <w:szCs w:val="22"/>
              </w:rPr>
              <w:softHyphen/>
              <w:t>ций дошкольного об</w:t>
            </w:r>
            <w:r w:rsidRPr="00437654">
              <w:rPr>
                <w:rFonts w:ascii="Times New Roman" w:eastAsia="Calibri" w:hAnsi="Times New Roman" w:cs="Times New Roman"/>
                <w:sz w:val="22"/>
                <w:szCs w:val="22"/>
              </w:rPr>
              <w:softHyphen/>
              <w:t>разования, которым при прохождении  аттестации присвоена первая и высшая категория</w:t>
            </w: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12.</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Информационное и мониторинговое сопровождение введения эффективного контракта:</w:t>
            </w:r>
          </w:p>
          <w:p w:rsidR="00437654" w:rsidRPr="00437654" w:rsidRDefault="00437654" w:rsidP="00437654">
            <w:pPr>
              <w:pStyle w:val="11"/>
              <w:spacing w:after="0" w:line="240" w:lineRule="auto"/>
              <w:ind w:right="119"/>
              <w:rPr>
                <w:rFonts w:ascii="Times New Roman" w:eastAsia="Calibri" w:hAnsi="Times New Roman" w:cs="Times New Roman"/>
                <w:sz w:val="22"/>
                <w:szCs w:val="22"/>
              </w:rPr>
            </w:pPr>
          </w:p>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информационное сопровождение мероприятий по введению эффективного контракта (организация проведения разъяснительной работы в трудовых коллективах, в средствах массовой информации, проведение семинаров и другие мероприятия)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2013-2018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p>
        </w:tc>
      </w:tr>
      <w:tr w:rsidR="00437654" w:rsidRPr="00437654" w:rsidTr="00185D91">
        <w:trPr>
          <w:trHeight w:val="274"/>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jc w:val="center"/>
              <w:rPr>
                <w:rFonts w:ascii="Times New Roman" w:eastAsia="Calibri" w:hAnsi="Times New Roman" w:cs="Times New Roman"/>
                <w:sz w:val="22"/>
                <w:szCs w:val="22"/>
              </w:rPr>
            </w:pPr>
            <w:r w:rsidRPr="00437654">
              <w:rPr>
                <w:rFonts w:ascii="Times New Roman" w:eastAsia="Calibri" w:hAnsi="Times New Roman" w:cs="Times New Roman"/>
                <w:sz w:val="22"/>
                <w:szCs w:val="22"/>
              </w:rPr>
              <w:t>13.</w:t>
            </w:r>
          </w:p>
        </w:tc>
        <w:tc>
          <w:tcPr>
            <w:tcW w:w="29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Совершенствование действующих моделей аттестации педагогических работников организаций дошкольного образования с последующим их переводом на эффективный контракт;</w:t>
            </w:r>
          </w:p>
          <w:p w:rsidR="00437654" w:rsidRPr="00437654" w:rsidRDefault="00437654" w:rsidP="00437654">
            <w:pPr>
              <w:pStyle w:val="11"/>
              <w:shd w:val="clear" w:color="auto" w:fill="auto"/>
              <w:spacing w:after="0" w:line="240" w:lineRule="auto"/>
              <w:ind w:right="119"/>
              <w:rPr>
                <w:rFonts w:ascii="Times New Roman" w:eastAsia="Calibri" w:hAnsi="Times New Roman" w:cs="Times New Roman"/>
                <w:sz w:val="22"/>
                <w:szCs w:val="22"/>
              </w:rPr>
            </w:pPr>
            <w:r w:rsidRPr="00437654">
              <w:rPr>
                <w:rFonts w:ascii="Times New Roman" w:eastAsia="Calibri" w:hAnsi="Times New Roman" w:cs="Times New Roman"/>
                <w:sz w:val="22"/>
                <w:szCs w:val="22"/>
              </w:rPr>
              <w:t>проведение аттестации педагогических работников организаций дошкольного образования с последующим их переводом на эффективный контракт</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Комитет Администрации Новичихинского района по образованию</w:t>
            </w:r>
          </w:p>
        </w:tc>
        <w:tc>
          <w:tcPr>
            <w:tcW w:w="1142"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rPr>
                <w:rFonts w:ascii="Times New Roman" w:eastAsia="Calibri" w:hAnsi="Times New Roman" w:cs="Times New Roman"/>
                <w:sz w:val="22"/>
                <w:szCs w:val="22"/>
              </w:rPr>
            </w:pPr>
            <w:r w:rsidRPr="00437654">
              <w:rPr>
                <w:rFonts w:ascii="Times New Roman" w:eastAsia="Calibri" w:hAnsi="Times New Roman" w:cs="Times New Roman"/>
                <w:sz w:val="22"/>
                <w:szCs w:val="22"/>
              </w:rPr>
              <w:t>2014 -2018 гг.</w:t>
            </w:r>
          </w:p>
        </w:tc>
        <w:tc>
          <w:tcPr>
            <w:tcW w:w="2688" w:type="dxa"/>
            <w:tcBorders>
              <w:top w:val="single" w:sz="4" w:space="0" w:color="auto"/>
              <w:left w:val="single" w:sz="4" w:space="0" w:color="auto"/>
              <w:bottom w:val="single" w:sz="4" w:space="0" w:color="auto"/>
              <w:right w:val="single" w:sz="4" w:space="0" w:color="auto"/>
            </w:tcBorders>
            <w:shd w:val="clear" w:color="auto" w:fill="FFFFFF"/>
          </w:tcPr>
          <w:p w:rsidR="00437654" w:rsidRPr="00437654" w:rsidRDefault="00437654" w:rsidP="00437654">
            <w:pPr>
              <w:pStyle w:val="11"/>
              <w:shd w:val="clear" w:color="auto" w:fill="auto"/>
              <w:spacing w:after="0" w:line="240" w:lineRule="auto"/>
              <w:ind w:right="-10"/>
              <w:rPr>
                <w:rFonts w:ascii="Times New Roman" w:eastAsia="Calibri" w:hAnsi="Times New Roman" w:cs="Times New Roman"/>
                <w:sz w:val="22"/>
                <w:szCs w:val="22"/>
              </w:rPr>
            </w:pPr>
            <w:r w:rsidRPr="00437654">
              <w:rPr>
                <w:rFonts w:ascii="Times New Roman" w:eastAsia="Calibri" w:hAnsi="Times New Roman" w:cs="Times New Roman"/>
                <w:sz w:val="22"/>
                <w:szCs w:val="22"/>
              </w:rPr>
              <w:t>доля педагогических работников дошкольных образовательных организаций, которым при прохождении аттестации присвоена первая или высшая категория</w:t>
            </w:r>
          </w:p>
        </w:tc>
      </w:tr>
    </w:tbl>
    <w:p w:rsidR="00C218BD" w:rsidRDefault="00C218BD" w:rsidP="00C218BD"/>
    <w:p w:rsidR="007A76CF" w:rsidRDefault="007A76CF" w:rsidP="00C218BD"/>
    <w:p w:rsidR="007A76CF" w:rsidRDefault="007A76CF" w:rsidP="00C218BD"/>
    <w:p w:rsidR="007A76CF" w:rsidRDefault="007A76CF" w:rsidP="00C218BD"/>
    <w:p w:rsidR="007A76CF" w:rsidRDefault="007A76CF" w:rsidP="00C218BD"/>
    <w:p w:rsidR="007A76CF" w:rsidRDefault="007A76CF" w:rsidP="00C218BD"/>
    <w:p w:rsidR="007A76CF" w:rsidRDefault="007A76CF" w:rsidP="00C218BD"/>
    <w:p w:rsidR="007A76CF" w:rsidRDefault="007A76CF" w:rsidP="00C218BD"/>
    <w:p w:rsidR="007A76CF" w:rsidRDefault="007A76CF" w:rsidP="00C218BD"/>
    <w:p w:rsidR="007A76CF" w:rsidRPr="007A76CF" w:rsidRDefault="007A76CF" w:rsidP="007A76CF">
      <w:pPr>
        <w:pStyle w:val="3a"/>
        <w:keepNext/>
        <w:keepLines/>
        <w:shd w:val="clear" w:color="auto" w:fill="auto"/>
        <w:spacing w:after="0" w:line="240" w:lineRule="auto"/>
        <w:jc w:val="center"/>
        <w:rPr>
          <w:rFonts w:ascii="Times New Roman" w:hAnsi="Times New Roman" w:cs="Times New Roman"/>
          <w:sz w:val="22"/>
          <w:szCs w:val="22"/>
        </w:rPr>
      </w:pPr>
      <w:bookmarkStart w:id="5" w:name="bookmark4"/>
      <w:r w:rsidRPr="007A76CF">
        <w:rPr>
          <w:rFonts w:ascii="Times New Roman" w:hAnsi="Times New Roman" w:cs="Times New Roman"/>
          <w:sz w:val="22"/>
          <w:szCs w:val="22"/>
        </w:rPr>
        <w:lastRenderedPageBreak/>
        <w:t>5. Показатели повышения эффективности и качества услуг в сфере дошкольного образования, соотнесенные с этапами перехода</w:t>
      </w:r>
      <w:bookmarkEnd w:id="5"/>
      <w:r w:rsidRPr="007A76CF">
        <w:rPr>
          <w:rFonts w:ascii="Times New Roman" w:hAnsi="Times New Roman" w:cs="Times New Roman"/>
          <w:sz w:val="22"/>
          <w:szCs w:val="22"/>
        </w:rPr>
        <w:t xml:space="preserve"> </w:t>
      </w:r>
      <w:bookmarkStart w:id="6" w:name="bookmark5"/>
      <w:r w:rsidRPr="007A76CF">
        <w:rPr>
          <w:rFonts w:ascii="Times New Roman" w:hAnsi="Times New Roman" w:cs="Times New Roman"/>
          <w:sz w:val="22"/>
          <w:szCs w:val="22"/>
        </w:rPr>
        <w:t>к эффективному контракту</w:t>
      </w:r>
      <w:bookmarkEnd w:id="6"/>
    </w:p>
    <w:tbl>
      <w:tblPr>
        <w:tblpPr w:leftFromText="180" w:rightFromText="180" w:vertAnchor="text" w:tblpY="1"/>
        <w:tblOverlap w:val="never"/>
        <w:tblW w:w="9071" w:type="dxa"/>
        <w:tblLayout w:type="fixed"/>
        <w:tblCellMar>
          <w:left w:w="10" w:type="dxa"/>
          <w:right w:w="10" w:type="dxa"/>
        </w:tblCellMar>
        <w:tblLook w:val="04A0"/>
      </w:tblPr>
      <w:tblGrid>
        <w:gridCol w:w="571"/>
        <w:gridCol w:w="1978"/>
        <w:gridCol w:w="715"/>
        <w:gridCol w:w="574"/>
        <w:gridCol w:w="567"/>
        <w:gridCol w:w="567"/>
        <w:gridCol w:w="567"/>
        <w:gridCol w:w="567"/>
        <w:gridCol w:w="567"/>
        <w:gridCol w:w="2398"/>
      </w:tblGrid>
      <w:tr w:rsidR="007A76CF" w:rsidRPr="007A76CF" w:rsidTr="007A76CF">
        <w:trPr>
          <w:trHeight w:val="1121"/>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 п/п</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Наименование</w:t>
            </w:r>
          </w:p>
        </w:tc>
        <w:tc>
          <w:tcPr>
            <w:tcW w:w="715" w:type="dxa"/>
            <w:tcBorders>
              <w:top w:val="single" w:sz="4" w:space="0" w:color="auto"/>
              <w:left w:val="single" w:sz="4" w:space="0" w:color="auto"/>
              <w:bottom w:val="single" w:sz="4" w:space="0" w:color="auto"/>
              <w:right w:val="single" w:sz="4" w:space="0" w:color="auto"/>
            </w:tcBorders>
            <w:shd w:val="clear" w:color="auto" w:fill="FFFFFF"/>
            <w:textDirection w:val="btLr"/>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Единица измерения</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2013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2014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2015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2016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2017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2018 год</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Результаты</w:t>
            </w:r>
          </w:p>
        </w:tc>
      </w:tr>
      <w:tr w:rsidR="007A76CF" w:rsidRPr="007A76CF" w:rsidTr="00185D91">
        <w:trPr>
          <w:trHeight w:val="350"/>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920"/>
              <w:rPr>
                <w:rFonts w:ascii="Times New Roman" w:hAnsi="Times New Roman" w:cs="Times New Roman"/>
                <w:sz w:val="22"/>
                <w:szCs w:val="22"/>
              </w:rPr>
            </w:pPr>
            <w:r w:rsidRPr="007A76CF">
              <w:rPr>
                <w:rFonts w:ascii="Times New Roman" w:hAnsi="Times New Roman" w:cs="Times New Roman"/>
                <w:sz w:val="22"/>
                <w:szCs w:val="22"/>
              </w:rPr>
              <w:t>2</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3</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4</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6</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80"/>
              <w:rPr>
                <w:rFonts w:ascii="Times New Roman" w:hAnsi="Times New Roman" w:cs="Times New Roman"/>
                <w:sz w:val="22"/>
                <w:szCs w:val="22"/>
              </w:rPr>
            </w:pPr>
            <w:r w:rsidRPr="007A76CF">
              <w:rPr>
                <w:rFonts w:ascii="Times New Roman" w:hAnsi="Times New Roman" w:cs="Times New Roman"/>
                <w:sz w:val="22"/>
                <w:szCs w:val="22"/>
              </w:rPr>
              <w:t>7</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9</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740"/>
              <w:rPr>
                <w:rFonts w:ascii="Times New Roman" w:hAnsi="Times New Roman" w:cs="Times New Roman"/>
                <w:sz w:val="22"/>
                <w:szCs w:val="22"/>
              </w:rPr>
            </w:pPr>
            <w:r w:rsidRPr="007A76CF">
              <w:rPr>
                <w:rFonts w:ascii="Times New Roman" w:hAnsi="Times New Roman" w:cs="Times New Roman"/>
                <w:sz w:val="22"/>
                <w:szCs w:val="22"/>
              </w:rPr>
              <w:t>10</w:t>
            </w:r>
          </w:p>
        </w:tc>
      </w:tr>
      <w:tr w:rsidR="007A76CF" w:rsidRPr="007A76CF" w:rsidTr="007A76CF">
        <w:trPr>
          <w:trHeight w:val="5013"/>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19"/>
              <w:rPr>
                <w:rFonts w:ascii="Times New Roman" w:hAnsi="Times New Roman" w:cs="Times New Roman"/>
                <w:sz w:val="22"/>
                <w:szCs w:val="22"/>
              </w:rPr>
            </w:pPr>
            <w:r w:rsidRPr="007A76CF">
              <w:rPr>
                <w:rFonts w:ascii="Times New Roman" w:hAnsi="Times New Roman" w:cs="Times New Roman"/>
                <w:sz w:val="22"/>
                <w:szCs w:val="22"/>
              </w:rPr>
              <w:t>Отношение чис</w:t>
            </w:r>
            <w:r w:rsidRPr="007A76CF">
              <w:rPr>
                <w:rFonts w:ascii="Times New Roman" w:hAnsi="Times New Roman" w:cs="Times New Roman"/>
                <w:sz w:val="22"/>
                <w:szCs w:val="22"/>
              </w:rPr>
              <w:softHyphen/>
              <w:t>ленности детей в возрасте от 3 до 7 лет, получающих дошкольное обра</w:t>
            </w:r>
            <w:r>
              <w:rPr>
                <w:rFonts w:ascii="Times New Roman" w:hAnsi="Times New Roman" w:cs="Times New Roman"/>
                <w:sz w:val="22"/>
                <w:szCs w:val="22"/>
              </w:rPr>
              <w:t>-</w:t>
            </w:r>
            <w:r w:rsidRPr="007A76CF">
              <w:rPr>
                <w:rFonts w:ascii="Times New Roman" w:hAnsi="Times New Roman" w:cs="Times New Roman"/>
                <w:sz w:val="22"/>
                <w:szCs w:val="22"/>
              </w:rPr>
              <w:t>зование в текущем году, к сумме чис</w:t>
            </w:r>
            <w:r>
              <w:rPr>
                <w:rFonts w:ascii="Times New Roman" w:hAnsi="Times New Roman" w:cs="Times New Roman"/>
                <w:sz w:val="22"/>
                <w:szCs w:val="22"/>
              </w:rPr>
              <w:t>-</w:t>
            </w:r>
            <w:r w:rsidRPr="007A76CF">
              <w:rPr>
                <w:rFonts w:ascii="Times New Roman" w:hAnsi="Times New Roman" w:cs="Times New Roman"/>
                <w:sz w:val="22"/>
                <w:szCs w:val="22"/>
              </w:rPr>
              <w:t>ленно</w:t>
            </w:r>
            <w:r w:rsidRPr="007A76CF">
              <w:rPr>
                <w:rFonts w:ascii="Times New Roman" w:hAnsi="Times New Roman" w:cs="Times New Roman"/>
                <w:sz w:val="22"/>
                <w:szCs w:val="22"/>
              </w:rPr>
              <w:softHyphen/>
              <w:t>сти детей в воз</w:t>
            </w:r>
            <w:r w:rsidRPr="007A76CF">
              <w:rPr>
                <w:rFonts w:ascii="Times New Roman" w:hAnsi="Times New Roman" w:cs="Times New Roman"/>
                <w:sz w:val="22"/>
                <w:szCs w:val="22"/>
              </w:rPr>
              <w:softHyphen/>
              <w:t>расте от 3 до 7 лет, получаю</w:t>
            </w:r>
            <w:r w:rsidRPr="007A76CF">
              <w:rPr>
                <w:rFonts w:ascii="Times New Roman" w:hAnsi="Times New Roman" w:cs="Times New Roman"/>
                <w:sz w:val="22"/>
                <w:szCs w:val="22"/>
              </w:rPr>
              <w:softHyphen/>
              <w:t>щих дошкольное образо</w:t>
            </w:r>
            <w:r>
              <w:rPr>
                <w:rFonts w:ascii="Times New Roman" w:hAnsi="Times New Roman" w:cs="Times New Roman"/>
                <w:sz w:val="22"/>
                <w:szCs w:val="22"/>
              </w:rPr>
              <w:t xml:space="preserve"> </w:t>
            </w:r>
            <w:r w:rsidRPr="007A76CF">
              <w:rPr>
                <w:rFonts w:ascii="Times New Roman" w:hAnsi="Times New Roman" w:cs="Times New Roman"/>
                <w:sz w:val="22"/>
                <w:szCs w:val="22"/>
              </w:rPr>
              <w:t>вание в текущем году и численнос</w:t>
            </w:r>
            <w:r>
              <w:rPr>
                <w:rFonts w:ascii="Times New Roman" w:hAnsi="Times New Roman" w:cs="Times New Roman"/>
                <w:sz w:val="22"/>
                <w:szCs w:val="22"/>
              </w:rPr>
              <w:t>-</w:t>
            </w:r>
            <w:r w:rsidRPr="007A76CF">
              <w:rPr>
                <w:rFonts w:ascii="Times New Roman" w:hAnsi="Times New Roman" w:cs="Times New Roman"/>
                <w:sz w:val="22"/>
                <w:szCs w:val="22"/>
              </w:rPr>
              <w:t>ти де</w:t>
            </w:r>
            <w:r w:rsidRPr="007A76CF">
              <w:rPr>
                <w:rFonts w:ascii="Times New Roman" w:hAnsi="Times New Roman" w:cs="Times New Roman"/>
                <w:sz w:val="22"/>
                <w:szCs w:val="22"/>
              </w:rPr>
              <w:softHyphen/>
              <w:t>тей в возрасте от 3 до 7 лет, нахо</w:t>
            </w:r>
            <w:r w:rsidRPr="007A76CF">
              <w:rPr>
                <w:rFonts w:ascii="Times New Roman" w:hAnsi="Times New Roman" w:cs="Times New Roman"/>
                <w:sz w:val="22"/>
                <w:szCs w:val="22"/>
              </w:rPr>
              <w:softHyphen/>
              <w:t>дящихся в оче</w:t>
            </w:r>
            <w:r w:rsidRPr="007A76CF">
              <w:rPr>
                <w:rFonts w:ascii="Times New Roman" w:hAnsi="Times New Roman" w:cs="Times New Roman"/>
                <w:sz w:val="22"/>
                <w:szCs w:val="22"/>
              </w:rPr>
              <w:softHyphen/>
              <w:t>реди на получе</w:t>
            </w:r>
            <w:r w:rsidRPr="007A76CF">
              <w:rPr>
                <w:rFonts w:ascii="Times New Roman" w:hAnsi="Times New Roman" w:cs="Times New Roman"/>
                <w:sz w:val="22"/>
                <w:szCs w:val="22"/>
              </w:rPr>
              <w:softHyphen/>
              <w:t>ние в текущем году дошколь</w:t>
            </w:r>
            <w:r w:rsidRPr="007A76CF">
              <w:rPr>
                <w:rFonts w:ascii="Times New Roman" w:hAnsi="Times New Roman" w:cs="Times New Roman"/>
                <w:sz w:val="22"/>
                <w:szCs w:val="22"/>
              </w:rPr>
              <w:softHyphen/>
              <w:t>ного образова</w:t>
            </w:r>
            <w:r w:rsidRPr="007A76CF">
              <w:rPr>
                <w:rFonts w:ascii="Times New Roman" w:hAnsi="Times New Roman" w:cs="Times New Roman"/>
                <w:sz w:val="22"/>
                <w:szCs w:val="22"/>
              </w:rPr>
              <w:softHyphen/>
              <w:t>ния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74"/>
              <w:shd w:val="clear" w:color="auto" w:fill="auto"/>
              <w:spacing w:line="240" w:lineRule="auto"/>
              <w:ind w:left="280"/>
              <w:rPr>
                <w:rFonts w:ascii="Times New Roman" w:hAnsi="Times New Roman" w:cs="Times New Roman"/>
                <w:sz w:val="22"/>
                <w:szCs w:val="22"/>
              </w:rPr>
            </w:pPr>
            <w:r w:rsidRPr="007A76CF">
              <w:rPr>
                <w:rFonts w:ascii="Times New Roman" w:hAnsi="Times New Roman" w:cs="Times New Roman"/>
                <w:sz w:val="22"/>
                <w:szCs w:val="22"/>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99,7</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80"/>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всем детям в возрасте от 3 до 7 лет, нуж</w:t>
            </w:r>
            <w:r w:rsidRPr="007A76CF">
              <w:rPr>
                <w:rFonts w:ascii="Times New Roman" w:hAnsi="Times New Roman" w:cs="Times New Roman"/>
                <w:sz w:val="22"/>
                <w:szCs w:val="22"/>
              </w:rPr>
              <w:softHyphen/>
              <w:t>дающимся в</w:t>
            </w:r>
          </w:p>
          <w:p w:rsidR="007A76CF" w:rsidRPr="007A76CF" w:rsidRDefault="007A76CF" w:rsidP="007A76CF">
            <w:pPr>
              <w:pStyle w:val="11"/>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предоставле</w:t>
            </w:r>
            <w:r w:rsidRPr="007A76CF">
              <w:rPr>
                <w:rFonts w:ascii="Times New Roman" w:hAnsi="Times New Roman" w:cs="Times New Roman"/>
                <w:sz w:val="22"/>
                <w:szCs w:val="22"/>
              </w:rPr>
              <w:softHyphen/>
              <w:t>нии дошколь</w:t>
            </w:r>
            <w:r w:rsidRPr="007A76CF">
              <w:rPr>
                <w:rFonts w:ascii="Times New Roman" w:hAnsi="Times New Roman" w:cs="Times New Roman"/>
                <w:sz w:val="22"/>
                <w:szCs w:val="22"/>
              </w:rPr>
              <w:softHyphen/>
              <w:t>ного образо</w:t>
            </w:r>
            <w:r w:rsidRPr="007A76CF">
              <w:rPr>
                <w:rFonts w:ascii="Times New Roman" w:hAnsi="Times New Roman" w:cs="Times New Roman"/>
                <w:sz w:val="22"/>
                <w:szCs w:val="22"/>
              </w:rPr>
              <w:softHyphen/>
              <w:t>вания и по</w:t>
            </w:r>
            <w:r w:rsidRPr="007A76CF">
              <w:rPr>
                <w:rFonts w:ascii="Times New Roman" w:hAnsi="Times New Roman" w:cs="Times New Roman"/>
                <w:sz w:val="22"/>
                <w:szCs w:val="22"/>
              </w:rPr>
              <w:softHyphen/>
              <w:t>ставленным на учет по по</w:t>
            </w:r>
            <w:r w:rsidRPr="007A76CF">
              <w:rPr>
                <w:rFonts w:ascii="Times New Roman" w:hAnsi="Times New Roman" w:cs="Times New Roman"/>
                <w:sz w:val="22"/>
                <w:szCs w:val="22"/>
              </w:rPr>
              <w:softHyphen/>
              <w:t>лучению со</w:t>
            </w:r>
            <w:r w:rsidRPr="007A76CF">
              <w:rPr>
                <w:rFonts w:ascii="Times New Roman" w:hAnsi="Times New Roman" w:cs="Times New Roman"/>
                <w:sz w:val="22"/>
                <w:szCs w:val="22"/>
              </w:rPr>
              <w:softHyphen/>
              <w:t>ответствую</w:t>
            </w:r>
            <w:r w:rsidRPr="007A76CF">
              <w:rPr>
                <w:rFonts w:ascii="Times New Roman" w:hAnsi="Times New Roman" w:cs="Times New Roman"/>
                <w:sz w:val="22"/>
                <w:szCs w:val="22"/>
              </w:rPr>
              <w:softHyphen/>
              <w:t>щей услуги, будет предо</w:t>
            </w:r>
            <w:r w:rsidRPr="007A76CF">
              <w:rPr>
                <w:rFonts w:ascii="Times New Roman" w:hAnsi="Times New Roman" w:cs="Times New Roman"/>
                <w:sz w:val="22"/>
                <w:szCs w:val="22"/>
              </w:rPr>
              <w:softHyphen/>
              <w:t>ставлена воз</w:t>
            </w:r>
            <w:r w:rsidRPr="007A76CF">
              <w:rPr>
                <w:rFonts w:ascii="Times New Roman" w:hAnsi="Times New Roman" w:cs="Times New Roman"/>
                <w:sz w:val="22"/>
                <w:szCs w:val="22"/>
              </w:rPr>
              <w:softHyphen/>
              <w:t>можность по</w:t>
            </w:r>
            <w:r w:rsidRPr="007A76CF">
              <w:rPr>
                <w:rFonts w:ascii="Times New Roman" w:hAnsi="Times New Roman" w:cs="Times New Roman"/>
                <w:sz w:val="22"/>
                <w:szCs w:val="22"/>
              </w:rPr>
              <w:softHyphen/>
              <w:t>лучения до</w:t>
            </w:r>
            <w:r w:rsidRPr="007A76CF">
              <w:rPr>
                <w:rFonts w:ascii="Times New Roman" w:hAnsi="Times New Roman" w:cs="Times New Roman"/>
                <w:sz w:val="22"/>
                <w:szCs w:val="22"/>
              </w:rPr>
              <w:softHyphen/>
              <w:t>школьного образования</w:t>
            </w:r>
          </w:p>
        </w:tc>
      </w:tr>
      <w:tr w:rsidR="007A76CF" w:rsidRPr="007A76CF" w:rsidTr="007A76CF">
        <w:trPr>
          <w:trHeight w:val="4336"/>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2</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19"/>
              <w:rPr>
                <w:rFonts w:ascii="Times New Roman" w:hAnsi="Times New Roman" w:cs="Times New Roman"/>
                <w:sz w:val="22"/>
                <w:szCs w:val="22"/>
              </w:rPr>
            </w:pPr>
            <w:r w:rsidRPr="007A76CF">
              <w:rPr>
                <w:rFonts w:ascii="Times New Roman" w:hAnsi="Times New Roman" w:cs="Times New Roman"/>
                <w:sz w:val="22"/>
                <w:szCs w:val="22"/>
              </w:rPr>
              <w:t>Удельный вес чис</w:t>
            </w:r>
            <w:r>
              <w:rPr>
                <w:rFonts w:ascii="Times New Roman" w:hAnsi="Times New Roman" w:cs="Times New Roman"/>
                <w:sz w:val="22"/>
                <w:szCs w:val="22"/>
              </w:rPr>
              <w:t>-</w:t>
            </w:r>
            <w:r w:rsidRPr="007A76CF">
              <w:rPr>
                <w:rFonts w:ascii="Times New Roman" w:hAnsi="Times New Roman" w:cs="Times New Roman"/>
                <w:sz w:val="22"/>
                <w:szCs w:val="22"/>
              </w:rPr>
              <w:t>ленности дошколь</w:t>
            </w:r>
            <w:r>
              <w:rPr>
                <w:rFonts w:ascii="Times New Roman" w:hAnsi="Times New Roman" w:cs="Times New Roman"/>
                <w:sz w:val="22"/>
                <w:szCs w:val="22"/>
              </w:rPr>
              <w:t>-</w:t>
            </w:r>
            <w:r w:rsidRPr="007A76CF">
              <w:rPr>
                <w:rFonts w:ascii="Times New Roman" w:hAnsi="Times New Roman" w:cs="Times New Roman"/>
                <w:sz w:val="22"/>
                <w:szCs w:val="22"/>
              </w:rPr>
              <w:t>ников, обучаю</w:t>
            </w:r>
            <w:r>
              <w:rPr>
                <w:rFonts w:ascii="Times New Roman" w:hAnsi="Times New Roman" w:cs="Times New Roman"/>
                <w:sz w:val="22"/>
                <w:szCs w:val="22"/>
              </w:rPr>
              <w:t>-</w:t>
            </w:r>
            <w:r w:rsidRPr="007A76CF">
              <w:rPr>
                <w:rFonts w:ascii="Times New Roman" w:hAnsi="Times New Roman" w:cs="Times New Roman"/>
                <w:sz w:val="22"/>
                <w:szCs w:val="22"/>
              </w:rPr>
              <w:t>щихся по образова</w:t>
            </w:r>
            <w:r>
              <w:rPr>
                <w:rFonts w:ascii="Times New Roman" w:hAnsi="Times New Roman" w:cs="Times New Roman"/>
                <w:sz w:val="22"/>
                <w:szCs w:val="22"/>
              </w:rPr>
              <w:t>-</w:t>
            </w:r>
            <w:r w:rsidRPr="007A76CF">
              <w:rPr>
                <w:rFonts w:ascii="Times New Roman" w:hAnsi="Times New Roman" w:cs="Times New Roman"/>
                <w:sz w:val="22"/>
                <w:szCs w:val="22"/>
              </w:rPr>
              <w:t>тель</w:t>
            </w:r>
            <w:r w:rsidRPr="007A76CF">
              <w:rPr>
                <w:rFonts w:ascii="Times New Roman" w:hAnsi="Times New Roman" w:cs="Times New Roman"/>
                <w:sz w:val="22"/>
                <w:szCs w:val="22"/>
              </w:rPr>
              <w:softHyphen/>
              <w:t>ным програм</w:t>
            </w:r>
            <w:r>
              <w:rPr>
                <w:rFonts w:ascii="Times New Roman" w:hAnsi="Times New Roman" w:cs="Times New Roman"/>
                <w:sz w:val="22"/>
                <w:szCs w:val="22"/>
              </w:rPr>
              <w:t>-</w:t>
            </w:r>
            <w:r w:rsidRPr="007A76CF">
              <w:rPr>
                <w:rFonts w:ascii="Times New Roman" w:hAnsi="Times New Roman" w:cs="Times New Roman"/>
                <w:sz w:val="22"/>
                <w:szCs w:val="22"/>
              </w:rPr>
              <w:t>мам дошкольного образования, со</w:t>
            </w:r>
            <w:r>
              <w:rPr>
                <w:rFonts w:ascii="Times New Roman" w:hAnsi="Times New Roman" w:cs="Times New Roman"/>
                <w:sz w:val="22"/>
                <w:szCs w:val="22"/>
              </w:rPr>
              <w:t>от</w:t>
            </w:r>
            <w:r w:rsidRPr="007A76CF">
              <w:rPr>
                <w:rFonts w:ascii="Times New Roman" w:hAnsi="Times New Roman" w:cs="Times New Roman"/>
                <w:sz w:val="22"/>
                <w:szCs w:val="22"/>
              </w:rPr>
              <w:softHyphen/>
              <w:t>ветствующим тре</w:t>
            </w:r>
            <w:r>
              <w:rPr>
                <w:rFonts w:ascii="Times New Roman" w:hAnsi="Times New Roman" w:cs="Times New Roman"/>
                <w:sz w:val="22"/>
                <w:szCs w:val="22"/>
              </w:rPr>
              <w:t>-</w:t>
            </w:r>
            <w:r w:rsidRPr="007A76CF">
              <w:rPr>
                <w:rFonts w:ascii="Times New Roman" w:hAnsi="Times New Roman" w:cs="Times New Roman"/>
                <w:sz w:val="22"/>
                <w:szCs w:val="22"/>
              </w:rPr>
              <w:t>бованиям стандар</w:t>
            </w:r>
            <w:r>
              <w:rPr>
                <w:rFonts w:ascii="Times New Roman" w:hAnsi="Times New Roman" w:cs="Times New Roman"/>
                <w:sz w:val="22"/>
                <w:szCs w:val="22"/>
              </w:rPr>
              <w:t>-</w:t>
            </w:r>
            <w:r w:rsidRPr="007A76CF">
              <w:rPr>
                <w:rFonts w:ascii="Times New Roman" w:hAnsi="Times New Roman" w:cs="Times New Roman"/>
                <w:sz w:val="22"/>
                <w:szCs w:val="22"/>
              </w:rPr>
              <w:t>тов до</w:t>
            </w:r>
            <w:r w:rsidRPr="007A76CF">
              <w:rPr>
                <w:rFonts w:ascii="Times New Roman" w:hAnsi="Times New Roman" w:cs="Times New Roman"/>
                <w:sz w:val="22"/>
                <w:szCs w:val="22"/>
              </w:rPr>
              <w:softHyphen/>
              <w:t>школьного обра</w:t>
            </w:r>
            <w:r w:rsidRPr="007A76CF">
              <w:rPr>
                <w:rFonts w:ascii="Times New Roman" w:hAnsi="Times New Roman" w:cs="Times New Roman"/>
                <w:sz w:val="22"/>
                <w:szCs w:val="22"/>
              </w:rPr>
              <w:softHyphen/>
              <w:t>зования, в об</w:t>
            </w:r>
            <w:r w:rsidRPr="007A76CF">
              <w:rPr>
                <w:rFonts w:ascii="Times New Roman" w:hAnsi="Times New Roman" w:cs="Times New Roman"/>
                <w:sz w:val="22"/>
                <w:szCs w:val="22"/>
              </w:rPr>
              <w:softHyphen/>
              <w:t>щем числе дош</w:t>
            </w:r>
            <w:r>
              <w:rPr>
                <w:rFonts w:ascii="Times New Roman" w:hAnsi="Times New Roman" w:cs="Times New Roman"/>
                <w:sz w:val="22"/>
                <w:szCs w:val="22"/>
              </w:rPr>
              <w:t>-</w:t>
            </w:r>
            <w:r w:rsidRPr="007A76CF">
              <w:rPr>
                <w:rFonts w:ascii="Times New Roman" w:hAnsi="Times New Roman" w:cs="Times New Roman"/>
                <w:sz w:val="22"/>
                <w:szCs w:val="22"/>
              </w:rPr>
              <w:t>кольников, обучаю</w:t>
            </w:r>
            <w:r>
              <w:rPr>
                <w:rFonts w:ascii="Times New Roman" w:hAnsi="Times New Roman" w:cs="Times New Roman"/>
                <w:sz w:val="22"/>
                <w:szCs w:val="22"/>
              </w:rPr>
              <w:t xml:space="preserve"> </w:t>
            </w:r>
            <w:r w:rsidRPr="007A76CF">
              <w:rPr>
                <w:rFonts w:ascii="Times New Roman" w:hAnsi="Times New Roman" w:cs="Times New Roman"/>
                <w:sz w:val="22"/>
                <w:szCs w:val="22"/>
              </w:rPr>
              <w:t>щихся по образова</w:t>
            </w:r>
            <w:r>
              <w:rPr>
                <w:rFonts w:ascii="Times New Roman" w:hAnsi="Times New Roman" w:cs="Times New Roman"/>
                <w:sz w:val="22"/>
                <w:szCs w:val="22"/>
              </w:rPr>
              <w:t>-</w:t>
            </w:r>
            <w:r w:rsidRPr="007A76CF">
              <w:rPr>
                <w:rFonts w:ascii="Times New Roman" w:hAnsi="Times New Roman" w:cs="Times New Roman"/>
                <w:sz w:val="22"/>
                <w:szCs w:val="22"/>
              </w:rPr>
              <w:t>тель</w:t>
            </w:r>
            <w:r w:rsidRPr="007A76CF">
              <w:rPr>
                <w:rFonts w:ascii="Times New Roman" w:hAnsi="Times New Roman" w:cs="Times New Roman"/>
                <w:sz w:val="22"/>
                <w:szCs w:val="22"/>
              </w:rPr>
              <w:softHyphen/>
              <w:t>ным програм</w:t>
            </w:r>
            <w:r>
              <w:rPr>
                <w:rFonts w:ascii="Times New Roman" w:hAnsi="Times New Roman" w:cs="Times New Roman"/>
                <w:sz w:val="22"/>
                <w:szCs w:val="22"/>
              </w:rPr>
              <w:t>-</w:t>
            </w:r>
            <w:r w:rsidRPr="007A76CF">
              <w:rPr>
                <w:rFonts w:ascii="Times New Roman" w:hAnsi="Times New Roman" w:cs="Times New Roman"/>
                <w:sz w:val="22"/>
                <w:szCs w:val="22"/>
              </w:rPr>
              <w:t>мам дошкольного образования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82"/>
              <w:shd w:val="clear" w:color="auto" w:fill="auto"/>
              <w:spacing w:line="240" w:lineRule="auto"/>
              <w:ind w:left="280"/>
              <w:rPr>
                <w:rFonts w:ascii="Times New Roman" w:hAnsi="Times New Roman" w:cs="Times New Roman"/>
              </w:rPr>
            </w:pPr>
            <w:r w:rsidRPr="007A76CF">
              <w:rPr>
                <w:rFonts w:ascii="Times New Roman" w:hAnsi="Times New Roman" w:cs="Times New Roman"/>
                <w:sz w:val="22"/>
                <w:szCs w:val="22"/>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r w:rsidRPr="007A76CF">
              <w:rPr>
                <w:sz w:val="22"/>
                <w:szCs w:val="22"/>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2"/>
                <w:szCs w:val="22"/>
              </w:rPr>
            </w:pPr>
            <w:r w:rsidRPr="007A76CF">
              <w:rPr>
                <w:rFonts w:ascii="Times New Roman" w:hAnsi="Times New Roman" w:cs="Times New Roman"/>
                <w:sz w:val="22"/>
                <w:szCs w:val="22"/>
              </w:rPr>
              <w:t>50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80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2"/>
                <w:szCs w:val="22"/>
              </w:rPr>
            </w:pPr>
            <w:r w:rsidRPr="007A76CF">
              <w:rPr>
                <w:rFonts w:ascii="Times New Roman" w:hAnsi="Times New Roman" w:cs="Times New Roman"/>
                <w:sz w:val="22"/>
                <w:szCs w:val="22"/>
              </w:rPr>
              <w:t>100</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во всех до</w:t>
            </w:r>
            <w:r w:rsidRPr="007A76CF">
              <w:rPr>
                <w:rFonts w:ascii="Times New Roman" w:hAnsi="Times New Roman" w:cs="Times New Roman"/>
                <w:sz w:val="22"/>
                <w:szCs w:val="22"/>
              </w:rPr>
              <w:softHyphen/>
              <w:t>школьных об</w:t>
            </w:r>
            <w:r w:rsidRPr="007A76CF">
              <w:rPr>
                <w:rFonts w:ascii="Times New Roman" w:hAnsi="Times New Roman" w:cs="Times New Roman"/>
                <w:sz w:val="22"/>
                <w:szCs w:val="22"/>
              </w:rPr>
              <w:softHyphen/>
              <w:t>разователь</w:t>
            </w:r>
            <w:r w:rsidRPr="007A76CF">
              <w:rPr>
                <w:rFonts w:ascii="Times New Roman" w:hAnsi="Times New Roman" w:cs="Times New Roman"/>
                <w:sz w:val="22"/>
                <w:szCs w:val="22"/>
              </w:rPr>
              <w:softHyphen/>
              <w:t>ных организа</w:t>
            </w:r>
            <w:r w:rsidRPr="007A76CF">
              <w:rPr>
                <w:rFonts w:ascii="Times New Roman" w:hAnsi="Times New Roman" w:cs="Times New Roman"/>
                <w:sz w:val="22"/>
                <w:szCs w:val="22"/>
              </w:rPr>
              <w:softHyphen/>
              <w:t>циях будут реализовываться обра</w:t>
            </w:r>
            <w:r w:rsidRPr="007A76CF">
              <w:rPr>
                <w:rFonts w:ascii="Times New Roman" w:hAnsi="Times New Roman" w:cs="Times New Roman"/>
                <w:sz w:val="22"/>
                <w:szCs w:val="22"/>
              </w:rPr>
              <w:softHyphen/>
              <w:t>зовательные программы дошкольного образования, соответству</w:t>
            </w:r>
            <w:r w:rsidRPr="007A76CF">
              <w:rPr>
                <w:rFonts w:ascii="Times New Roman" w:hAnsi="Times New Roman" w:cs="Times New Roman"/>
                <w:sz w:val="22"/>
                <w:szCs w:val="22"/>
              </w:rPr>
              <w:softHyphen/>
              <w:t>ющие требо</w:t>
            </w:r>
            <w:r w:rsidRPr="007A76CF">
              <w:rPr>
                <w:rFonts w:ascii="Times New Roman" w:hAnsi="Times New Roman" w:cs="Times New Roman"/>
                <w:sz w:val="22"/>
                <w:szCs w:val="22"/>
              </w:rPr>
              <w:softHyphen/>
              <w:t>ваниям феде</w:t>
            </w:r>
            <w:r w:rsidRPr="007A76CF">
              <w:rPr>
                <w:rFonts w:ascii="Times New Roman" w:hAnsi="Times New Roman" w:cs="Times New Roman"/>
                <w:sz w:val="22"/>
                <w:szCs w:val="22"/>
              </w:rPr>
              <w:softHyphen/>
              <w:t>рального гос</w:t>
            </w:r>
            <w:r w:rsidRPr="007A76CF">
              <w:rPr>
                <w:rFonts w:ascii="Times New Roman" w:hAnsi="Times New Roman" w:cs="Times New Roman"/>
                <w:sz w:val="22"/>
                <w:szCs w:val="22"/>
              </w:rPr>
              <w:softHyphen/>
              <w:t>ударствен</w:t>
            </w:r>
            <w:r w:rsidRPr="007A76CF">
              <w:rPr>
                <w:rFonts w:ascii="Times New Roman" w:hAnsi="Times New Roman" w:cs="Times New Roman"/>
                <w:sz w:val="22"/>
                <w:szCs w:val="22"/>
              </w:rPr>
              <w:softHyphen/>
              <w:t>ного образо</w:t>
            </w:r>
            <w:r w:rsidRPr="007A76CF">
              <w:rPr>
                <w:rFonts w:ascii="Times New Roman" w:hAnsi="Times New Roman" w:cs="Times New Roman"/>
                <w:sz w:val="22"/>
                <w:szCs w:val="22"/>
              </w:rPr>
              <w:softHyphen/>
              <w:t>вательного стандарта дошкольного образовани</w:t>
            </w:r>
          </w:p>
        </w:tc>
      </w:tr>
      <w:tr w:rsidR="007A76CF" w:rsidRPr="007A76CF" w:rsidTr="007A76CF">
        <w:trPr>
          <w:trHeight w:val="3115"/>
        </w:trPr>
        <w:tc>
          <w:tcPr>
            <w:tcW w:w="571"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3</w:t>
            </w:r>
          </w:p>
        </w:tc>
        <w:tc>
          <w:tcPr>
            <w:tcW w:w="1978"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19"/>
              <w:rPr>
                <w:rFonts w:ascii="Times New Roman" w:hAnsi="Times New Roman" w:cs="Times New Roman"/>
                <w:sz w:val="22"/>
                <w:szCs w:val="22"/>
              </w:rPr>
            </w:pPr>
            <w:r w:rsidRPr="007A76CF">
              <w:rPr>
                <w:rFonts w:ascii="Times New Roman" w:hAnsi="Times New Roman" w:cs="Times New Roman"/>
                <w:sz w:val="22"/>
                <w:szCs w:val="22"/>
              </w:rPr>
              <w:t>Удельный вес численности де</w:t>
            </w:r>
            <w:r w:rsidRPr="007A76CF">
              <w:rPr>
                <w:rFonts w:ascii="Times New Roman" w:hAnsi="Times New Roman" w:cs="Times New Roman"/>
                <w:sz w:val="22"/>
                <w:szCs w:val="22"/>
              </w:rPr>
              <w:softHyphen/>
              <w:t>тей частных до</w:t>
            </w:r>
            <w:r w:rsidRPr="007A76CF">
              <w:rPr>
                <w:rFonts w:ascii="Times New Roman" w:hAnsi="Times New Roman" w:cs="Times New Roman"/>
                <w:sz w:val="22"/>
                <w:szCs w:val="22"/>
              </w:rPr>
              <w:softHyphen/>
              <w:t>школьных обра</w:t>
            </w:r>
            <w:r w:rsidRPr="007A76CF">
              <w:rPr>
                <w:rFonts w:ascii="Times New Roman" w:hAnsi="Times New Roman" w:cs="Times New Roman"/>
                <w:sz w:val="22"/>
                <w:szCs w:val="22"/>
              </w:rPr>
              <w:softHyphen/>
              <w:t>зовательных ор</w:t>
            </w:r>
            <w:r w:rsidRPr="007A76CF">
              <w:rPr>
                <w:rFonts w:ascii="Times New Roman" w:hAnsi="Times New Roman" w:cs="Times New Roman"/>
                <w:sz w:val="22"/>
                <w:szCs w:val="22"/>
              </w:rPr>
              <w:softHyphen/>
              <w:t>ганизаций в об</w:t>
            </w:r>
            <w:r w:rsidRPr="007A76CF">
              <w:rPr>
                <w:rFonts w:ascii="Times New Roman" w:hAnsi="Times New Roman" w:cs="Times New Roman"/>
                <w:sz w:val="22"/>
                <w:szCs w:val="22"/>
              </w:rPr>
              <w:softHyphen/>
              <w:t>щей числен</w:t>
            </w:r>
            <w:r w:rsidRPr="007A76CF">
              <w:rPr>
                <w:rFonts w:ascii="Times New Roman" w:hAnsi="Times New Roman" w:cs="Times New Roman"/>
                <w:sz w:val="22"/>
                <w:szCs w:val="22"/>
              </w:rPr>
              <w:softHyphen/>
              <w:t>ности детей до</w:t>
            </w:r>
            <w:r w:rsidRPr="007A76CF">
              <w:rPr>
                <w:rFonts w:ascii="Times New Roman" w:hAnsi="Times New Roman" w:cs="Times New Roman"/>
                <w:sz w:val="22"/>
                <w:szCs w:val="22"/>
              </w:rPr>
              <w:softHyphen/>
              <w:t>школьных обра</w:t>
            </w:r>
            <w:r w:rsidRPr="007A76CF">
              <w:rPr>
                <w:rFonts w:ascii="Times New Roman" w:hAnsi="Times New Roman" w:cs="Times New Roman"/>
                <w:sz w:val="22"/>
                <w:szCs w:val="22"/>
              </w:rPr>
              <w:softHyphen/>
              <w:t>зовательных ор</w:t>
            </w:r>
            <w:r w:rsidRPr="007A76CF">
              <w:rPr>
                <w:rFonts w:ascii="Times New Roman" w:hAnsi="Times New Roman" w:cs="Times New Roman"/>
                <w:sz w:val="22"/>
                <w:szCs w:val="22"/>
              </w:rPr>
              <w:softHyphen/>
              <w:t>ганизаций</w:t>
            </w:r>
          </w:p>
        </w:tc>
        <w:tc>
          <w:tcPr>
            <w:tcW w:w="715"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82"/>
              <w:shd w:val="clear" w:color="auto" w:fill="auto"/>
              <w:spacing w:line="240" w:lineRule="auto"/>
              <w:ind w:left="280"/>
              <w:rPr>
                <w:rFonts w:ascii="Times New Roman" w:hAnsi="Times New Roman" w:cs="Times New Roman"/>
              </w:rPr>
            </w:pPr>
            <w:r w:rsidRPr="007A76CF">
              <w:rPr>
                <w:rFonts w:ascii="Times New Roman" w:hAnsi="Times New Roman" w:cs="Times New Roman"/>
                <w:sz w:val="22"/>
                <w:szCs w:val="22"/>
              </w:rPr>
              <w:t>%</w:t>
            </w:r>
          </w:p>
        </w:tc>
        <w:tc>
          <w:tcPr>
            <w:tcW w:w="574"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2"/>
                <w:szCs w:val="22"/>
              </w:rPr>
            </w:pPr>
            <w:r w:rsidRPr="007A76CF">
              <w:rPr>
                <w:rFonts w:ascii="Times New Roman" w:hAnsi="Times New Roman" w:cs="Times New Roman"/>
                <w:sz w:val="22"/>
                <w:szCs w:val="22"/>
              </w:rPr>
              <w:t>0</w:t>
            </w:r>
          </w:p>
        </w:tc>
        <w:tc>
          <w:tcPr>
            <w:tcW w:w="56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2"/>
                <w:szCs w:val="22"/>
              </w:rPr>
            </w:pPr>
            <w:r w:rsidRPr="007A76CF">
              <w:rPr>
                <w:rFonts w:ascii="Times New Roman" w:hAnsi="Times New Roman" w:cs="Times New Roman"/>
                <w:sz w:val="22"/>
                <w:szCs w:val="22"/>
              </w:rPr>
              <w:t>0</w:t>
            </w:r>
          </w:p>
        </w:tc>
        <w:tc>
          <w:tcPr>
            <w:tcW w:w="56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0</w:t>
            </w:r>
          </w:p>
        </w:tc>
        <w:tc>
          <w:tcPr>
            <w:tcW w:w="56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0</w:t>
            </w:r>
          </w:p>
        </w:tc>
        <w:tc>
          <w:tcPr>
            <w:tcW w:w="56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0</w:t>
            </w:r>
          </w:p>
        </w:tc>
        <w:tc>
          <w:tcPr>
            <w:tcW w:w="56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2"/>
                <w:szCs w:val="22"/>
              </w:rPr>
            </w:pPr>
            <w:r w:rsidRPr="007A76CF">
              <w:rPr>
                <w:rFonts w:ascii="Times New Roman" w:hAnsi="Times New Roman" w:cs="Times New Roman"/>
                <w:sz w:val="22"/>
                <w:szCs w:val="22"/>
              </w:rPr>
              <w:t>0</w:t>
            </w:r>
          </w:p>
        </w:tc>
        <w:tc>
          <w:tcPr>
            <w:tcW w:w="2398"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всем детям в возрасте от 3 до 7 лет, нуждаю</w:t>
            </w:r>
            <w:r>
              <w:rPr>
                <w:rFonts w:ascii="Times New Roman" w:hAnsi="Times New Roman" w:cs="Times New Roman"/>
                <w:sz w:val="22"/>
                <w:szCs w:val="22"/>
              </w:rPr>
              <w:t>-</w:t>
            </w:r>
            <w:r w:rsidRPr="007A76CF">
              <w:rPr>
                <w:rFonts w:ascii="Times New Roman" w:hAnsi="Times New Roman" w:cs="Times New Roman"/>
                <w:sz w:val="22"/>
                <w:szCs w:val="22"/>
              </w:rPr>
              <w:t>щимся в предоставле</w:t>
            </w:r>
            <w:r w:rsidRPr="007A76CF">
              <w:rPr>
                <w:rFonts w:ascii="Times New Roman" w:hAnsi="Times New Roman" w:cs="Times New Roman"/>
                <w:sz w:val="22"/>
                <w:szCs w:val="22"/>
              </w:rPr>
              <w:softHyphen/>
              <w:t>нии дошколь</w:t>
            </w:r>
            <w:r w:rsidRPr="007A76CF">
              <w:rPr>
                <w:rFonts w:ascii="Times New Roman" w:hAnsi="Times New Roman" w:cs="Times New Roman"/>
                <w:sz w:val="22"/>
                <w:szCs w:val="22"/>
              </w:rPr>
              <w:softHyphen/>
              <w:t>ного обра</w:t>
            </w:r>
            <w:r>
              <w:rPr>
                <w:rFonts w:ascii="Times New Roman" w:hAnsi="Times New Roman" w:cs="Times New Roman"/>
                <w:sz w:val="22"/>
                <w:szCs w:val="22"/>
              </w:rPr>
              <w:t>-</w:t>
            </w:r>
            <w:r w:rsidRPr="007A76CF">
              <w:rPr>
                <w:rFonts w:ascii="Times New Roman" w:hAnsi="Times New Roman" w:cs="Times New Roman"/>
                <w:sz w:val="22"/>
                <w:szCs w:val="22"/>
              </w:rPr>
              <w:t>зо</w:t>
            </w:r>
            <w:r w:rsidRPr="007A76CF">
              <w:rPr>
                <w:rFonts w:ascii="Times New Roman" w:hAnsi="Times New Roman" w:cs="Times New Roman"/>
                <w:sz w:val="22"/>
                <w:szCs w:val="22"/>
              </w:rPr>
              <w:softHyphen/>
              <w:t>вания и поставлен</w:t>
            </w:r>
            <w:r>
              <w:rPr>
                <w:rFonts w:ascii="Times New Roman" w:hAnsi="Times New Roman" w:cs="Times New Roman"/>
                <w:sz w:val="22"/>
                <w:szCs w:val="22"/>
              </w:rPr>
              <w:t>-</w:t>
            </w:r>
            <w:r w:rsidRPr="007A76CF">
              <w:rPr>
                <w:rFonts w:ascii="Times New Roman" w:hAnsi="Times New Roman" w:cs="Times New Roman"/>
                <w:sz w:val="22"/>
                <w:szCs w:val="22"/>
              </w:rPr>
              <w:t>ным на учет по полу</w:t>
            </w:r>
            <w:r>
              <w:rPr>
                <w:rFonts w:ascii="Times New Roman" w:hAnsi="Times New Roman" w:cs="Times New Roman"/>
                <w:sz w:val="22"/>
                <w:szCs w:val="22"/>
              </w:rPr>
              <w:t>-</w:t>
            </w:r>
            <w:r w:rsidRPr="007A76CF">
              <w:rPr>
                <w:rFonts w:ascii="Times New Roman" w:hAnsi="Times New Roman" w:cs="Times New Roman"/>
                <w:sz w:val="22"/>
                <w:szCs w:val="22"/>
              </w:rPr>
              <w:t>чению соответствую- щей услуги, будет предо</w:t>
            </w:r>
            <w:r w:rsidRPr="007A76CF">
              <w:rPr>
                <w:rFonts w:ascii="Times New Roman" w:hAnsi="Times New Roman" w:cs="Times New Roman"/>
                <w:sz w:val="22"/>
                <w:szCs w:val="22"/>
              </w:rPr>
              <w:softHyphen/>
              <w:t>ставлена воз</w:t>
            </w:r>
            <w:r w:rsidRPr="007A76CF">
              <w:rPr>
                <w:rFonts w:ascii="Times New Roman" w:hAnsi="Times New Roman" w:cs="Times New Roman"/>
                <w:sz w:val="22"/>
                <w:szCs w:val="22"/>
              </w:rPr>
              <w:softHyphen/>
              <w:t>можность по</w:t>
            </w:r>
            <w:r w:rsidRPr="007A76CF">
              <w:rPr>
                <w:rFonts w:ascii="Times New Roman" w:hAnsi="Times New Roman" w:cs="Times New Roman"/>
                <w:sz w:val="22"/>
                <w:szCs w:val="22"/>
              </w:rPr>
              <w:softHyphen/>
              <w:t>лучения до</w:t>
            </w:r>
            <w:r w:rsidRPr="007A76CF">
              <w:rPr>
                <w:rFonts w:ascii="Times New Roman" w:hAnsi="Times New Roman" w:cs="Times New Roman"/>
                <w:sz w:val="22"/>
                <w:szCs w:val="22"/>
              </w:rPr>
              <w:softHyphen/>
              <w:t>школьного образования</w:t>
            </w:r>
          </w:p>
        </w:tc>
      </w:tr>
      <w:tr w:rsidR="007A76CF" w:rsidRPr="007A76CF" w:rsidTr="00185D91">
        <w:trPr>
          <w:trHeight w:val="229"/>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lastRenderedPageBreak/>
              <w:t>4</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19"/>
              <w:rPr>
                <w:rFonts w:ascii="Times New Roman" w:hAnsi="Times New Roman" w:cs="Times New Roman"/>
                <w:sz w:val="22"/>
                <w:szCs w:val="22"/>
              </w:rPr>
            </w:pPr>
            <w:r w:rsidRPr="007A76CF">
              <w:rPr>
                <w:rFonts w:ascii="Times New Roman" w:hAnsi="Times New Roman" w:cs="Times New Roman"/>
                <w:sz w:val="22"/>
                <w:szCs w:val="22"/>
              </w:rPr>
              <w:t>Отношение среднемесячной заработной пла</w:t>
            </w:r>
            <w:r w:rsidRPr="007A76CF">
              <w:rPr>
                <w:rFonts w:ascii="Times New Roman" w:hAnsi="Times New Roman" w:cs="Times New Roman"/>
                <w:sz w:val="22"/>
                <w:szCs w:val="22"/>
              </w:rPr>
              <w:softHyphen/>
              <w:t>ты педагогичес</w:t>
            </w:r>
            <w:r w:rsidRPr="007A76CF">
              <w:rPr>
                <w:rFonts w:ascii="Times New Roman" w:hAnsi="Times New Roman" w:cs="Times New Roman"/>
                <w:sz w:val="22"/>
                <w:szCs w:val="22"/>
              </w:rPr>
              <w:softHyphen/>
              <w:t>ких работников муниципальных образовательных организаций до</w:t>
            </w:r>
            <w:r w:rsidRPr="007A76CF">
              <w:rPr>
                <w:rFonts w:ascii="Times New Roman" w:hAnsi="Times New Roman" w:cs="Times New Roman"/>
                <w:sz w:val="22"/>
                <w:szCs w:val="22"/>
              </w:rPr>
              <w:softHyphen/>
              <w:t>школьного обра</w:t>
            </w:r>
            <w:r w:rsidRPr="007A76CF">
              <w:rPr>
                <w:rFonts w:ascii="Times New Roman" w:hAnsi="Times New Roman" w:cs="Times New Roman"/>
                <w:sz w:val="22"/>
                <w:szCs w:val="22"/>
              </w:rPr>
              <w:softHyphen/>
              <w:t>зования к сред</w:t>
            </w:r>
            <w:r w:rsidRPr="007A76CF">
              <w:rPr>
                <w:rFonts w:ascii="Times New Roman" w:hAnsi="Times New Roman" w:cs="Times New Roman"/>
                <w:sz w:val="22"/>
                <w:szCs w:val="22"/>
              </w:rPr>
              <w:softHyphen/>
              <w:t>немесячной за</w:t>
            </w:r>
            <w:r w:rsidRPr="007A76CF">
              <w:rPr>
                <w:rFonts w:ascii="Times New Roman" w:hAnsi="Times New Roman" w:cs="Times New Roman"/>
                <w:sz w:val="22"/>
                <w:szCs w:val="22"/>
              </w:rPr>
              <w:softHyphen/>
              <w:t>работной плате организаций об</w:t>
            </w:r>
            <w:r w:rsidRPr="007A76CF">
              <w:rPr>
                <w:rFonts w:ascii="Times New Roman" w:hAnsi="Times New Roman" w:cs="Times New Roman"/>
                <w:sz w:val="22"/>
                <w:szCs w:val="22"/>
              </w:rPr>
              <w:softHyphen/>
              <w:t>щего образова</w:t>
            </w:r>
            <w:r w:rsidRPr="007A76CF">
              <w:rPr>
                <w:rFonts w:ascii="Times New Roman" w:hAnsi="Times New Roman" w:cs="Times New Roman"/>
                <w:sz w:val="22"/>
                <w:szCs w:val="22"/>
              </w:rPr>
              <w:softHyphen/>
              <w:t>нии Алтайского края</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92"/>
              <w:shd w:val="clear" w:color="auto" w:fill="auto"/>
              <w:spacing w:line="240" w:lineRule="auto"/>
              <w:ind w:left="280"/>
              <w:rPr>
                <w:rFonts w:ascii="Times New Roman" w:hAnsi="Times New Roman" w:cs="Times New Roman"/>
              </w:rPr>
            </w:pPr>
            <w:r w:rsidRPr="007A76CF">
              <w:rPr>
                <w:rFonts w:ascii="Times New Roman" w:hAnsi="Times New Roman" w:cs="Times New Roman"/>
                <w:sz w:val="22"/>
                <w:szCs w:val="22"/>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2"/>
                <w:szCs w:val="22"/>
              </w:rPr>
            </w:pPr>
            <w:r w:rsidRPr="007A76CF">
              <w:rPr>
                <w:rFonts w:ascii="Times New Roman" w:hAnsi="Times New Roman" w:cs="Times New Roman"/>
                <w:sz w:val="22"/>
                <w:szCs w:val="22"/>
              </w:rPr>
              <w:t>77,4</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60"/>
              <w:rPr>
                <w:rFonts w:ascii="Times New Roman" w:hAnsi="Times New Roman" w:cs="Times New Roman"/>
                <w:sz w:val="22"/>
                <w:szCs w:val="22"/>
              </w:rPr>
            </w:pPr>
            <w:r w:rsidRPr="007A76CF">
              <w:rPr>
                <w:rFonts w:ascii="Times New Roman" w:hAnsi="Times New Roman" w:cs="Times New Roman"/>
                <w:sz w:val="22"/>
                <w:szCs w:val="22"/>
              </w:rPr>
              <w:t>90,3</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2"/>
                <w:szCs w:val="22"/>
              </w:rPr>
            </w:pPr>
            <w:r w:rsidRPr="007A76CF">
              <w:rPr>
                <w:rFonts w:ascii="Times New Roman" w:hAnsi="Times New Roman" w:cs="Times New Roman"/>
                <w:sz w:val="22"/>
                <w:szCs w:val="22"/>
              </w:rPr>
              <w:t>87,5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79,3</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60"/>
              <w:rPr>
                <w:rFonts w:ascii="Times New Roman" w:hAnsi="Times New Roman" w:cs="Times New Roman"/>
                <w:sz w:val="22"/>
                <w:szCs w:val="22"/>
              </w:rPr>
            </w:pPr>
            <w:r w:rsidRPr="007A76CF">
              <w:rPr>
                <w:rFonts w:ascii="Times New Roman" w:hAnsi="Times New Roman" w:cs="Times New Roman"/>
                <w:sz w:val="22"/>
                <w:szCs w:val="22"/>
              </w:rPr>
              <w:t>100</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средняя зара</w:t>
            </w:r>
            <w:r w:rsidRPr="007A76CF">
              <w:rPr>
                <w:rFonts w:ascii="Times New Roman" w:hAnsi="Times New Roman" w:cs="Times New Roman"/>
                <w:sz w:val="22"/>
                <w:szCs w:val="22"/>
              </w:rPr>
              <w:softHyphen/>
              <w:t>ботная плата педагогиче</w:t>
            </w:r>
            <w:r w:rsidRPr="007A76CF">
              <w:rPr>
                <w:rFonts w:ascii="Times New Roman" w:hAnsi="Times New Roman" w:cs="Times New Roman"/>
                <w:sz w:val="22"/>
                <w:szCs w:val="22"/>
              </w:rPr>
              <w:softHyphen/>
              <w:t>ских работ</w:t>
            </w:r>
            <w:r w:rsidRPr="007A76CF">
              <w:rPr>
                <w:rFonts w:ascii="Times New Roman" w:hAnsi="Times New Roman" w:cs="Times New Roman"/>
                <w:sz w:val="22"/>
                <w:szCs w:val="22"/>
              </w:rPr>
              <w:softHyphen/>
              <w:t>ников дошко</w:t>
            </w:r>
            <w:r w:rsidRPr="007A76CF">
              <w:rPr>
                <w:rFonts w:ascii="Times New Roman" w:hAnsi="Times New Roman" w:cs="Times New Roman"/>
                <w:sz w:val="22"/>
                <w:szCs w:val="22"/>
              </w:rPr>
              <w:softHyphen/>
              <w:t>льных образо</w:t>
            </w:r>
            <w:r w:rsidRPr="007A76CF">
              <w:rPr>
                <w:rFonts w:ascii="Times New Roman" w:hAnsi="Times New Roman" w:cs="Times New Roman"/>
                <w:sz w:val="22"/>
                <w:szCs w:val="22"/>
              </w:rPr>
              <w:softHyphen/>
              <w:t>вательных ор</w:t>
            </w:r>
            <w:r w:rsidRPr="007A76CF">
              <w:rPr>
                <w:rFonts w:ascii="Times New Roman" w:hAnsi="Times New Roman" w:cs="Times New Roman"/>
                <w:sz w:val="22"/>
                <w:szCs w:val="22"/>
              </w:rPr>
              <w:softHyphen/>
              <w:t>ганизаций бу</w:t>
            </w:r>
            <w:r w:rsidRPr="007A76CF">
              <w:rPr>
                <w:rFonts w:ascii="Times New Roman" w:hAnsi="Times New Roman" w:cs="Times New Roman"/>
                <w:sz w:val="22"/>
                <w:szCs w:val="22"/>
              </w:rPr>
              <w:softHyphen/>
              <w:t>дет соответ</w:t>
            </w:r>
            <w:r w:rsidRPr="007A76CF">
              <w:rPr>
                <w:rFonts w:ascii="Times New Roman" w:hAnsi="Times New Roman" w:cs="Times New Roman"/>
                <w:sz w:val="22"/>
                <w:szCs w:val="22"/>
              </w:rPr>
              <w:softHyphen/>
              <w:t>ствовать сред</w:t>
            </w:r>
            <w:r w:rsidRPr="007A76CF">
              <w:rPr>
                <w:rFonts w:ascii="Times New Roman" w:hAnsi="Times New Roman" w:cs="Times New Roman"/>
                <w:sz w:val="22"/>
                <w:szCs w:val="22"/>
              </w:rPr>
              <w:softHyphen/>
              <w:t>ней заработ</w:t>
            </w:r>
            <w:r w:rsidRPr="007A76CF">
              <w:rPr>
                <w:rFonts w:ascii="Times New Roman" w:hAnsi="Times New Roman" w:cs="Times New Roman"/>
                <w:sz w:val="22"/>
                <w:szCs w:val="22"/>
              </w:rPr>
              <w:softHyphen/>
              <w:t>ной плате в сфере общего образования в Алтайском крае, повы</w:t>
            </w:r>
            <w:r w:rsidRPr="007A76CF">
              <w:rPr>
                <w:rFonts w:ascii="Times New Roman" w:hAnsi="Times New Roman" w:cs="Times New Roman"/>
                <w:sz w:val="22"/>
                <w:szCs w:val="22"/>
              </w:rPr>
              <w:softHyphen/>
              <w:t>сится каче</w:t>
            </w:r>
            <w:r w:rsidRPr="007A76CF">
              <w:rPr>
                <w:rFonts w:ascii="Times New Roman" w:hAnsi="Times New Roman" w:cs="Times New Roman"/>
                <w:sz w:val="22"/>
                <w:szCs w:val="22"/>
              </w:rPr>
              <w:softHyphen/>
              <w:t>ство кадрово</w:t>
            </w:r>
            <w:r w:rsidRPr="007A76CF">
              <w:rPr>
                <w:rFonts w:ascii="Times New Roman" w:hAnsi="Times New Roman" w:cs="Times New Roman"/>
                <w:sz w:val="22"/>
                <w:szCs w:val="22"/>
              </w:rPr>
              <w:softHyphen/>
              <w:t>го состава до</w:t>
            </w:r>
            <w:r w:rsidRPr="007A76CF">
              <w:rPr>
                <w:rFonts w:ascii="Times New Roman" w:hAnsi="Times New Roman" w:cs="Times New Roman"/>
                <w:sz w:val="22"/>
                <w:szCs w:val="22"/>
              </w:rPr>
              <w:softHyphen/>
              <w:t>школьного образования</w:t>
            </w:r>
          </w:p>
        </w:tc>
      </w:tr>
      <w:tr w:rsidR="007A76CF" w:rsidRPr="007A76CF" w:rsidTr="00185D91">
        <w:trPr>
          <w:trHeight w:val="229"/>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5</w:t>
            </w:r>
          </w:p>
        </w:tc>
        <w:tc>
          <w:tcPr>
            <w:tcW w:w="197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19"/>
              <w:rPr>
                <w:rFonts w:ascii="Times New Roman" w:hAnsi="Times New Roman" w:cs="Times New Roman"/>
                <w:sz w:val="22"/>
                <w:szCs w:val="22"/>
              </w:rPr>
            </w:pPr>
            <w:r w:rsidRPr="007A76CF">
              <w:rPr>
                <w:rFonts w:ascii="Times New Roman" w:hAnsi="Times New Roman" w:cs="Times New Roman"/>
                <w:sz w:val="22"/>
                <w:szCs w:val="22"/>
              </w:rPr>
              <w:t>Доля молодых педагогов до 35 лет со стажем работы в общем числе педагогов</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92"/>
              <w:shd w:val="clear" w:color="auto" w:fill="auto"/>
              <w:spacing w:line="240" w:lineRule="auto"/>
              <w:ind w:left="280"/>
              <w:rPr>
                <w:rFonts w:ascii="Times New Roman" w:hAnsi="Times New Roman" w:cs="Times New Roman"/>
              </w:rPr>
            </w:pPr>
            <w:r w:rsidRPr="007A76CF">
              <w:rPr>
                <w:rFonts w:ascii="Times New Roman" w:hAnsi="Times New Roman" w:cs="Times New Roman"/>
                <w:sz w:val="22"/>
                <w:szCs w:val="22"/>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2"/>
                <w:szCs w:val="22"/>
              </w:rPr>
            </w:pPr>
            <w:r w:rsidRPr="007A76CF">
              <w:rPr>
                <w:rFonts w:ascii="Times New Roman" w:hAnsi="Times New Roman" w:cs="Times New Roman"/>
                <w:sz w:val="22"/>
                <w:szCs w:val="22"/>
              </w:rPr>
              <w:t>24,1</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60"/>
              <w:rPr>
                <w:rFonts w:ascii="Times New Roman" w:hAnsi="Times New Roman" w:cs="Times New Roman"/>
                <w:sz w:val="22"/>
                <w:szCs w:val="22"/>
              </w:rPr>
            </w:pPr>
            <w:r w:rsidRPr="007A76CF">
              <w:rPr>
                <w:rFonts w:ascii="Times New Roman" w:hAnsi="Times New Roman" w:cs="Times New Roman"/>
                <w:sz w:val="22"/>
                <w:szCs w:val="22"/>
              </w:rPr>
              <w:t>6,7</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2"/>
                <w:szCs w:val="22"/>
              </w:rPr>
            </w:pPr>
            <w:r w:rsidRPr="007A76CF">
              <w:rPr>
                <w:rFonts w:ascii="Times New Roman" w:hAnsi="Times New Roman" w:cs="Times New Roman"/>
                <w:sz w:val="22"/>
                <w:szCs w:val="22"/>
              </w:rPr>
              <w:t>25,9</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20</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2"/>
                <w:szCs w:val="22"/>
              </w:rPr>
            </w:pPr>
            <w:r w:rsidRPr="007A76CF">
              <w:rPr>
                <w:rFonts w:ascii="Times New Roman" w:hAnsi="Times New Roman" w:cs="Times New Roman"/>
                <w:sz w:val="22"/>
                <w:szCs w:val="22"/>
              </w:rPr>
              <w:t>26,1</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60"/>
              <w:rPr>
                <w:rFonts w:ascii="Times New Roman" w:hAnsi="Times New Roman" w:cs="Times New Roman"/>
                <w:sz w:val="22"/>
                <w:szCs w:val="22"/>
              </w:rPr>
            </w:pPr>
            <w:r w:rsidRPr="007A76CF">
              <w:rPr>
                <w:rFonts w:ascii="Times New Roman" w:hAnsi="Times New Roman" w:cs="Times New Roman"/>
                <w:sz w:val="22"/>
                <w:szCs w:val="22"/>
              </w:rPr>
              <w:t>26,2</w:t>
            </w:r>
          </w:p>
        </w:tc>
        <w:tc>
          <w:tcPr>
            <w:tcW w:w="239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2"/>
              <w:rPr>
                <w:rFonts w:ascii="Times New Roman" w:hAnsi="Times New Roman" w:cs="Times New Roman"/>
                <w:sz w:val="22"/>
                <w:szCs w:val="22"/>
              </w:rPr>
            </w:pPr>
            <w:r w:rsidRPr="007A76CF">
              <w:rPr>
                <w:rFonts w:ascii="Times New Roman" w:hAnsi="Times New Roman" w:cs="Times New Roman"/>
                <w:sz w:val="22"/>
                <w:szCs w:val="22"/>
              </w:rPr>
              <w:t>увеличение доли молодых педагогов (со стажем ра</w:t>
            </w:r>
            <w:r w:rsidRPr="007A76CF">
              <w:rPr>
                <w:rFonts w:ascii="Times New Roman" w:hAnsi="Times New Roman" w:cs="Times New Roman"/>
                <w:sz w:val="22"/>
                <w:szCs w:val="22"/>
              </w:rPr>
              <w:softHyphen/>
              <w:t>боты до 5 лет) в общем чис</w:t>
            </w:r>
            <w:r w:rsidRPr="007A76CF">
              <w:rPr>
                <w:rFonts w:ascii="Times New Roman" w:hAnsi="Times New Roman" w:cs="Times New Roman"/>
                <w:sz w:val="22"/>
                <w:szCs w:val="22"/>
              </w:rPr>
              <w:softHyphen/>
              <w:t>ле педагогов</w:t>
            </w:r>
          </w:p>
        </w:tc>
      </w:tr>
    </w:tbl>
    <w:p w:rsidR="00C218BD" w:rsidRPr="007A76CF" w:rsidRDefault="00C218BD" w:rsidP="007A76CF">
      <w:pPr>
        <w:rPr>
          <w:sz w:val="22"/>
          <w:szCs w:val="22"/>
        </w:rPr>
      </w:pPr>
    </w:p>
    <w:p w:rsidR="00C218BD" w:rsidRPr="007A76CF" w:rsidRDefault="00C218BD" w:rsidP="007A76CF">
      <w:pPr>
        <w:rPr>
          <w:sz w:val="22"/>
          <w:szCs w:val="22"/>
        </w:rPr>
      </w:pPr>
    </w:p>
    <w:p w:rsidR="007A76CF" w:rsidRPr="00880F4F" w:rsidRDefault="007A76CF" w:rsidP="007A76CF">
      <w:pPr>
        <w:ind w:right="320"/>
        <w:jc w:val="center"/>
        <w:rPr>
          <w:sz w:val="27"/>
          <w:szCs w:val="27"/>
        </w:rPr>
      </w:pPr>
      <w:r w:rsidRPr="00880F4F">
        <w:rPr>
          <w:sz w:val="27"/>
          <w:szCs w:val="27"/>
        </w:rPr>
        <w:t>II. Изменения в общем образовании, направленные на повышение эффективности и качества услуг в сфере образования, соотнесенные с этапами перехода к эффективному контракту</w:t>
      </w:r>
    </w:p>
    <w:p w:rsidR="007A76CF" w:rsidRDefault="007A76CF" w:rsidP="007A76CF">
      <w:pPr>
        <w:ind w:right="320"/>
        <w:jc w:val="center"/>
        <w:rPr>
          <w:sz w:val="27"/>
          <w:szCs w:val="27"/>
        </w:rPr>
      </w:pPr>
    </w:p>
    <w:p w:rsidR="007A76CF" w:rsidRPr="00880F4F" w:rsidRDefault="007A76CF" w:rsidP="007A76CF">
      <w:pPr>
        <w:ind w:right="320"/>
        <w:jc w:val="center"/>
        <w:rPr>
          <w:sz w:val="27"/>
          <w:szCs w:val="27"/>
        </w:rPr>
      </w:pPr>
      <w:r w:rsidRPr="00880F4F">
        <w:rPr>
          <w:sz w:val="27"/>
          <w:szCs w:val="27"/>
        </w:rPr>
        <w:t>1. Основные направления</w:t>
      </w:r>
    </w:p>
    <w:p w:rsidR="007A76CF" w:rsidRPr="00880F4F" w:rsidRDefault="007A76CF" w:rsidP="007A76CF">
      <w:pPr>
        <w:ind w:left="40" w:right="60" w:firstLine="700"/>
        <w:jc w:val="both"/>
        <w:rPr>
          <w:sz w:val="27"/>
          <w:szCs w:val="27"/>
        </w:rPr>
      </w:pPr>
      <w:r w:rsidRPr="00880F4F">
        <w:rPr>
          <w:sz w:val="27"/>
          <w:szCs w:val="27"/>
        </w:rPr>
        <w:t xml:space="preserve">Обеспечение достижения школьниками </w:t>
      </w:r>
      <w:r>
        <w:rPr>
          <w:sz w:val="27"/>
          <w:szCs w:val="27"/>
        </w:rPr>
        <w:t>Новичихинского района</w:t>
      </w:r>
      <w:r w:rsidRPr="00880F4F">
        <w:rPr>
          <w:sz w:val="27"/>
          <w:szCs w:val="27"/>
        </w:rPr>
        <w:t xml:space="preserve"> новых обра</w:t>
      </w:r>
      <w:r w:rsidRPr="00880F4F">
        <w:rPr>
          <w:sz w:val="27"/>
          <w:szCs w:val="27"/>
        </w:rPr>
        <w:softHyphen/>
        <w:t>зовательных результатов включает в себя:</w:t>
      </w:r>
    </w:p>
    <w:p w:rsidR="007A76CF" w:rsidRPr="00880F4F" w:rsidRDefault="007A76CF" w:rsidP="007A76CF">
      <w:pPr>
        <w:ind w:left="40" w:right="60" w:firstLine="700"/>
        <w:rPr>
          <w:sz w:val="27"/>
          <w:szCs w:val="27"/>
        </w:rPr>
      </w:pPr>
      <w:r w:rsidRPr="00880F4F">
        <w:rPr>
          <w:sz w:val="27"/>
          <w:szCs w:val="27"/>
        </w:rPr>
        <w:t xml:space="preserve">введение федеральных государственных образовательных стандартов; </w:t>
      </w:r>
    </w:p>
    <w:p w:rsidR="007A76CF" w:rsidRPr="00880F4F" w:rsidRDefault="007A76CF" w:rsidP="007A76CF">
      <w:pPr>
        <w:ind w:left="40" w:right="60" w:firstLine="700"/>
        <w:jc w:val="both"/>
        <w:rPr>
          <w:sz w:val="27"/>
          <w:szCs w:val="27"/>
        </w:rPr>
      </w:pPr>
      <w:r>
        <w:rPr>
          <w:sz w:val="27"/>
          <w:szCs w:val="27"/>
        </w:rPr>
        <w:t>мониторинг</w:t>
      </w:r>
      <w:r w:rsidRPr="00880F4F">
        <w:rPr>
          <w:sz w:val="27"/>
          <w:szCs w:val="27"/>
        </w:rPr>
        <w:t xml:space="preserve"> уровня подготовки и социализа</w:t>
      </w:r>
      <w:r w:rsidRPr="00880F4F">
        <w:rPr>
          <w:sz w:val="27"/>
          <w:szCs w:val="27"/>
        </w:rPr>
        <w:softHyphen/>
        <w:t>ции школьников;</w:t>
      </w:r>
    </w:p>
    <w:p w:rsidR="007A76CF" w:rsidRPr="00880F4F" w:rsidRDefault="007A76CF" w:rsidP="007A76CF">
      <w:pPr>
        <w:ind w:left="40" w:right="60" w:firstLine="700"/>
        <w:jc w:val="both"/>
        <w:rPr>
          <w:sz w:val="27"/>
          <w:szCs w:val="27"/>
        </w:rPr>
      </w:pPr>
      <w:r>
        <w:rPr>
          <w:sz w:val="27"/>
          <w:szCs w:val="27"/>
        </w:rPr>
        <w:t>наличие в общеобразовательных учреждениях</w:t>
      </w:r>
      <w:r w:rsidRPr="00880F4F">
        <w:rPr>
          <w:sz w:val="27"/>
          <w:szCs w:val="27"/>
        </w:rPr>
        <w:t xml:space="preserve"> современных педагогических кадров (модернизация педагогического образования).</w:t>
      </w:r>
    </w:p>
    <w:p w:rsidR="007A76CF" w:rsidRPr="00880F4F" w:rsidRDefault="007A76CF" w:rsidP="007A76CF">
      <w:pPr>
        <w:ind w:left="40" w:right="60" w:firstLine="700"/>
        <w:jc w:val="both"/>
        <w:rPr>
          <w:sz w:val="27"/>
          <w:szCs w:val="27"/>
        </w:rPr>
      </w:pPr>
      <w:r w:rsidRPr="00880F4F">
        <w:rPr>
          <w:sz w:val="27"/>
          <w:szCs w:val="27"/>
        </w:rPr>
        <w:t>Обеспечение равного доступа к качественному образованию включает в себя:</w:t>
      </w:r>
    </w:p>
    <w:p w:rsidR="007A76CF" w:rsidRDefault="007A76CF" w:rsidP="007A76CF">
      <w:pPr>
        <w:ind w:left="40" w:right="60" w:firstLine="700"/>
        <w:rPr>
          <w:sz w:val="27"/>
          <w:szCs w:val="27"/>
        </w:rPr>
      </w:pPr>
      <w:r w:rsidRPr="00880F4F">
        <w:rPr>
          <w:sz w:val="27"/>
          <w:szCs w:val="27"/>
        </w:rPr>
        <w:t xml:space="preserve">внедрение системы оценки качества общего образования; </w:t>
      </w:r>
    </w:p>
    <w:p w:rsidR="007A76CF" w:rsidRPr="00880F4F" w:rsidRDefault="007A76CF" w:rsidP="007A76CF">
      <w:pPr>
        <w:ind w:left="40" w:right="60" w:firstLine="700"/>
        <w:jc w:val="both"/>
        <w:rPr>
          <w:sz w:val="27"/>
          <w:szCs w:val="27"/>
        </w:rPr>
      </w:pPr>
      <w:r w:rsidRPr="00880F4F">
        <w:rPr>
          <w:sz w:val="27"/>
          <w:szCs w:val="27"/>
        </w:rPr>
        <w:t>реализацию мероприятий по поддержке школ, работающих в сложных социальных условиях.</w:t>
      </w:r>
    </w:p>
    <w:p w:rsidR="007A76CF" w:rsidRPr="00880F4F" w:rsidRDefault="007A76CF" w:rsidP="007A76CF">
      <w:pPr>
        <w:ind w:left="40" w:firstLine="700"/>
        <w:jc w:val="both"/>
        <w:rPr>
          <w:sz w:val="27"/>
          <w:szCs w:val="27"/>
        </w:rPr>
      </w:pPr>
      <w:r w:rsidRPr="00880F4F">
        <w:rPr>
          <w:sz w:val="27"/>
          <w:szCs w:val="27"/>
        </w:rPr>
        <w:t>Введение эффективного контракта в общем образовании включает в</w:t>
      </w:r>
      <w:r>
        <w:rPr>
          <w:sz w:val="27"/>
          <w:szCs w:val="27"/>
        </w:rPr>
        <w:t xml:space="preserve"> </w:t>
      </w:r>
      <w:r w:rsidRPr="00880F4F">
        <w:rPr>
          <w:sz w:val="27"/>
          <w:szCs w:val="27"/>
        </w:rPr>
        <w:t>себя:</w:t>
      </w:r>
    </w:p>
    <w:p w:rsidR="007A76CF" w:rsidRPr="00880F4F" w:rsidRDefault="007A76CF" w:rsidP="007A76CF">
      <w:pPr>
        <w:ind w:left="40" w:right="60" w:firstLine="700"/>
        <w:jc w:val="both"/>
        <w:rPr>
          <w:sz w:val="27"/>
          <w:szCs w:val="27"/>
        </w:rPr>
      </w:pPr>
      <w:r w:rsidRPr="00880F4F">
        <w:rPr>
          <w:sz w:val="27"/>
          <w:szCs w:val="27"/>
        </w:rPr>
        <w:t>внедрение механизмов эффективного контракта с педаго</w:t>
      </w:r>
      <w:r w:rsidRPr="00880F4F">
        <w:rPr>
          <w:sz w:val="27"/>
          <w:szCs w:val="27"/>
        </w:rPr>
        <w:softHyphen/>
        <w:t>гическими работниками организаций общего образования;</w:t>
      </w:r>
    </w:p>
    <w:p w:rsidR="007A76CF" w:rsidRPr="00880F4F" w:rsidRDefault="007A76CF" w:rsidP="007A76CF">
      <w:pPr>
        <w:ind w:left="40" w:right="60" w:firstLine="700"/>
        <w:jc w:val="both"/>
        <w:rPr>
          <w:sz w:val="27"/>
          <w:szCs w:val="27"/>
        </w:rPr>
      </w:pPr>
      <w:r w:rsidRPr="00880F4F">
        <w:rPr>
          <w:sz w:val="27"/>
          <w:szCs w:val="27"/>
        </w:rPr>
        <w:t>внедрение механизмов эффективного контракта с руково</w:t>
      </w:r>
      <w:r w:rsidRPr="00880F4F">
        <w:rPr>
          <w:sz w:val="27"/>
          <w:szCs w:val="27"/>
        </w:rPr>
        <w:softHyphen/>
        <w:t>дителями образовательных организаций общего образования в части уста</w:t>
      </w:r>
      <w:r w:rsidRPr="00880F4F">
        <w:rPr>
          <w:sz w:val="27"/>
          <w:szCs w:val="27"/>
        </w:rPr>
        <w:softHyphen/>
        <w:t>новления взаимосвязи между показателями качества предоставляемых госу</w:t>
      </w:r>
      <w:r w:rsidRPr="00880F4F">
        <w:rPr>
          <w:sz w:val="27"/>
          <w:szCs w:val="27"/>
        </w:rPr>
        <w:softHyphen/>
        <w:t>дарственных (муниципальных) услуг организацией и эффективностью дея</w:t>
      </w:r>
      <w:r w:rsidRPr="00880F4F">
        <w:rPr>
          <w:sz w:val="27"/>
          <w:szCs w:val="27"/>
        </w:rPr>
        <w:softHyphen/>
        <w:t>тельности руководителя образовательной организации общего образования;</w:t>
      </w:r>
    </w:p>
    <w:p w:rsidR="007A76CF" w:rsidRPr="00880F4F" w:rsidRDefault="007A76CF" w:rsidP="007A76CF">
      <w:pPr>
        <w:ind w:left="40" w:right="60" w:firstLine="700"/>
        <w:jc w:val="both"/>
        <w:rPr>
          <w:sz w:val="27"/>
          <w:szCs w:val="27"/>
        </w:rPr>
      </w:pPr>
      <w:r w:rsidRPr="00880F4F">
        <w:rPr>
          <w:sz w:val="27"/>
          <w:szCs w:val="27"/>
        </w:rPr>
        <w:t>информационное и мониторинговое сопровождение введения эффек</w:t>
      </w:r>
      <w:r w:rsidRPr="00880F4F">
        <w:rPr>
          <w:sz w:val="27"/>
          <w:szCs w:val="27"/>
        </w:rPr>
        <w:softHyphen/>
        <w:t>тивного контракта;</w:t>
      </w:r>
    </w:p>
    <w:p w:rsidR="007A76CF" w:rsidRPr="00880F4F" w:rsidRDefault="007A76CF" w:rsidP="007A76CF">
      <w:pPr>
        <w:ind w:left="40" w:right="60" w:firstLine="700"/>
        <w:jc w:val="both"/>
        <w:rPr>
          <w:sz w:val="27"/>
          <w:szCs w:val="27"/>
        </w:rPr>
      </w:pPr>
      <w:r>
        <w:rPr>
          <w:sz w:val="27"/>
          <w:szCs w:val="27"/>
        </w:rPr>
        <w:lastRenderedPageBreak/>
        <w:t>использование новых моделей аттестации</w:t>
      </w:r>
      <w:r w:rsidRPr="00880F4F">
        <w:rPr>
          <w:sz w:val="27"/>
          <w:szCs w:val="27"/>
        </w:rPr>
        <w:t xml:space="preserve"> педагогических работников организаций общего образования с последую</w:t>
      </w:r>
      <w:r w:rsidRPr="00880F4F">
        <w:rPr>
          <w:sz w:val="27"/>
          <w:szCs w:val="27"/>
        </w:rPr>
        <w:softHyphen/>
        <w:t>щим их переводом на эффективный контракт.</w:t>
      </w:r>
    </w:p>
    <w:p w:rsidR="007A76CF" w:rsidRPr="00880F4F" w:rsidRDefault="007A76CF" w:rsidP="007A76CF">
      <w:pPr>
        <w:ind w:right="320"/>
        <w:jc w:val="center"/>
        <w:rPr>
          <w:sz w:val="27"/>
          <w:szCs w:val="27"/>
        </w:rPr>
      </w:pPr>
      <w:r w:rsidRPr="00880F4F">
        <w:rPr>
          <w:sz w:val="27"/>
          <w:szCs w:val="27"/>
        </w:rPr>
        <w:t>2. Ожидаемые результаты</w:t>
      </w:r>
    </w:p>
    <w:p w:rsidR="007A76CF" w:rsidRPr="00880F4F" w:rsidRDefault="007A76CF" w:rsidP="007A76CF">
      <w:pPr>
        <w:ind w:left="40" w:right="60" w:firstLine="700"/>
        <w:jc w:val="both"/>
        <w:rPr>
          <w:sz w:val="27"/>
          <w:szCs w:val="27"/>
        </w:rPr>
      </w:pPr>
      <w:r w:rsidRPr="00880F4F">
        <w:rPr>
          <w:sz w:val="27"/>
          <w:szCs w:val="27"/>
        </w:rPr>
        <w:t>Обеспечение достижения новых образовательных результатов преду</w:t>
      </w:r>
      <w:r w:rsidRPr="00880F4F">
        <w:rPr>
          <w:sz w:val="27"/>
          <w:szCs w:val="27"/>
        </w:rPr>
        <w:softHyphen/>
        <w:t>сматривает:</w:t>
      </w:r>
    </w:p>
    <w:p w:rsidR="007A76CF" w:rsidRPr="00880F4F" w:rsidRDefault="007A76CF" w:rsidP="007A76CF">
      <w:pPr>
        <w:ind w:left="40" w:right="60" w:firstLine="700"/>
        <w:jc w:val="both"/>
        <w:rPr>
          <w:sz w:val="27"/>
          <w:szCs w:val="27"/>
        </w:rPr>
      </w:pPr>
      <w:r w:rsidRPr="00880F4F">
        <w:rPr>
          <w:sz w:val="27"/>
          <w:szCs w:val="27"/>
        </w:rPr>
        <w:t>обеспечение обучения всех школьников по новым федеральным госу</w:t>
      </w:r>
      <w:r w:rsidRPr="00880F4F">
        <w:rPr>
          <w:sz w:val="27"/>
          <w:szCs w:val="27"/>
        </w:rPr>
        <w:softHyphen/>
        <w:t>дарственным образовательным стандартам;</w:t>
      </w:r>
    </w:p>
    <w:p w:rsidR="007A76CF" w:rsidRDefault="007A76CF" w:rsidP="007A76CF">
      <w:pPr>
        <w:ind w:left="40" w:right="60" w:firstLine="700"/>
        <w:jc w:val="both"/>
        <w:rPr>
          <w:sz w:val="27"/>
          <w:szCs w:val="27"/>
        </w:rPr>
      </w:pPr>
      <w:r w:rsidRPr="00880F4F">
        <w:rPr>
          <w:sz w:val="27"/>
          <w:szCs w:val="27"/>
        </w:rPr>
        <w:t xml:space="preserve">повышение качества подготовки школьников </w:t>
      </w:r>
      <w:r>
        <w:rPr>
          <w:sz w:val="27"/>
          <w:szCs w:val="27"/>
        </w:rPr>
        <w:t>Новичихинского района</w:t>
      </w:r>
      <w:r w:rsidRPr="00880F4F">
        <w:rPr>
          <w:sz w:val="27"/>
          <w:szCs w:val="27"/>
        </w:rPr>
        <w:t>, которое оценивается в том числе по результатам их участия в международных сопо</w:t>
      </w:r>
      <w:r w:rsidRPr="00880F4F">
        <w:rPr>
          <w:sz w:val="27"/>
          <w:szCs w:val="27"/>
        </w:rPr>
        <w:softHyphen/>
        <w:t>ставительных исследованиях.</w:t>
      </w:r>
      <w:bookmarkStart w:id="7" w:name="bookmark6"/>
    </w:p>
    <w:p w:rsidR="007A76CF" w:rsidRDefault="007A76CF" w:rsidP="007A76CF">
      <w:pPr>
        <w:ind w:left="40" w:right="60" w:firstLine="700"/>
        <w:jc w:val="both"/>
        <w:rPr>
          <w:sz w:val="27"/>
          <w:szCs w:val="27"/>
        </w:rPr>
      </w:pPr>
      <w:r w:rsidRPr="00880F4F">
        <w:rPr>
          <w:sz w:val="27"/>
          <w:szCs w:val="27"/>
        </w:rPr>
        <w:t>Обеспечение равного доступа к качественному образованию преду</w:t>
      </w:r>
      <w:r w:rsidRPr="00880F4F">
        <w:rPr>
          <w:sz w:val="27"/>
          <w:szCs w:val="27"/>
        </w:rPr>
        <w:softHyphen/>
        <w:t>сматривает:</w:t>
      </w:r>
      <w:bookmarkStart w:id="8" w:name="bookmark7"/>
      <w:bookmarkEnd w:id="7"/>
    </w:p>
    <w:p w:rsidR="007A76CF" w:rsidRDefault="007A76CF" w:rsidP="007A76CF">
      <w:pPr>
        <w:ind w:left="40" w:right="60" w:firstLine="700"/>
        <w:jc w:val="both"/>
        <w:rPr>
          <w:sz w:val="27"/>
          <w:szCs w:val="27"/>
        </w:rPr>
      </w:pPr>
      <w:r w:rsidRPr="00880F4F">
        <w:rPr>
          <w:sz w:val="27"/>
          <w:szCs w:val="27"/>
        </w:rPr>
        <w:t>введение оценки деятельности организаций общего образования на ос</w:t>
      </w:r>
      <w:r w:rsidRPr="00880F4F">
        <w:rPr>
          <w:sz w:val="27"/>
          <w:szCs w:val="27"/>
        </w:rPr>
        <w:softHyphen/>
        <w:t>нове показателей эффективности их деятельности;</w:t>
      </w:r>
      <w:bookmarkStart w:id="9" w:name="bookmark8"/>
      <w:bookmarkEnd w:id="8"/>
    </w:p>
    <w:p w:rsidR="007A76CF" w:rsidRDefault="007A76CF" w:rsidP="007A76CF">
      <w:pPr>
        <w:ind w:left="40" w:right="60" w:firstLine="700"/>
        <w:jc w:val="both"/>
        <w:rPr>
          <w:sz w:val="27"/>
          <w:szCs w:val="27"/>
        </w:rPr>
      </w:pPr>
      <w:r w:rsidRPr="00880F4F">
        <w:rPr>
          <w:sz w:val="27"/>
          <w:szCs w:val="27"/>
        </w:rPr>
        <w:t>сокращение отставания от среднероссийского уровня образовательных результатов выпускников школ, работающих в сложных социальных услови</w:t>
      </w:r>
      <w:r w:rsidRPr="00880F4F">
        <w:rPr>
          <w:sz w:val="27"/>
          <w:szCs w:val="27"/>
        </w:rPr>
        <w:softHyphen/>
        <w:t>ях.</w:t>
      </w:r>
      <w:bookmarkStart w:id="10" w:name="bookmark9"/>
      <w:bookmarkEnd w:id="9"/>
    </w:p>
    <w:p w:rsidR="007A76CF" w:rsidRDefault="007A76CF" w:rsidP="007A76CF">
      <w:pPr>
        <w:ind w:left="40" w:right="60" w:firstLine="700"/>
        <w:jc w:val="both"/>
        <w:rPr>
          <w:sz w:val="27"/>
          <w:szCs w:val="27"/>
        </w:rPr>
      </w:pPr>
      <w:r w:rsidRPr="00880F4F">
        <w:rPr>
          <w:sz w:val="27"/>
          <w:szCs w:val="27"/>
        </w:rPr>
        <w:t>Введение эффективного контракта в общем образовании предусматри</w:t>
      </w:r>
      <w:r w:rsidRPr="00880F4F">
        <w:rPr>
          <w:sz w:val="27"/>
          <w:szCs w:val="27"/>
        </w:rPr>
        <w:softHyphen/>
        <w:t>вает обновление кадрового состава и привлечение молодых талантливых пе</w:t>
      </w:r>
      <w:r w:rsidRPr="00880F4F">
        <w:rPr>
          <w:sz w:val="27"/>
          <w:szCs w:val="27"/>
        </w:rPr>
        <w:softHyphen/>
        <w:t>дагогов для работы в школе.</w:t>
      </w:r>
      <w:bookmarkEnd w:id="10"/>
    </w:p>
    <w:p w:rsidR="007A76CF" w:rsidRPr="00880F4F" w:rsidRDefault="007A76CF" w:rsidP="007A76CF">
      <w:pPr>
        <w:ind w:left="40" w:right="60" w:firstLine="700"/>
        <w:jc w:val="both"/>
        <w:rPr>
          <w:sz w:val="27"/>
          <w:szCs w:val="27"/>
        </w:rPr>
      </w:pPr>
    </w:p>
    <w:p w:rsidR="007A76CF" w:rsidRDefault="007A76CF" w:rsidP="00943F75">
      <w:pPr>
        <w:pStyle w:val="3a"/>
        <w:keepNext/>
        <w:keepLines/>
        <w:numPr>
          <w:ilvl w:val="0"/>
          <w:numId w:val="4"/>
        </w:numPr>
        <w:shd w:val="clear" w:color="auto" w:fill="auto"/>
        <w:spacing w:after="0" w:line="240" w:lineRule="auto"/>
        <w:ind w:right="60"/>
        <w:rPr>
          <w:rFonts w:ascii="Times New Roman" w:hAnsi="Times New Roman" w:cs="Times New Roman"/>
          <w:sz w:val="24"/>
          <w:szCs w:val="24"/>
        </w:rPr>
      </w:pPr>
      <w:bookmarkStart w:id="11" w:name="bookmark10"/>
      <w:r w:rsidRPr="007A76CF">
        <w:rPr>
          <w:rFonts w:ascii="Times New Roman" w:hAnsi="Times New Roman" w:cs="Times New Roman"/>
          <w:sz w:val="24"/>
          <w:szCs w:val="24"/>
        </w:rPr>
        <w:t>Основные количественные характеристики системы общего образования</w:t>
      </w:r>
      <w:bookmarkEnd w:id="11"/>
    </w:p>
    <w:p w:rsidR="007A76CF" w:rsidRPr="007A76CF" w:rsidRDefault="007A76CF" w:rsidP="007A76CF">
      <w:pPr>
        <w:pStyle w:val="3a"/>
        <w:keepNext/>
        <w:keepLines/>
        <w:shd w:val="clear" w:color="auto" w:fill="auto"/>
        <w:spacing w:after="0" w:line="240" w:lineRule="auto"/>
        <w:ind w:left="720" w:right="60"/>
        <w:rPr>
          <w:rFonts w:ascii="Times New Roman" w:hAnsi="Times New Roman" w:cs="Times New Roman"/>
          <w:sz w:val="24"/>
          <w:szCs w:val="24"/>
        </w:rPr>
      </w:pPr>
    </w:p>
    <w:tbl>
      <w:tblPr>
        <w:tblpPr w:leftFromText="180" w:rightFromText="180" w:vertAnchor="text" w:tblpY="1"/>
        <w:tblOverlap w:val="never"/>
        <w:tblW w:w="9495" w:type="dxa"/>
        <w:tblLayout w:type="fixed"/>
        <w:tblCellMar>
          <w:left w:w="10" w:type="dxa"/>
          <w:right w:w="10" w:type="dxa"/>
        </w:tblCellMar>
        <w:tblLook w:val="04A0"/>
      </w:tblPr>
      <w:tblGrid>
        <w:gridCol w:w="542"/>
        <w:gridCol w:w="2266"/>
        <w:gridCol w:w="710"/>
        <w:gridCol w:w="850"/>
        <w:gridCol w:w="850"/>
        <w:gridCol w:w="850"/>
        <w:gridCol w:w="859"/>
        <w:gridCol w:w="854"/>
        <w:gridCol w:w="845"/>
        <w:gridCol w:w="869"/>
      </w:tblGrid>
      <w:tr w:rsidR="007A76CF" w:rsidRPr="007A76CF" w:rsidTr="000A4BDE">
        <w:trPr>
          <w:trHeight w:val="1273"/>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 п/п</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520"/>
              <w:rPr>
                <w:rFonts w:ascii="Times New Roman" w:hAnsi="Times New Roman" w:cs="Times New Roman"/>
                <w:sz w:val="24"/>
                <w:szCs w:val="24"/>
              </w:rPr>
            </w:pPr>
            <w:r w:rsidRPr="007A76CF">
              <w:rPr>
                <w:rFonts w:ascii="Times New Roman" w:hAnsi="Times New Roman" w:cs="Times New Roman"/>
                <w:sz w:val="24"/>
                <w:szCs w:val="24"/>
              </w:rPr>
              <w:t>Показатели</w:t>
            </w:r>
          </w:p>
        </w:tc>
        <w:tc>
          <w:tcPr>
            <w:tcW w:w="710" w:type="dxa"/>
            <w:tcBorders>
              <w:top w:val="single" w:sz="4" w:space="0" w:color="auto"/>
              <w:left w:val="single" w:sz="4" w:space="0" w:color="auto"/>
              <w:bottom w:val="single" w:sz="4" w:space="0" w:color="auto"/>
              <w:right w:val="single" w:sz="4" w:space="0" w:color="auto"/>
            </w:tcBorders>
            <w:shd w:val="clear" w:color="auto" w:fill="FFFFFF"/>
            <w:textDirection w:val="btLr"/>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Единица измерения</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60"/>
              <w:jc w:val="right"/>
              <w:rPr>
                <w:rFonts w:ascii="Times New Roman" w:hAnsi="Times New Roman" w:cs="Times New Roman"/>
                <w:sz w:val="24"/>
                <w:szCs w:val="24"/>
              </w:rPr>
            </w:pPr>
            <w:r w:rsidRPr="007A76CF">
              <w:rPr>
                <w:rFonts w:ascii="Times New Roman" w:hAnsi="Times New Roman" w:cs="Times New Roman"/>
                <w:sz w:val="24"/>
                <w:szCs w:val="24"/>
              </w:rPr>
              <w:t>2012 год</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2013 год</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2014 год</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2015 год</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2016 год</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60"/>
              <w:jc w:val="right"/>
              <w:rPr>
                <w:rFonts w:ascii="Times New Roman" w:hAnsi="Times New Roman" w:cs="Times New Roman"/>
                <w:sz w:val="24"/>
                <w:szCs w:val="24"/>
              </w:rPr>
            </w:pPr>
            <w:r w:rsidRPr="007A76CF">
              <w:rPr>
                <w:rFonts w:ascii="Times New Roman" w:hAnsi="Times New Roman" w:cs="Times New Roman"/>
                <w:sz w:val="24"/>
                <w:szCs w:val="24"/>
              </w:rPr>
              <w:t>2017 год</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80"/>
              <w:jc w:val="right"/>
              <w:rPr>
                <w:rFonts w:ascii="Times New Roman" w:hAnsi="Times New Roman" w:cs="Times New Roman"/>
                <w:sz w:val="24"/>
                <w:szCs w:val="24"/>
              </w:rPr>
            </w:pPr>
            <w:r w:rsidRPr="007A76CF">
              <w:rPr>
                <w:rFonts w:ascii="Times New Roman" w:hAnsi="Times New Roman" w:cs="Times New Roman"/>
                <w:sz w:val="24"/>
                <w:szCs w:val="24"/>
              </w:rPr>
              <w:t>2018 год</w:t>
            </w:r>
          </w:p>
        </w:tc>
      </w:tr>
      <w:tr w:rsidR="007A76CF" w:rsidRPr="007A76CF" w:rsidTr="000A4BDE">
        <w:trPr>
          <w:trHeight w:val="336"/>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060"/>
              <w:rPr>
                <w:rFonts w:ascii="Times New Roman" w:hAnsi="Times New Roman" w:cs="Times New Roman"/>
                <w:sz w:val="24"/>
                <w:szCs w:val="24"/>
              </w:rPr>
            </w:pPr>
            <w:r w:rsidRPr="007A76CF">
              <w:rPr>
                <w:rFonts w:ascii="Times New Roman" w:hAnsi="Times New Roman" w:cs="Times New Roman"/>
                <w:sz w:val="24"/>
                <w:szCs w:val="24"/>
              </w:rPr>
              <w:t>2</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60"/>
              <w:jc w:val="right"/>
              <w:rPr>
                <w:rFonts w:ascii="Times New Roman" w:hAnsi="Times New Roman" w:cs="Times New Roman"/>
                <w:sz w:val="24"/>
                <w:szCs w:val="24"/>
              </w:rPr>
            </w:pPr>
            <w:r w:rsidRPr="007A76CF">
              <w:rPr>
                <w:rFonts w:ascii="Times New Roman" w:hAnsi="Times New Roman" w:cs="Times New Roman"/>
                <w:sz w:val="24"/>
                <w:szCs w:val="24"/>
              </w:rPr>
              <w:t>4</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7</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8</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60"/>
              <w:jc w:val="right"/>
              <w:rPr>
                <w:rFonts w:ascii="Times New Roman" w:hAnsi="Times New Roman" w:cs="Times New Roman"/>
                <w:sz w:val="24"/>
                <w:szCs w:val="24"/>
              </w:rPr>
            </w:pPr>
            <w:r w:rsidRPr="007A76CF">
              <w:rPr>
                <w:rFonts w:ascii="Times New Roman" w:hAnsi="Times New Roman" w:cs="Times New Roman"/>
                <w:sz w:val="24"/>
                <w:szCs w:val="24"/>
              </w:rPr>
              <w:t>9</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280"/>
              <w:jc w:val="right"/>
              <w:rPr>
                <w:rFonts w:ascii="Times New Roman" w:hAnsi="Times New Roman" w:cs="Times New Roman"/>
                <w:sz w:val="24"/>
                <w:szCs w:val="24"/>
              </w:rPr>
            </w:pPr>
            <w:r w:rsidRPr="007A76CF">
              <w:rPr>
                <w:rFonts w:ascii="Times New Roman" w:hAnsi="Times New Roman" w:cs="Times New Roman"/>
                <w:sz w:val="24"/>
                <w:szCs w:val="24"/>
              </w:rPr>
              <w:t>10</w:t>
            </w:r>
          </w:p>
        </w:tc>
      </w:tr>
      <w:tr w:rsidR="007A76CF" w:rsidRPr="007A76CF" w:rsidTr="000A4BDE">
        <w:trPr>
          <w:trHeight w:val="631"/>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 xml:space="preserve">Численность детей и молодежи </w:t>
            </w:r>
            <w:r w:rsidRPr="007A76CF">
              <w:rPr>
                <w:rStyle w:val="1pt"/>
                <w:rFonts w:eastAsiaTheme="minorHAnsi"/>
              </w:rPr>
              <w:t xml:space="preserve">7-17 </w:t>
            </w:r>
            <w:r w:rsidRPr="007A76CF">
              <w:rPr>
                <w:rFonts w:ascii="Times New Roman" w:hAnsi="Times New Roman" w:cs="Times New Roman"/>
                <w:sz w:val="24"/>
                <w:szCs w:val="24"/>
              </w:rPr>
              <w:t>лет</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тыс. чел.</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1,207</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1,226</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1,254</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1,236</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1,254</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1,273</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1,290</w:t>
            </w:r>
          </w:p>
        </w:tc>
      </w:tr>
      <w:tr w:rsidR="007A76CF" w:rsidRPr="007A76CF" w:rsidTr="000A4BDE">
        <w:trPr>
          <w:trHeight w:val="1670"/>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2</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Численность уча</w:t>
            </w:r>
            <w:r w:rsidRPr="007A76CF">
              <w:rPr>
                <w:rFonts w:ascii="Times New Roman" w:hAnsi="Times New Roman" w:cs="Times New Roman"/>
                <w:sz w:val="24"/>
                <w:szCs w:val="24"/>
              </w:rPr>
              <w:softHyphen/>
              <w:t>щихся по програм</w:t>
            </w:r>
            <w:r w:rsidRPr="007A76CF">
              <w:rPr>
                <w:rFonts w:ascii="Times New Roman" w:hAnsi="Times New Roman" w:cs="Times New Roman"/>
                <w:sz w:val="24"/>
                <w:szCs w:val="24"/>
              </w:rPr>
              <w:softHyphen/>
              <w:t>мам общего обра</w:t>
            </w:r>
            <w:r w:rsidRPr="007A76CF">
              <w:rPr>
                <w:rFonts w:ascii="Times New Roman" w:hAnsi="Times New Roman" w:cs="Times New Roman"/>
                <w:sz w:val="24"/>
                <w:szCs w:val="24"/>
              </w:rPr>
              <w:softHyphen/>
              <w:t>зования в общеоб</w:t>
            </w:r>
            <w:r w:rsidRPr="007A76CF">
              <w:rPr>
                <w:rFonts w:ascii="Times New Roman" w:hAnsi="Times New Roman" w:cs="Times New Roman"/>
                <w:sz w:val="24"/>
                <w:szCs w:val="24"/>
              </w:rPr>
              <w:softHyphen/>
              <w:t>разовательных ор</w:t>
            </w:r>
            <w:r w:rsidRPr="007A76CF">
              <w:rPr>
                <w:rFonts w:ascii="Times New Roman" w:hAnsi="Times New Roman" w:cs="Times New Roman"/>
                <w:sz w:val="24"/>
                <w:szCs w:val="24"/>
              </w:rPr>
              <w:softHyphen/>
              <w:t>ганизациях</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тыс.</w:t>
            </w:r>
          </w:p>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чел</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1,108</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1,082</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1,082</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1,085</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 xml:space="preserve"> 1,119</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1,194</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1,229</w:t>
            </w:r>
          </w:p>
        </w:tc>
      </w:tr>
      <w:tr w:rsidR="007A76CF" w:rsidRPr="007A76CF" w:rsidTr="000A4BDE">
        <w:trPr>
          <w:trHeight w:val="2794"/>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организаций общего образова</w:t>
            </w:r>
            <w:r w:rsidRPr="007A76CF">
              <w:rPr>
                <w:rFonts w:ascii="Times New Roman" w:hAnsi="Times New Roman" w:cs="Times New Roman"/>
                <w:sz w:val="24"/>
                <w:szCs w:val="24"/>
              </w:rPr>
              <w:softHyphen/>
              <w:t>ния, обучающихся по новым ФГОС (к 2018 году обучать</w:t>
            </w:r>
            <w:r w:rsidRPr="007A76CF">
              <w:rPr>
                <w:rFonts w:ascii="Times New Roman" w:hAnsi="Times New Roman" w:cs="Times New Roman"/>
                <w:sz w:val="24"/>
                <w:szCs w:val="24"/>
              </w:rPr>
              <w:softHyphen/>
              <w:t>ся по ФГОС будут все учащиеся 1-8 классов)</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01"/>
              <w:shd w:val="clear" w:color="auto" w:fill="auto"/>
              <w:spacing w:line="240" w:lineRule="auto"/>
              <w:rPr>
                <w:rFonts w:ascii="Times New Roman" w:hAnsi="Times New Roman" w:cs="Times New Roman"/>
                <w:sz w:val="24"/>
                <w:szCs w:val="24"/>
              </w:rPr>
            </w:pPr>
            <w:r w:rsidRPr="007A76CF">
              <w:rPr>
                <w:rFonts w:ascii="Times New Roman"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21,2</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31,7</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42,4</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51,6</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61,75</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67,4</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75,5</w:t>
            </w:r>
          </w:p>
        </w:tc>
      </w:tr>
      <w:tr w:rsidR="007A76CF" w:rsidRPr="007A76CF" w:rsidTr="000A4BDE">
        <w:trPr>
          <w:trHeight w:val="1661"/>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lastRenderedPageBreak/>
              <w:t>4</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Численность уча</w:t>
            </w:r>
            <w:r w:rsidRPr="007A76CF">
              <w:rPr>
                <w:rFonts w:ascii="Times New Roman" w:hAnsi="Times New Roman" w:cs="Times New Roman"/>
                <w:sz w:val="24"/>
                <w:szCs w:val="24"/>
              </w:rPr>
              <w:softHyphen/>
              <w:t>щихся по програм</w:t>
            </w:r>
            <w:r w:rsidRPr="007A76CF">
              <w:rPr>
                <w:rFonts w:ascii="Times New Roman" w:hAnsi="Times New Roman" w:cs="Times New Roman"/>
                <w:sz w:val="24"/>
                <w:szCs w:val="24"/>
              </w:rPr>
              <w:softHyphen/>
              <w:t>мам общего обра</w:t>
            </w:r>
            <w:r w:rsidRPr="007A76CF">
              <w:rPr>
                <w:rFonts w:ascii="Times New Roman" w:hAnsi="Times New Roman" w:cs="Times New Roman"/>
                <w:sz w:val="24"/>
                <w:szCs w:val="24"/>
              </w:rPr>
              <w:softHyphen/>
              <w:t>зования в расчете на 1 педагогиче</w:t>
            </w:r>
            <w:r w:rsidRPr="007A76CF">
              <w:rPr>
                <w:rFonts w:ascii="Times New Roman" w:hAnsi="Times New Roman" w:cs="Times New Roman"/>
                <w:sz w:val="24"/>
                <w:szCs w:val="24"/>
              </w:rPr>
              <w:softHyphen/>
              <w:t>ского работника</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чел.</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6,8</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6,8</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7,5</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7,9</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8,6</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8,1</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8,4</w:t>
            </w:r>
          </w:p>
        </w:tc>
      </w:tr>
      <w:tr w:rsidR="007A76CF" w:rsidRPr="007A76CF" w:rsidTr="000A4BDE">
        <w:trPr>
          <w:trHeight w:val="2152"/>
        </w:trPr>
        <w:tc>
          <w:tcPr>
            <w:tcW w:w="542"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5</w:t>
            </w:r>
          </w:p>
        </w:tc>
        <w:tc>
          <w:tcPr>
            <w:tcW w:w="2266"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0A4BDE">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Доля работников ад</w:t>
            </w:r>
            <w:r w:rsidR="000A4BDE">
              <w:rPr>
                <w:rFonts w:ascii="Times New Roman" w:hAnsi="Times New Roman" w:cs="Times New Roman"/>
                <w:sz w:val="24"/>
                <w:szCs w:val="24"/>
              </w:rPr>
              <w:t>-</w:t>
            </w:r>
            <w:r w:rsidRPr="007A76CF">
              <w:rPr>
                <w:rFonts w:ascii="Times New Roman" w:hAnsi="Times New Roman" w:cs="Times New Roman"/>
                <w:sz w:val="24"/>
                <w:szCs w:val="24"/>
              </w:rPr>
              <w:t>министративно-</w:t>
            </w:r>
            <w:r w:rsidR="000A4BDE">
              <w:rPr>
                <w:rFonts w:ascii="Times New Roman" w:hAnsi="Times New Roman" w:cs="Times New Roman"/>
                <w:sz w:val="24"/>
                <w:szCs w:val="24"/>
              </w:rPr>
              <w:t>уп-</w:t>
            </w:r>
            <w:r w:rsidRPr="007A76CF">
              <w:rPr>
                <w:rFonts w:ascii="Times New Roman" w:hAnsi="Times New Roman" w:cs="Times New Roman"/>
                <w:sz w:val="24"/>
                <w:szCs w:val="24"/>
              </w:rPr>
              <w:t xml:space="preserve"> равленческого и вспо</w:t>
            </w:r>
            <w:r w:rsidR="000A4BDE">
              <w:rPr>
                <w:rFonts w:ascii="Times New Roman" w:hAnsi="Times New Roman" w:cs="Times New Roman"/>
                <w:sz w:val="24"/>
                <w:szCs w:val="24"/>
              </w:rPr>
              <w:t xml:space="preserve"> </w:t>
            </w:r>
            <w:r w:rsidRPr="007A76CF">
              <w:rPr>
                <w:rFonts w:ascii="Times New Roman" w:hAnsi="Times New Roman" w:cs="Times New Roman"/>
                <w:sz w:val="24"/>
                <w:szCs w:val="24"/>
              </w:rPr>
              <w:t>могательного персо</w:t>
            </w:r>
            <w:r w:rsidR="000A4BDE">
              <w:rPr>
                <w:rFonts w:ascii="Times New Roman" w:hAnsi="Times New Roman" w:cs="Times New Roman"/>
                <w:sz w:val="24"/>
                <w:szCs w:val="24"/>
              </w:rPr>
              <w:t>-</w:t>
            </w:r>
            <w:r w:rsidRPr="007A76CF">
              <w:rPr>
                <w:rFonts w:ascii="Times New Roman" w:hAnsi="Times New Roman" w:cs="Times New Roman"/>
                <w:sz w:val="24"/>
                <w:szCs w:val="24"/>
              </w:rPr>
              <w:t>нала в общей</w:t>
            </w:r>
            <w:r w:rsidR="000A4BDE">
              <w:rPr>
                <w:rFonts w:ascii="Times New Roman" w:hAnsi="Times New Roman" w:cs="Times New Roman"/>
                <w:sz w:val="24"/>
                <w:szCs w:val="24"/>
              </w:rPr>
              <w:t xml:space="preserve"> ч</w:t>
            </w:r>
            <w:r w:rsidRPr="007A76CF">
              <w:rPr>
                <w:rFonts w:ascii="Times New Roman" w:hAnsi="Times New Roman" w:cs="Times New Roman"/>
                <w:sz w:val="24"/>
                <w:szCs w:val="24"/>
              </w:rPr>
              <w:t>ислен</w:t>
            </w:r>
            <w:r w:rsidR="000A4BDE">
              <w:rPr>
                <w:rFonts w:ascii="Times New Roman" w:hAnsi="Times New Roman" w:cs="Times New Roman"/>
                <w:sz w:val="24"/>
                <w:szCs w:val="24"/>
              </w:rPr>
              <w:t xml:space="preserve"> </w:t>
            </w:r>
            <w:r w:rsidRPr="007A76CF">
              <w:rPr>
                <w:rFonts w:ascii="Times New Roman" w:hAnsi="Times New Roman" w:cs="Times New Roman"/>
                <w:sz w:val="24"/>
                <w:szCs w:val="24"/>
              </w:rPr>
              <w:t>ности ра</w:t>
            </w:r>
            <w:r w:rsidR="000A4BDE">
              <w:rPr>
                <w:rFonts w:ascii="Times New Roman" w:hAnsi="Times New Roman" w:cs="Times New Roman"/>
                <w:sz w:val="24"/>
                <w:szCs w:val="24"/>
              </w:rPr>
              <w:t>бот</w:t>
            </w:r>
            <w:r w:rsidRPr="007A76CF">
              <w:rPr>
                <w:rFonts w:ascii="Times New Roman" w:hAnsi="Times New Roman" w:cs="Times New Roman"/>
                <w:sz w:val="24"/>
                <w:szCs w:val="24"/>
              </w:rPr>
              <w:t>ников об</w:t>
            </w:r>
            <w:r w:rsidR="000A4BDE">
              <w:rPr>
                <w:rFonts w:ascii="Times New Roman" w:hAnsi="Times New Roman" w:cs="Times New Roman"/>
                <w:sz w:val="24"/>
                <w:szCs w:val="24"/>
              </w:rPr>
              <w:t>-</w:t>
            </w:r>
            <w:r w:rsidRPr="007A76CF">
              <w:rPr>
                <w:rFonts w:ascii="Times New Roman" w:hAnsi="Times New Roman" w:cs="Times New Roman"/>
                <w:sz w:val="24"/>
                <w:szCs w:val="24"/>
              </w:rPr>
              <w:t>щеобразо</w:t>
            </w:r>
            <w:r w:rsidR="000A4BDE">
              <w:rPr>
                <w:rFonts w:ascii="Times New Roman" w:hAnsi="Times New Roman" w:cs="Times New Roman"/>
                <w:sz w:val="24"/>
                <w:szCs w:val="24"/>
              </w:rPr>
              <w:t>вательных ор</w:t>
            </w:r>
            <w:r w:rsidRPr="007A76CF">
              <w:rPr>
                <w:rFonts w:ascii="Times New Roman" w:hAnsi="Times New Roman" w:cs="Times New Roman"/>
                <w:sz w:val="24"/>
                <w:szCs w:val="24"/>
              </w:rPr>
              <w:t>ганизации</w:t>
            </w:r>
          </w:p>
        </w:tc>
        <w:tc>
          <w:tcPr>
            <w:tcW w:w="710"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01"/>
              <w:shd w:val="clear" w:color="auto" w:fill="auto"/>
              <w:spacing w:line="240" w:lineRule="auto"/>
              <w:rPr>
                <w:rFonts w:ascii="Times New Roman" w:hAnsi="Times New Roman" w:cs="Times New Roman"/>
                <w:sz w:val="24"/>
                <w:szCs w:val="24"/>
              </w:rPr>
            </w:pPr>
            <w:r w:rsidRPr="007A76CF">
              <w:rPr>
                <w:rFonts w:ascii="Times New Roman" w:hAnsi="Times New Roman" w:cs="Times New Roman"/>
                <w:sz w:val="24"/>
                <w:szCs w:val="24"/>
              </w:rPr>
              <w:t>%</w:t>
            </w:r>
          </w:p>
        </w:tc>
        <w:tc>
          <w:tcPr>
            <w:tcW w:w="850"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47,7</w:t>
            </w:r>
          </w:p>
        </w:tc>
        <w:tc>
          <w:tcPr>
            <w:tcW w:w="850"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44,4</w:t>
            </w:r>
          </w:p>
        </w:tc>
        <w:tc>
          <w:tcPr>
            <w:tcW w:w="850"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46,6</w:t>
            </w:r>
          </w:p>
        </w:tc>
        <w:tc>
          <w:tcPr>
            <w:tcW w:w="859"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45,4</w:t>
            </w:r>
          </w:p>
        </w:tc>
        <w:tc>
          <w:tcPr>
            <w:tcW w:w="854"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46,3</w:t>
            </w:r>
          </w:p>
        </w:tc>
        <w:tc>
          <w:tcPr>
            <w:tcW w:w="845"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45</w:t>
            </w:r>
          </w:p>
        </w:tc>
        <w:tc>
          <w:tcPr>
            <w:tcW w:w="869" w:type="dxa"/>
            <w:tcBorders>
              <w:top w:val="single" w:sz="4" w:space="0" w:color="auto"/>
              <w:left w:val="single" w:sz="4" w:space="0" w:color="auto"/>
              <w:bottom w:val="nil"/>
              <w:right w:val="single" w:sz="4" w:space="0" w:color="auto"/>
            </w:tcBorders>
            <w:shd w:val="clear" w:color="auto" w:fill="FFFFFF"/>
          </w:tcPr>
          <w:p w:rsidR="007A76CF" w:rsidRPr="007A76CF" w:rsidRDefault="007A76CF" w:rsidP="007A76CF">
            <w:pPr>
              <w:pStyle w:val="11"/>
              <w:shd w:val="clear" w:color="auto" w:fill="auto"/>
              <w:spacing w:after="0" w:line="240" w:lineRule="auto"/>
              <w:jc w:val="right"/>
              <w:rPr>
                <w:rFonts w:ascii="Times New Roman" w:hAnsi="Times New Roman" w:cs="Times New Roman"/>
                <w:sz w:val="24"/>
                <w:szCs w:val="24"/>
              </w:rPr>
            </w:pPr>
            <w:r w:rsidRPr="007A76CF">
              <w:rPr>
                <w:rFonts w:ascii="Times New Roman" w:hAnsi="Times New Roman" w:cs="Times New Roman"/>
                <w:sz w:val="24"/>
                <w:szCs w:val="24"/>
              </w:rPr>
              <w:t>45</w:t>
            </w:r>
          </w:p>
        </w:tc>
      </w:tr>
      <w:tr w:rsidR="007A76CF" w:rsidRPr="007A76CF" w:rsidTr="000A4BDE">
        <w:trPr>
          <w:trHeight w:val="970"/>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4"/>
                <w:szCs w:val="24"/>
              </w:rPr>
            </w:pPr>
            <w:r w:rsidRPr="007A76CF">
              <w:rPr>
                <w:rFonts w:ascii="Times New Roman" w:hAnsi="Times New Roman" w:cs="Times New Roman"/>
                <w:sz w:val="24"/>
                <w:szCs w:val="24"/>
              </w:rPr>
              <w:t>6</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Число реорганизо</w:t>
            </w:r>
            <w:r w:rsidRPr="007A76CF">
              <w:rPr>
                <w:rFonts w:ascii="Times New Roman" w:hAnsi="Times New Roman" w:cs="Times New Roman"/>
                <w:sz w:val="24"/>
                <w:szCs w:val="24"/>
              </w:rPr>
              <w:softHyphen/>
              <w:t>ванных общеобра</w:t>
            </w:r>
            <w:r w:rsidRPr="007A76CF">
              <w:rPr>
                <w:rFonts w:ascii="Times New Roman" w:hAnsi="Times New Roman" w:cs="Times New Roman"/>
                <w:sz w:val="24"/>
                <w:szCs w:val="24"/>
              </w:rPr>
              <w:softHyphen/>
              <w:t>зовательных орга</w:t>
            </w:r>
            <w:r w:rsidRPr="007A76CF">
              <w:rPr>
                <w:rFonts w:ascii="Times New Roman" w:hAnsi="Times New Roman" w:cs="Times New Roman"/>
                <w:sz w:val="24"/>
                <w:szCs w:val="24"/>
              </w:rPr>
              <w:softHyphen/>
              <w:t>низаций</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ОО</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0</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0</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0</w:t>
            </w:r>
          </w:p>
        </w:tc>
      </w:tr>
      <w:tr w:rsidR="007A76CF" w:rsidRPr="007A76CF" w:rsidTr="000A4BDE">
        <w:trPr>
          <w:trHeight w:val="2287"/>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4"/>
                <w:szCs w:val="24"/>
              </w:rPr>
            </w:pPr>
            <w:r w:rsidRPr="007A76CF">
              <w:rPr>
                <w:rFonts w:ascii="Times New Roman" w:hAnsi="Times New Roman" w:cs="Times New Roman"/>
                <w:sz w:val="24"/>
                <w:szCs w:val="24"/>
              </w:rPr>
              <w:t>7</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0A4BDE">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Доля педагогиче</w:t>
            </w:r>
            <w:r w:rsidRPr="007A76CF">
              <w:rPr>
                <w:rFonts w:ascii="Times New Roman" w:hAnsi="Times New Roman" w:cs="Times New Roman"/>
                <w:sz w:val="24"/>
                <w:szCs w:val="24"/>
              </w:rPr>
              <w:softHyphen/>
              <w:t>ских работников общеоб</w:t>
            </w:r>
            <w:r w:rsidR="000A4BDE">
              <w:rPr>
                <w:rFonts w:ascii="Times New Roman" w:hAnsi="Times New Roman" w:cs="Times New Roman"/>
                <w:sz w:val="24"/>
                <w:szCs w:val="24"/>
              </w:rPr>
              <w:t>-</w:t>
            </w:r>
            <w:r w:rsidRPr="007A76CF">
              <w:rPr>
                <w:rFonts w:ascii="Times New Roman" w:hAnsi="Times New Roman" w:cs="Times New Roman"/>
                <w:sz w:val="24"/>
                <w:szCs w:val="24"/>
              </w:rPr>
              <w:t>разователь</w:t>
            </w:r>
            <w:r w:rsidRPr="007A76CF">
              <w:rPr>
                <w:rFonts w:ascii="Times New Roman" w:hAnsi="Times New Roman" w:cs="Times New Roman"/>
                <w:sz w:val="24"/>
                <w:szCs w:val="24"/>
              </w:rPr>
              <w:softHyphen/>
              <w:t>ных орга</w:t>
            </w:r>
            <w:r w:rsidR="000A4BDE">
              <w:rPr>
                <w:rFonts w:ascii="Times New Roman" w:hAnsi="Times New Roman" w:cs="Times New Roman"/>
                <w:sz w:val="24"/>
                <w:szCs w:val="24"/>
              </w:rPr>
              <w:t>-</w:t>
            </w:r>
            <w:r w:rsidRPr="007A76CF">
              <w:rPr>
                <w:rFonts w:ascii="Times New Roman" w:hAnsi="Times New Roman" w:cs="Times New Roman"/>
                <w:sz w:val="24"/>
                <w:szCs w:val="24"/>
              </w:rPr>
              <w:t>низаций, которым при про</w:t>
            </w:r>
            <w:r w:rsidRPr="007A76CF">
              <w:rPr>
                <w:rFonts w:ascii="Times New Roman" w:hAnsi="Times New Roman" w:cs="Times New Roman"/>
                <w:sz w:val="24"/>
                <w:szCs w:val="24"/>
              </w:rPr>
              <w:softHyphen/>
              <w:t>хождении аттеста</w:t>
            </w:r>
            <w:r w:rsidRPr="007A76CF">
              <w:rPr>
                <w:rFonts w:ascii="Times New Roman" w:hAnsi="Times New Roman" w:cs="Times New Roman"/>
                <w:sz w:val="24"/>
                <w:szCs w:val="24"/>
              </w:rPr>
              <w:softHyphen/>
              <w:t>ции присвоена пер</w:t>
            </w:r>
            <w:r w:rsidRPr="007A76CF">
              <w:rPr>
                <w:rFonts w:ascii="Times New Roman" w:hAnsi="Times New Roman" w:cs="Times New Roman"/>
                <w:sz w:val="24"/>
                <w:szCs w:val="24"/>
              </w:rPr>
              <w:softHyphen/>
              <w:t>вая или высшая ка</w:t>
            </w:r>
            <w:r w:rsidRPr="007A76CF">
              <w:rPr>
                <w:rFonts w:ascii="Times New Roman" w:hAnsi="Times New Roman" w:cs="Times New Roman"/>
                <w:sz w:val="24"/>
                <w:szCs w:val="24"/>
              </w:rPr>
              <w:softHyphen/>
              <w:t>тегория</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5"/>
              <w:shd w:val="clear" w:color="auto" w:fill="auto"/>
              <w:spacing w:line="240" w:lineRule="auto"/>
              <w:rPr>
                <w:rFonts w:ascii="Times New Roman" w:hAnsi="Times New Roman" w:cs="Times New Roman"/>
              </w:rPr>
            </w:pPr>
            <w:r w:rsidRPr="007A76CF">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11,7</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20,3</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18,3</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13,9</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15,3</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17,6</w:t>
            </w:r>
          </w:p>
        </w:tc>
      </w:tr>
      <w:tr w:rsidR="007A76CF" w:rsidRPr="007A76CF" w:rsidTr="000A4BDE">
        <w:trPr>
          <w:trHeight w:val="278"/>
        </w:trPr>
        <w:tc>
          <w:tcPr>
            <w:tcW w:w="542"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4"/>
                <w:szCs w:val="24"/>
              </w:rPr>
            </w:pPr>
            <w:r w:rsidRPr="007A76CF">
              <w:rPr>
                <w:rFonts w:ascii="Times New Roman" w:hAnsi="Times New Roman" w:cs="Times New Roman"/>
                <w:sz w:val="24"/>
                <w:szCs w:val="24"/>
              </w:rPr>
              <w:t>8</w:t>
            </w:r>
          </w:p>
        </w:tc>
        <w:tc>
          <w:tcPr>
            <w:tcW w:w="22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по образова</w:t>
            </w:r>
            <w:r w:rsidRPr="007A76CF">
              <w:rPr>
                <w:rFonts w:ascii="Times New Roman" w:hAnsi="Times New Roman" w:cs="Times New Roman"/>
                <w:sz w:val="24"/>
                <w:szCs w:val="24"/>
              </w:rPr>
              <w:softHyphen/>
              <w:t>тельным програм</w:t>
            </w:r>
            <w:r w:rsidRPr="007A76CF">
              <w:rPr>
                <w:rFonts w:ascii="Times New Roman" w:hAnsi="Times New Roman" w:cs="Times New Roman"/>
                <w:sz w:val="24"/>
                <w:szCs w:val="24"/>
              </w:rPr>
              <w:softHyphen/>
              <w:t>мам среднего об</w:t>
            </w:r>
            <w:r w:rsidRPr="007A76CF">
              <w:rPr>
                <w:rFonts w:ascii="Times New Roman" w:hAnsi="Times New Roman" w:cs="Times New Roman"/>
                <w:sz w:val="24"/>
                <w:szCs w:val="24"/>
              </w:rPr>
              <w:softHyphen/>
              <w:t>щего образования, охваченных меро</w:t>
            </w:r>
            <w:r w:rsidRPr="007A76CF">
              <w:rPr>
                <w:rFonts w:ascii="Times New Roman" w:hAnsi="Times New Roman" w:cs="Times New Roman"/>
                <w:sz w:val="24"/>
                <w:szCs w:val="24"/>
              </w:rPr>
              <w:softHyphen/>
              <w:t>приятиями профес</w:t>
            </w:r>
            <w:r w:rsidRPr="007A76CF">
              <w:rPr>
                <w:rFonts w:ascii="Times New Roman" w:hAnsi="Times New Roman" w:cs="Times New Roman"/>
                <w:sz w:val="24"/>
                <w:szCs w:val="24"/>
              </w:rPr>
              <w:softHyphen/>
              <w:t>сиональной ориен</w:t>
            </w:r>
            <w:r w:rsidRPr="007A76CF">
              <w:rPr>
                <w:rFonts w:ascii="Times New Roman" w:hAnsi="Times New Roman" w:cs="Times New Roman"/>
                <w:sz w:val="24"/>
                <w:szCs w:val="24"/>
              </w:rPr>
              <w:softHyphen/>
              <w:t>тации, в общей их численности</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5"/>
              <w:shd w:val="clear" w:color="auto" w:fill="auto"/>
              <w:spacing w:line="240" w:lineRule="auto"/>
              <w:rPr>
                <w:rFonts w:ascii="Times New Roman" w:hAnsi="Times New Roman" w:cs="Times New Roman"/>
              </w:rPr>
            </w:pPr>
            <w:r w:rsidRPr="007A76CF">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100</w:t>
            </w:r>
          </w:p>
        </w:tc>
      </w:tr>
      <w:tr w:rsidR="007A76CF" w:rsidRPr="007A76CF" w:rsidTr="000A4BDE">
        <w:trPr>
          <w:trHeight w:val="1690"/>
        </w:trPr>
        <w:tc>
          <w:tcPr>
            <w:tcW w:w="542"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20"/>
              <w:rPr>
                <w:rFonts w:ascii="Times New Roman" w:hAnsi="Times New Roman" w:cs="Times New Roman"/>
                <w:sz w:val="24"/>
                <w:szCs w:val="24"/>
              </w:rPr>
            </w:pPr>
            <w:r w:rsidRPr="007A76CF">
              <w:rPr>
                <w:rFonts w:ascii="Times New Roman" w:hAnsi="Times New Roman" w:cs="Times New Roman"/>
                <w:sz w:val="24"/>
                <w:szCs w:val="24"/>
              </w:rPr>
              <w:t>9</w:t>
            </w:r>
          </w:p>
        </w:tc>
        <w:tc>
          <w:tcPr>
            <w:tcW w:w="2266"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Изменение по сравнению с уров</w:t>
            </w:r>
            <w:r w:rsidRPr="007A76CF">
              <w:rPr>
                <w:rFonts w:ascii="Times New Roman" w:hAnsi="Times New Roman" w:cs="Times New Roman"/>
                <w:sz w:val="24"/>
                <w:szCs w:val="24"/>
              </w:rPr>
              <w:softHyphen/>
              <w:t>нем 2013 года рас</w:t>
            </w:r>
            <w:r w:rsidRPr="007A76CF">
              <w:rPr>
                <w:rFonts w:ascii="Times New Roman" w:hAnsi="Times New Roman" w:cs="Times New Roman"/>
                <w:sz w:val="24"/>
                <w:szCs w:val="24"/>
              </w:rPr>
              <w:softHyphen/>
              <w:t>ходов консолиди</w:t>
            </w:r>
            <w:r w:rsidRPr="007A76CF">
              <w:rPr>
                <w:rFonts w:ascii="Times New Roman" w:hAnsi="Times New Roman" w:cs="Times New Roman"/>
                <w:sz w:val="24"/>
                <w:szCs w:val="24"/>
              </w:rPr>
              <w:softHyphen/>
              <w:t>рованного бюджета Новичихинского района на</w:t>
            </w:r>
          </w:p>
        </w:tc>
        <w:tc>
          <w:tcPr>
            <w:tcW w:w="710"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млн. руб.</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tc>
        <w:tc>
          <w:tcPr>
            <w:tcW w:w="85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38" w:right="129"/>
              <w:jc w:val="center"/>
              <w:rPr>
                <w:rFonts w:ascii="Times New Roman" w:hAnsi="Times New Roman" w:cs="Times New Roman"/>
                <w:sz w:val="24"/>
                <w:szCs w:val="24"/>
              </w:rPr>
            </w:pPr>
            <w:r w:rsidRPr="007A76CF">
              <w:rPr>
                <w:rFonts w:ascii="Times New Roman" w:hAnsi="Times New Roman" w:cs="Times New Roman"/>
                <w:sz w:val="24"/>
                <w:szCs w:val="24"/>
              </w:rPr>
              <w:t>46,5</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38" w:right="129"/>
              <w:jc w:val="center"/>
              <w:rPr>
                <w:rFonts w:ascii="Times New Roman" w:hAnsi="Times New Roman" w:cs="Times New Roman"/>
                <w:sz w:val="24"/>
                <w:szCs w:val="24"/>
              </w:rPr>
            </w:pPr>
            <w:r w:rsidRPr="007A76CF">
              <w:rPr>
                <w:rFonts w:ascii="Times New Roman" w:hAnsi="Times New Roman" w:cs="Times New Roman"/>
                <w:sz w:val="24"/>
                <w:szCs w:val="24"/>
              </w:rPr>
              <w:t>65,4</w:t>
            </w: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38" w:right="129"/>
              <w:jc w:val="center"/>
              <w:rPr>
                <w:rFonts w:ascii="Times New Roman" w:hAnsi="Times New Roman" w:cs="Times New Roman"/>
                <w:sz w:val="24"/>
                <w:szCs w:val="24"/>
              </w:rPr>
            </w:pPr>
            <w:r w:rsidRPr="007A76CF">
              <w:rPr>
                <w:rFonts w:ascii="Times New Roman" w:hAnsi="Times New Roman" w:cs="Times New Roman"/>
                <w:sz w:val="24"/>
                <w:szCs w:val="24"/>
              </w:rPr>
              <w:t>-6,9</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38" w:right="129"/>
              <w:jc w:val="center"/>
              <w:rPr>
                <w:rFonts w:ascii="Times New Roman" w:hAnsi="Times New Roman" w:cs="Times New Roman"/>
                <w:sz w:val="24"/>
                <w:szCs w:val="24"/>
              </w:rPr>
            </w:pPr>
            <w:r w:rsidRPr="007A76CF">
              <w:rPr>
                <w:rFonts w:ascii="Times New Roman" w:hAnsi="Times New Roman" w:cs="Times New Roman"/>
                <w:sz w:val="24"/>
                <w:szCs w:val="24"/>
              </w:rPr>
              <w:t>-9,1</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38" w:right="129"/>
              <w:jc w:val="center"/>
              <w:rPr>
                <w:rFonts w:ascii="Times New Roman" w:hAnsi="Times New Roman" w:cs="Times New Roman"/>
                <w:sz w:val="24"/>
                <w:szCs w:val="24"/>
              </w:rPr>
            </w:pPr>
            <w:r w:rsidRPr="007A76CF">
              <w:rPr>
                <w:rFonts w:ascii="Times New Roman" w:hAnsi="Times New Roman" w:cs="Times New Roman"/>
                <w:sz w:val="24"/>
                <w:szCs w:val="24"/>
              </w:rPr>
              <w:t>-9,1</w:t>
            </w:r>
          </w:p>
        </w:tc>
      </w:tr>
      <w:tr w:rsidR="007A76CF" w:rsidRPr="007A76CF" w:rsidTr="000A4BDE">
        <w:trPr>
          <w:trHeight w:val="288"/>
        </w:trPr>
        <w:tc>
          <w:tcPr>
            <w:tcW w:w="542" w:type="dxa"/>
            <w:tcBorders>
              <w:left w:val="single" w:sz="4" w:space="0" w:color="auto"/>
              <w:right w:val="single" w:sz="4" w:space="0" w:color="auto"/>
            </w:tcBorders>
            <w:shd w:val="clear" w:color="auto" w:fill="FFFFFF"/>
          </w:tcPr>
          <w:p w:rsidR="007A76CF" w:rsidRPr="007A76CF" w:rsidRDefault="007A76CF" w:rsidP="007A76CF"/>
        </w:tc>
        <w:tc>
          <w:tcPr>
            <w:tcW w:w="2266" w:type="dxa"/>
            <w:tcBorders>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образование,</w:t>
            </w:r>
          </w:p>
        </w:tc>
        <w:tc>
          <w:tcPr>
            <w:tcW w:w="710" w:type="dxa"/>
            <w:vMerge w:val="restart"/>
            <w:tcBorders>
              <w:left w:val="single" w:sz="4" w:space="0" w:color="auto"/>
              <w:right w:val="single" w:sz="4" w:space="0" w:color="auto"/>
            </w:tcBorders>
            <w:shd w:val="clear" w:color="auto" w:fill="FFFFFF"/>
          </w:tcPr>
          <w:p w:rsidR="007A76CF" w:rsidRPr="007A76CF" w:rsidRDefault="007A76CF" w:rsidP="007A76CF"/>
        </w:tc>
        <w:tc>
          <w:tcPr>
            <w:tcW w:w="850"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21"/>
              <w:shd w:val="clear" w:color="auto" w:fill="auto"/>
              <w:spacing w:before="0" w:after="0" w:line="240" w:lineRule="auto"/>
              <w:rPr>
                <w:rFonts w:ascii="Times New Roman" w:hAnsi="Times New Roman" w:cs="Times New Roman"/>
                <w:sz w:val="24"/>
                <w:szCs w:val="24"/>
              </w:rPr>
            </w:pPr>
            <w:r w:rsidRPr="007A76CF">
              <w:rPr>
                <w:rFonts w:ascii="Times New Roman" w:hAnsi="Times New Roman" w:cs="Times New Roman"/>
                <w:sz w:val="24"/>
                <w:szCs w:val="24"/>
              </w:rPr>
              <w:t>-</w:t>
            </w:r>
          </w:p>
        </w:tc>
        <w:tc>
          <w:tcPr>
            <w:tcW w:w="850"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21"/>
              <w:shd w:val="clear" w:color="auto" w:fill="auto"/>
              <w:spacing w:before="0" w:after="0" w:line="240" w:lineRule="auto"/>
              <w:rPr>
                <w:rFonts w:ascii="Times New Roman" w:hAnsi="Times New Roman" w:cs="Times New Roman"/>
                <w:sz w:val="24"/>
                <w:szCs w:val="24"/>
              </w:rPr>
            </w:pPr>
            <w:r w:rsidRPr="007A76CF">
              <w:rPr>
                <w:rFonts w:ascii="Times New Roman" w:hAnsi="Times New Roman" w:cs="Times New Roman"/>
                <w:sz w:val="24"/>
                <w:szCs w:val="24"/>
              </w:rPr>
              <w:t>-</w:t>
            </w:r>
          </w:p>
        </w:tc>
        <w:tc>
          <w:tcPr>
            <w:tcW w:w="850"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4,2</w:t>
            </w:r>
          </w:p>
        </w:tc>
        <w:tc>
          <w:tcPr>
            <w:tcW w:w="859"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3,4</w:t>
            </w:r>
          </w:p>
        </w:tc>
        <w:tc>
          <w:tcPr>
            <w:tcW w:w="854"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2,5</w:t>
            </w:r>
          </w:p>
        </w:tc>
        <w:tc>
          <w:tcPr>
            <w:tcW w:w="845"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1,6</w:t>
            </w:r>
          </w:p>
        </w:tc>
        <w:tc>
          <w:tcPr>
            <w:tcW w:w="869"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1,6</w:t>
            </w:r>
          </w:p>
        </w:tc>
      </w:tr>
      <w:tr w:rsidR="007A76CF" w:rsidRPr="007A76CF" w:rsidTr="000A4BDE">
        <w:trPr>
          <w:trHeight w:val="235"/>
        </w:trPr>
        <w:tc>
          <w:tcPr>
            <w:tcW w:w="542" w:type="dxa"/>
            <w:tcBorders>
              <w:left w:val="single" w:sz="4" w:space="0" w:color="auto"/>
              <w:right w:val="single" w:sz="4" w:space="0" w:color="auto"/>
            </w:tcBorders>
            <w:shd w:val="clear" w:color="auto" w:fill="FFFFFF"/>
          </w:tcPr>
          <w:p w:rsidR="007A76CF" w:rsidRPr="007A76CF" w:rsidRDefault="007A76CF" w:rsidP="007A76CF"/>
        </w:tc>
        <w:tc>
          <w:tcPr>
            <w:tcW w:w="2266" w:type="dxa"/>
            <w:tcBorders>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в том числе на вы</w:t>
            </w:r>
          </w:p>
        </w:tc>
        <w:tc>
          <w:tcPr>
            <w:tcW w:w="710" w:type="dxa"/>
            <w:vMerge/>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9" w:type="dxa"/>
            <w:tcBorders>
              <w:left w:val="single" w:sz="4" w:space="0" w:color="auto"/>
              <w:right w:val="single" w:sz="4" w:space="0" w:color="auto"/>
            </w:tcBorders>
            <w:shd w:val="clear" w:color="auto" w:fill="FFFFFF"/>
          </w:tcPr>
          <w:p w:rsidR="007A76CF" w:rsidRPr="007A76CF" w:rsidRDefault="007A76CF" w:rsidP="007A76CF"/>
        </w:tc>
        <w:tc>
          <w:tcPr>
            <w:tcW w:w="854" w:type="dxa"/>
            <w:tcBorders>
              <w:left w:val="single" w:sz="4" w:space="0" w:color="auto"/>
              <w:right w:val="single" w:sz="4" w:space="0" w:color="auto"/>
            </w:tcBorders>
            <w:shd w:val="clear" w:color="auto" w:fill="FFFFFF"/>
          </w:tcPr>
          <w:p w:rsidR="007A76CF" w:rsidRPr="007A76CF" w:rsidRDefault="007A76CF" w:rsidP="007A76CF"/>
        </w:tc>
        <w:tc>
          <w:tcPr>
            <w:tcW w:w="845" w:type="dxa"/>
            <w:tcBorders>
              <w:left w:val="single" w:sz="4" w:space="0" w:color="auto"/>
              <w:right w:val="single" w:sz="4" w:space="0" w:color="auto"/>
            </w:tcBorders>
            <w:shd w:val="clear" w:color="auto" w:fill="FFFFFF"/>
          </w:tcPr>
          <w:p w:rsidR="007A76CF" w:rsidRPr="007A76CF" w:rsidRDefault="007A76CF" w:rsidP="007A76CF"/>
        </w:tc>
        <w:tc>
          <w:tcPr>
            <w:tcW w:w="869" w:type="dxa"/>
            <w:tcBorders>
              <w:left w:val="single" w:sz="4" w:space="0" w:color="auto"/>
              <w:right w:val="single" w:sz="4" w:space="0" w:color="auto"/>
            </w:tcBorders>
            <w:shd w:val="clear" w:color="auto" w:fill="FFFFFF"/>
          </w:tcPr>
          <w:p w:rsidR="007A76CF" w:rsidRPr="007A76CF" w:rsidRDefault="007A76CF" w:rsidP="007A76CF"/>
        </w:tc>
      </w:tr>
      <w:tr w:rsidR="007A76CF" w:rsidRPr="007A76CF" w:rsidTr="000A4BDE">
        <w:trPr>
          <w:trHeight w:val="1003"/>
        </w:trPr>
        <w:tc>
          <w:tcPr>
            <w:tcW w:w="542" w:type="dxa"/>
            <w:tcBorders>
              <w:left w:val="single" w:sz="4" w:space="0" w:color="auto"/>
              <w:right w:val="single" w:sz="4" w:space="0" w:color="auto"/>
            </w:tcBorders>
            <w:shd w:val="clear" w:color="auto" w:fill="FFFFFF"/>
          </w:tcPr>
          <w:p w:rsidR="007A76CF" w:rsidRPr="007A76CF" w:rsidRDefault="007A76CF" w:rsidP="007A76CF"/>
        </w:tc>
        <w:tc>
          <w:tcPr>
            <w:tcW w:w="2266" w:type="dxa"/>
            <w:tcBorders>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полнение указов Президента Рос</w:t>
            </w:r>
            <w:r w:rsidRPr="007A76CF">
              <w:rPr>
                <w:rFonts w:ascii="Times New Roman" w:hAnsi="Times New Roman" w:cs="Times New Roman"/>
                <w:sz w:val="24"/>
                <w:szCs w:val="24"/>
              </w:rPr>
              <w:softHyphen/>
              <w:t>сийской Федерации от 07.05.2012 года с</w:t>
            </w:r>
          </w:p>
        </w:tc>
        <w:tc>
          <w:tcPr>
            <w:tcW w:w="710" w:type="dxa"/>
            <w:vMerge/>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9" w:type="dxa"/>
            <w:tcBorders>
              <w:left w:val="single" w:sz="4" w:space="0" w:color="auto"/>
              <w:right w:val="single" w:sz="4" w:space="0" w:color="auto"/>
            </w:tcBorders>
            <w:shd w:val="clear" w:color="auto" w:fill="FFFFFF"/>
          </w:tcPr>
          <w:p w:rsidR="007A76CF" w:rsidRPr="007A76CF" w:rsidRDefault="007A76CF" w:rsidP="007A76CF"/>
        </w:tc>
        <w:tc>
          <w:tcPr>
            <w:tcW w:w="854" w:type="dxa"/>
            <w:tcBorders>
              <w:left w:val="single" w:sz="4" w:space="0" w:color="auto"/>
              <w:right w:val="single" w:sz="4" w:space="0" w:color="auto"/>
            </w:tcBorders>
            <w:shd w:val="clear" w:color="auto" w:fill="FFFFFF"/>
          </w:tcPr>
          <w:p w:rsidR="007A76CF" w:rsidRPr="007A76CF" w:rsidRDefault="007A76CF" w:rsidP="007A76CF"/>
        </w:tc>
        <w:tc>
          <w:tcPr>
            <w:tcW w:w="845" w:type="dxa"/>
            <w:tcBorders>
              <w:left w:val="single" w:sz="4" w:space="0" w:color="auto"/>
              <w:right w:val="single" w:sz="4" w:space="0" w:color="auto"/>
            </w:tcBorders>
            <w:shd w:val="clear" w:color="auto" w:fill="FFFFFF"/>
          </w:tcPr>
          <w:p w:rsidR="007A76CF" w:rsidRPr="007A76CF" w:rsidRDefault="007A76CF" w:rsidP="007A76CF"/>
        </w:tc>
        <w:tc>
          <w:tcPr>
            <w:tcW w:w="869" w:type="dxa"/>
            <w:tcBorders>
              <w:left w:val="single" w:sz="4" w:space="0" w:color="auto"/>
              <w:right w:val="single" w:sz="4" w:space="0" w:color="auto"/>
            </w:tcBorders>
            <w:shd w:val="clear" w:color="auto" w:fill="FFFFFF"/>
          </w:tcPr>
          <w:p w:rsidR="007A76CF" w:rsidRPr="007A76CF" w:rsidRDefault="007A76CF" w:rsidP="007A76CF"/>
        </w:tc>
      </w:tr>
      <w:tr w:rsidR="007A76CF" w:rsidRPr="007A76CF" w:rsidTr="000A4BDE">
        <w:trPr>
          <w:trHeight w:val="269"/>
        </w:trPr>
        <w:tc>
          <w:tcPr>
            <w:tcW w:w="542" w:type="dxa"/>
            <w:tcBorders>
              <w:left w:val="single" w:sz="4" w:space="0" w:color="auto"/>
              <w:right w:val="single" w:sz="4" w:space="0" w:color="auto"/>
            </w:tcBorders>
            <w:shd w:val="clear" w:color="auto" w:fill="FFFFFF"/>
          </w:tcPr>
          <w:p w:rsidR="007A76CF" w:rsidRPr="007A76CF" w:rsidRDefault="007A76CF" w:rsidP="007A76CF"/>
        </w:tc>
        <w:tc>
          <w:tcPr>
            <w:tcW w:w="2266" w:type="dxa"/>
            <w:tcBorders>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указанием ассигно</w:t>
            </w:r>
            <w:r w:rsidRPr="007A76CF">
              <w:rPr>
                <w:rFonts w:ascii="Times New Roman" w:hAnsi="Times New Roman" w:cs="Times New Roman"/>
                <w:sz w:val="24"/>
                <w:szCs w:val="24"/>
              </w:rPr>
              <w:softHyphen/>
            </w:r>
            <w:r w:rsidR="000A4BDE">
              <w:rPr>
                <w:rFonts w:ascii="Times New Roman" w:hAnsi="Times New Roman" w:cs="Times New Roman"/>
                <w:sz w:val="24"/>
                <w:szCs w:val="24"/>
              </w:rPr>
              <w:t>ва</w:t>
            </w:r>
          </w:p>
        </w:tc>
        <w:tc>
          <w:tcPr>
            <w:tcW w:w="710" w:type="dxa"/>
            <w:vMerge/>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9" w:type="dxa"/>
            <w:tcBorders>
              <w:left w:val="single" w:sz="4" w:space="0" w:color="auto"/>
              <w:right w:val="single" w:sz="4" w:space="0" w:color="auto"/>
            </w:tcBorders>
            <w:shd w:val="clear" w:color="auto" w:fill="FFFFFF"/>
          </w:tcPr>
          <w:p w:rsidR="007A76CF" w:rsidRPr="007A76CF" w:rsidRDefault="007A76CF" w:rsidP="007A76CF"/>
        </w:tc>
        <w:tc>
          <w:tcPr>
            <w:tcW w:w="854" w:type="dxa"/>
            <w:tcBorders>
              <w:left w:val="single" w:sz="4" w:space="0" w:color="auto"/>
              <w:right w:val="single" w:sz="4" w:space="0" w:color="auto"/>
            </w:tcBorders>
            <w:shd w:val="clear" w:color="auto" w:fill="FFFFFF"/>
          </w:tcPr>
          <w:p w:rsidR="007A76CF" w:rsidRPr="007A76CF" w:rsidRDefault="007A76CF" w:rsidP="007A76CF"/>
        </w:tc>
        <w:tc>
          <w:tcPr>
            <w:tcW w:w="845" w:type="dxa"/>
            <w:tcBorders>
              <w:left w:val="single" w:sz="4" w:space="0" w:color="auto"/>
              <w:right w:val="single" w:sz="4" w:space="0" w:color="auto"/>
            </w:tcBorders>
            <w:shd w:val="clear" w:color="auto" w:fill="FFFFFF"/>
          </w:tcPr>
          <w:p w:rsidR="007A76CF" w:rsidRPr="007A76CF" w:rsidRDefault="007A76CF" w:rsidP="007A76CF"/>
        </w:tc>
        <w:tc>
          <w:tcPr>
            <w:tcW w:w="869" w:type="dxa"/>
            <w:tcBorders>
              <w:left w:val="single" w:sz="4" w:space="0" w:color="auto"/>
              <w:right w:val="single" w:sz="4" w:space="0" w:color="auto"/>
            </w:tcBorders>
            <w:shd w:val="clear" w:color="auto" w:fill="FFFFFF"/>
          </w:tcPr>
          <w:p w:rsidR="007A76CF" w:rsidRPr="007A76CF" w:rsidRDefault="007A76CF" w:rsidP="007A76CF"/>
        </w:tc>
      </w:tr>
      <w:tr w:rsidR="007A76CF" w:rsidRPr="007A76CF" w:rsidTr="000A4BDE">
        <w:trPr>
          <w:trHeight w:val="254"/>
        </w:trPr>
        <w:tc>
          <w:tcPr>
            <w:tcW w:w="542" w:type="dxa"/>
            <w:tcBorders>
              <w:left w:val="single" w:sz="4" w:space="0" w:color="auto"/>
              <w:right w:val="single" w:sz="4" w:space="0" w:color="auto"/>
            </w:tcBorders>
            <w:shd w:val="clear" w:color="auto" w:fill="FFFFFF"/>
          </w:tcPr>
          <w:p w:rsidR="007A76CF" w:rsidRPr="007A76CF" w:rsidRDefault="007A76CF" w:rsidP="007A76CF"/>
        </w:tc>
        <w:tc>
          <w:tcPr>
            <w:tcW w:w="2266" w:type="dxa"/>
            <w:tcBorders>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94"/>
              <w:rPr>
                <w:rFonts w:ascii="Times New Roman" w:hAnsi="Times New Roman" w:cs="Times New Roman"/>
                <w:sz w:val="24"/>
                <w:szCs w:val="24"/>
              </w:rPr>
            </w:pPr>
            <w:r w:rsidRPr="007A76CF">
              <w:rPr>
                <w:rFonts w:ascii="Times New Roman" w:hAnsi="Times New Roman" w:cs="Times New Roman"/>
                <w:sz w:val="24"/>
                <w:szCs w:val="24"/>
              </w:rPr>
              <w:t>ний на оплату</w:t>
            </w:r>
            <w:r w:rsidR="000A4BDE">
              <w:rPr>
                <w:rFonts w:ascii="Times New Roman" w:hAnsi="Times New Roman" w:cs="Times New Roman"/>
                <w:sz w:val="24"/>
                <w:szCs w:val="24"/>
              </w:rPr>
              <w:t xml:space="preserve"> труда</w:t>
            </w:r>
          </w:p>
        </w:tc>
        <w:tc>
          <w:tcPr>
            <w:tcW w:w="710" w:type="dxa"/>
            <w:vMerge/>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0" w:type="dxa"/>
            <w:tcBorders>
              <w:left w:val="single" w:sz="4" w:space="0" w:color="auto"/>
              <w:right w:val="single" w:sz="4" w:space="0" w:color="auto"/>
            </w:tcBorders>
            <w:shd w:val="clear" w:color="auto" w:fill="FFFFFF"/>
          </w:tcPr>
          <w:p w:rsidR="007A76CF" w:rsidRPr="007A76CF" w:rsidRDefault="007A76CF" w:rsidP="007A76CF"/>
        </w:tc>
        <w:tc>
          <w:tcPr>
            <w:tcW w:w="859" w:type="dxa"/>
            <w:tcBorders>
              <w:left w:val="single" w:sz="4" w:space="0" w:color="auto"/>
              <w:right w:val="single" w:sz="4" w:space="0" w:color="auto"/>
            </w:tcBorders>
            <w:shd w:val="clear" w:color="auto" w:fill="FFFFFF"/>
          </w:tcPr>
          <w:p w:rsidR="007A76CF" w:rsidRPr="007A76CF" w:rsidRDefault="007A76CF" w:rsidP="007A76CF"/>
        </w:tc>
        <w:tc>
          <w:tcPr>
            <w:tcW w:w="854" w:type="dxa"/>
            <w:tcBorders>
              <w:left w:val="single" w:sz="4" w:space="0" w:color="auto"/>
              <w:right w:val="single" w:sz="4" w:space="0" w:color="auto"/>
            </w:tcBorders>
            <w:shd w:val="clear" w:color="auto" w:fill="FFFFFF"/>
          </w:tcPr>
          <w:p w:rsidR="007A76CF" w:rsidRPr="007A76CF" w:rsidRDefault="007A76CF" w:rsidP="007A76CF"/>
        </w:tc>
        <w:tc>
          <w:tcPr>
            <w:tcW w:w="845" w:type="dxa"/>
            <w:tcBorders>
              <w:left w:val="single" w:sz="4" w:space="0" w:color="auto"/>
              <w:right w:val="single" w:sz="4" w:space="0" w:color="auto"/>
            </w:tcBorders>
            <w:shd w:val="clear" w:color="auto" w:fill="FFFFFF"/>
          </w:tcPr>
          <w:p w:rsidR="007A76CF" w:rsidRPr="007A76CF" w:rsidRDefault="007A76CF" w:rsidP="007A76CF"/>
        </w:tc>
        <w:tc>
          <w:tcPr>
            <w:tcW w:w="869" w:type="dxa"/>
            <w:tcBorders>
              <w:left w:val="single" w:sz="4" w:space="0" w:color="auto"/>
              <w:right w:val="single" w:sz="4" w:space="0" w:color="auto"/>
            </w:tcBorders>
            <w:shd w:val="clear" w:color="auto" w:fill="FFFFFF"/>
          </w:tcPr>
          <w:p w:rsidR="007A76CF" w:rsidRPr="007A76CF" w:rsidRDefault="007A76CF" w:rsidP="007A76CF"/>
        </w:tc>
      </w:tr>
    </w:tbl>
    <w:p w:rsidR="007A76CF" w:rsidRPr="007A76CF" w:rsidRDefault="007A76CF" w:rsidP="007A76CF">
      <w:pPr>
        <w:pStyle w:val="29"/>
        <w:keepNext/>
        <w:keepLines/>
        <w:shd w:val="clear" w:color="auto" w:fill="auto"/>
        <w:spacing w:before="0" w:line="240" w:lineRule="auto"/>
        <w:ind w:right="100"/>
        <w:jc w:val="center"/>
        <w:rPr>
          <w:rFonts w:ascii="Times New Roman" w:hAnsi="Times New Roman" w:cs="Times New Roman"/>
          <w:sz w:val="24"/>
          <w:szCs w:val="24"/>
        </w:rPr>
      </w:pPr>
      <w:bookmarkStart w:id="12" w:name="bookmark11"/>
      <w:r w:rsidRPr="007A76CF">
        <w:rPr>
          <w:rFonts w:ascii="Times New Roman" w:hAnsi="Times New Roman" w:cs="Times New Roman"/>
          <w:sz w:val="24"/>
          <w:szCs w:val="24"/>
        </w:rPr>
        <w:lastRenderedPageBreak/>
        <w:t>4. Мероприятия по повышению эффективности и качества услуг в сфере общего образования Новичихинского района, соотнесенные с этапами перехода к эффективному контракту</w:t>
      </w:r>
      <w:bookmarkEnd w:id="12"/>
    </w:p>
    <w:tbl>
      <w:tblPr>
        <w:tblpPr w:leftFromText="180" w:rightFromText="180" w:vertAnchor="text" w:tblpY="1"/>
        <w:tblOverlap w:val="never"/>
        <w:tblW w:w="9508" w:type="dxa"/>
        <w:tblLayout w:type="fixed"/>
        <w:tblCellMar>
          <w:left w:w="10" w:type="dxa"/>
          <w:right w:w="10" w:type="dxa"/>
        </w:tblCellMar>
        <w:tblLook w:val="04A0"/>
      </w:tblPr>
      <w:tblGrid>
        <w:gridCol w:w="576"/>
        <w:gridCol w:w="3120"/>
        <w:gridCol w:w="2127"/>
        <w:gridCol w:w="1148"/>
        <w:gridCol w:w="2537"/>
      </w:tblGrid>
      <w:tr w:rsidR="007A76CF" w:rsidRPr="007A76CF" w:rsidTr="007A76CF">
        <w:trPr>
          <w:trHeight w:val="797"/>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 п/п</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860"/>
              <w:rPr>
                <w:rFonts w:ascii="Times New Roman" w:hAnsi="Times New Roman" w:cs="Times New Roman"/>
                <w:sz w:val="24"/>
                <w:szCs w:val="24"/>
              </w:rPr>
            </w:pPr>
            <w:r w:rsidRPr="007A76CF">
              <w:rPr>
                <w:rFonts w:ascii="Times New Roman" w:hAnsi="Times New Roman" w:cs="Times New Roman"/>
                <w:sz w:val="24"/>
                <w:szCs w:val="24"/>
              </w:rPr>
              <w:t>Мероприятия</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360"/>
              <w:jc w:val="right"/>
              <w:rPr>
                <w:rFonts w:ascii="Times New Roman" w:hAnsi="Times New Roman" w:cs="Times New Roman"/>
                <w:sz w:val="24"/>
                <w:szCs w:val="24"/>
              </w:rPr>
            </w:pPr>
            <w:r w:rsidRPr="007A76CF">
              <w:rPr>
                <w:rFonts w:ascii="Times New Roman" w:hAnsi="Times New Roman" w:cs="Times New Roman"/>
                <w:sz w:val="24"/>
                <w:szCs w:val="24"/>
              </w:rPr>
              <w:t>Ответственные исполнители</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Сроки реализа</w:t>
            </w:r>
            <w:r w:rsidRPr="007A76CF">
              <w:rPr>
                <w:rFonts w:ascii="Times New Roman" w:hAnsi="Times New Roman" w:cs="Times New Roman"/>
                <w:sz w:val="24"/>
                <w:szCs w:val="24"/>
              </w:rPr>
              <w:softHyphen/>
              <w:t>ции</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620"/>
              <w:rPr>
                <w:rFonts w:ascii="Times New Roman" w:hAnsi="Times New Roman" w:cs="Times New Roman"/>
                <w:sz w:val="24"/>
                <w:szCs w:val="24"/>
              </w:rPr>
            </w:pPr>
            <w:r w:rsidRPr="007A76CF">
              <w:rPr>
                <w:rFonts w:ascii="Times New Roman" w:hAnsi="Times New Roman" w:cs="Times New Roman"/>
                <w:sz w:val="24"/>
                <w:szCs w:val="24"/>
              </w:rPr>
              <w:t>Показатели</w:t>
            </w:r>
          </w:p>
        </w:tc>
      </w:tr>
      <w:tr w:rsidR="007A76CF" w:rsidRPr="007A76CF" w:rsidTr="007A76CF">
        <w:trPr>
          <w:trHeight w:val="365"/>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40"/>
              <w:rPr>
                <w:rFonts w:ascii="Times New Roman" w:hAnsi="Times New Roman" w:cs="Times New Roman"/>
                <w:sz w:val="24"/>
                <w:szCs w:val="24"/>
              </w:rPr>
            </w:pPr>
            <w:r w:rsidRPr="007A76CF">
              <w:rPr>
                <w:rFonts w:ascii="Times New Roman" w:hAnsi="Times New Roman" w:cs="Times New Roman"/>
                <w:sz w:val="24"/>
                <w:szCs w:val="24"/>
              </w:rPr>
              <w:t>1</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480"/>
              <w:rPr>
                <w:rFonts w:ascii="Times New Roman" w:hAnsi="Times New Roman" w:cs="Times New Roman"/>
                <w:sz w:val="24"/>
                <w:szCs w:val="24"/>
              </w:rPr>
            </w:pPr>
            <w:r w:rsidRPr="007A76CF">
              <w:rPr>
                <w:rFonts w:ascii="Times New Roman" w:hAnsi="Times New Roman" w:cs="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000"/>
              <w:rPr>
                <w:rFonts w:ascii="Times New Roman" w:hAnsi="Times New Roman" w:cs="Times New Roman"/>
                <w:sz w:val="24"/>
                <w:szCs w:val="24"/>
              </w:rPr>
            </w:pPr>
            <w:r w:rsidRPr="007A76CF">
              <w:rPr>
                <w:rFonts w:ascii="Times New Roman" w:hAnsi="Times New Roman" w:cs="Times New Roman"/>
                <w:sz w:val="24"/>
                <w:szCs w:val="24"/>
              </w:rPr>
              <w:t>3</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480"/>
              <w:rPr>
                <w:rFonts w:ascii="Times New Roman" w:hAnsi="Times New Roman" w:cs="Times New Roman"/>
                <w:sz w:val="24"/>
                <w:szCs w:val="24"/>
              </w:rPr>
            </w:pPr>
            <w:r w:rsidRPr="007A76CF">
              <w:rPr>
                <w:rFonts w:ascii="Times New Roman" w:hAnsi="Times New Roman" w:cs="Times New Roman"/>
                <w:sz w:val="24"/>
                <w:szCs w:val="24"/>
              </w:rPr>
              <w:t>4</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140"/>
              <w:rPr>
                <w:rFonts w:ascii="Times New Roman" w:hAnsi="Times New Roman" w:cs="Times New Roman"/>
                <w:sz w:val="24"/>
                <w:szCs w:val="24"/>
              </w:rPr>
            </w:pPr>
            <w:r w:rsidRPr="007A76CF">
              <w:rPr>
                <w:rFonts w:ascii="Times New Roman" w:hAnsi="Times New Roman" w:cs="Times New Roman"/>
                <w:sz w:val="24"/>
                <w:szCs w:val="24"/>
              </w:rPr>
              <w:t>5</w:t>
            </w:r>
          </w:p>
        </w:tc>
      </w:tr>
      <w:tr w:rsidR="007A76CF" w:rsidRPr="007A76CF" w:rsidTr="007A76CF">
        <w:trPr>
          <w:trHeight w:val="355"/>
        </w:trPr>
        <w:tc>
          <w:tcPr>
            <w:tcW w:w="9508" w:type="dxa"/>
            <w:gridSpan w:val="5"/>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400"/>
              <w:rPr>
                <w:rFonts w:ascii="Times New Roman" w:hAnsi="Times New Roman" w:cs="Times New Roman"/>
                <w:sz w:val="24"/>
                <w:szCs w:val="24"/>
              </w:rPr>
            </w:pPr>
            <w:r w:rsidRPr="007A76CF">
              <w:rPr>
                <w:rFonts w:ascii="Times New Roman" w:hAnsi="Times New Roman" w:cs="Times New Roman"/>
                <w:sz w:val="24"/>
                <w:szCs w:val="24"/>
              </w:rPr>
              <w:t>Достижение новых качественных образовательных результатов</w:t>
            </w:r>
          </w:p>
        </w:tc>
      </w:tr>
      <w:tr w:rsidR="007A76CF" w:rsidRPr="007A76CF" w:rsidTr="007A76CF">
        <w:trPr>
          <w:trHeight w:val="898"/>
        </w:trPr>
        <w:tc>
          <w:tcPr>
            <w:tcW w:w="576"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Комплекс мероприятий по внедрению ФГОС общего образования</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r>
      <w:tr w:rsidR="007A76CF" w:rsidRPr="007A76CF" w:rsidTr="007A76CF">
        <w:trPr>
          <w:trHeight w:val="898"/>
        </w:trPr>
        <w:tc>
          <w:tcPr>
            <w:tcW w:w="576"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Начальное общее образова</w:t>
            </w:r>
            <w:r w:rsidRPr="007A76CF">
              <w:rPr>
                <w:rFonts w:ascii="Times New Roman" w:hAnsi="Times New Roman" w:cs="Times New Roman"/>
                <w:sz w:val="24"/>
                <w:szCs w:val="24"/>
              </w:rPr>
              <w:softHyphen/>
              <w:t>ние:</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повышение профессиональ</w:t>
            </w:r>
            <w:r w:rsidRPr="007A76CF">
              <w:rPr>
                <w:rFonts w:ascii="Times New Roman" w:hAnsi="Times New Roman" w:cs="Times New Roman"/>
                <w:sz w:val="24"/>
                <w:szCs w:val="24"/>
              </w:rPr>
              <w:softHyphen/>
              <w:t>ной компетентности руко</w:t>
            </w:r>
            <w:r w:rsidRPr="007A76CF">
              <w:rPr>
                <w:rFonts w:ascii="Times New Roman" w:hAnsi="Times New Roman" w:cs="Times New Roman"/>
                <w:sz w:val="24"/>
                <w:szCs w:val="24"/>
              </w:rPr>
              <w:softHyphen/>
              <w:t>водящих работников и учи</w:t>
            </w:r>
            <w:r w:rsidRPr="007A76CF">
              <w:rPr>
                <w:rFonts w:ascii="Times New Roman" w:hAnsi="Times New Roman" w:cs="Times New Roman"/>
                <w:sz w:val="24"/>
                <w:szCs w:val="24"/>
              </w:rPr>
              <w:softHyphen/>
              <w:t>телей начальной школы че</w:t>
            </w:r>
            <w:r w:rsidRPr="007A76CF">
              <w:rPr>
                <w:rFonts w:ascii="Times New Roman" w:hAnsi="Times New Roman" w:cs="Times New Roman"/>
                <w:sz w:val="24"/>
                <w:szCs w:val="24"/>
              </w:rPr>
              <w:softHyphen/>
              <w:t>рез курсы повышения ква</w:t>
            </w:r>
            <w:r w:rsidRPr="007A76CF">
              <w:rPr>
                <w:rFonts w:ascii="Times New Roman" w:hAnsi="Times New Roman" w:cs="Times New Roman"/>
                <w:sz w:val="24"/>
                <w:szCs w:val="24"/>
              </w:rPr>
              <w:softHyphen/>
              <w:t>лификации, деятельность инновационной инфра</w:t>
            </w:r>
            <w:r w:rsidRPr="007A76CF">
              <w:rPr>
                <w:rFonts w:ascii="Times New Roman" w:hAnsi="Times New Roman" w:cs="Times New Roman"/>
                <w:sz w:val="24"/>
                <w:szCs w:val="24"/>
              </w:rPr>
              <w:softHyphen/>
              <w:t>структуры системы образо</w:t>
            </w:r>
            <w:r w:rsidRPr="007A76CF">
              <w:rPr>
                <w:rFonts w:ascii="Times New Roman" w:hAnsi="Times New Roman" w:cs="Times New Roman"/>
                <w:sz w:val="24"/>
                <w:szCs w:val="24"/>
              </w:rPr>
              <w:softHyphen/>
              <w:t>вания (окружные ресурсные центры, базовые и стажер- ские площадки), профес</w:t>
            </w:r>
            <w:r w:rsidRPr="007A76CF">
              <w:rPr>
                <w:rFonts w:ascii="Times New Roman" w:hAnsi="Times New Roman" w:cs="Times New Roman"/>
                <w:sz w:val="24"/>
                <w:szCs w:val="24"/>
              </w:rPr>
              <w:softHyphen/>
              <w:t>сиональные объединения учителей, систему методи</w:t>
            </w:r>
            <w:r w:rsidRPr="007A76CF">
              <w:rPr>
                <w:rFonts w:ascii="Times New Roman" w:hAnsi="Times New Roman" w:cs="Times New Roman"/>
                <w:sz w:val="24"/>
                <w:szCs w:val="24"/>
              </w:rPr>
              <w:softHyphen/>
              <w:t>ческой работы на уровне края и в рамках школьных округов;</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приведение в соответствие требованиям ФГОС основ</w:t>
            </w:r>
            <w:r w:rsidRPr="007A76CF">
              <w:rPr>
                <w:rFonts w:ascii="Times New Roman" w:hAnsi="Times New Roman" w:cs="Times New Roman"/>
                <w:sz w:val="24"/>
                <w:szCs w:val="24"/>
              </w:rPr>
              <w:softHyphen/>
              <w:t>ных образовательных про</w:t>
            </w:r>
            <w:r w:rsidRPr="007A76CF">
              <w:rPr>
                <w:rFonts w:ascii="Times New Roman" w:hAnsi="Times New Roman" w:cs="Times New Roman"/>
                <w:sz w:val="24"/>
                <w:szCs w:val="24"/>
              </w:rPr>
              <w:softHyphen/>
              <w:t>грамм начального общего образования;</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обеспечение материально- технических условий для реализации основных обра</w:t>
            </w:r>
            <w:r w:rsidRPr="007A76CF">
              <w:rPr>
                <w:rFonts w:ascii="Times New Roman" w:hAnsi="Times New Roman" w:cs="Times New Roman"/>
                <w:sz w:val="24"/>
                <w:szCs w:val="24"/>
              </w:rPr>
              <w:softHyphen/>
              <w:t>зовательных программ на</w:t>
            </w:r>
            <w:r w:rsidRPr="007A76CF">
              <w:rPr>
                <w:rFonts w:ascii="Times New Roman" w:hAnsi="Times New Roman" w:cs="Times New Roman"/>
                <w:sz w:val="24"/>
                <w:szCs w:val="24"/>
              </w:rPr>
              <w:softHyphen/>
              <w:t>чального общего образова</w:t>
            </w:r>
            <w:r w:rsidRPr="007A76CF">
              <w:rPr>
                <w:rFonts w:ascii="Times New Roman" w:hAnsi="Times New Roman" w:cs="Times New Roman"/>
                <w:sz w:val="24"/>
                <w:szCs w:val="24"/>
              </w:rPr>
              <w:softHyphen/>
              <w:t>ния;</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формирование системы оценки качества образова</w:t>
            </w:r>
            <w:r w:rsidRPr="007A76CF">
              <w:rPr>
                <w:rFonts w:ascii="Times New Roman" w:hAnsi="Times New Roman" w:cs="Times New Roman"/>
                <w:sz w:val="24"/>
                <w:szCs w:val="24"/>
              </w:rPr>
              <w:softHyphen/>
              <w:t>ния в соответствии с ФГОС начального общего образо</w:t>
            </w:r>
            <w:r w:rsidRPr="007A76CF">
              <w:rPr>
                <w:rFonts w:ascii="Times New Roman" w:hAnsi="Times New Roman" w:cs="Times New Roman"/>
                <w:sz w:val="24"/>
                <w:szCs w:val="24"/>
              </w:rPr>
              <w:softHyphen/>
              <w:t>вания</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 руководители ОО, педагогические работники (по согласованию)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2013 - 2018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организаций общего образования, обучающихся по ФГОС начального общего образования</w:t>
            </w:r>
          </w:p>
        </w:tc>
      </w:tr>
      <w:tr w:rsidR="007A76CF" w:rsidRPr="007A76CF" w:rsidTr="007A76CF">
        <w:trPr>
          <w:trHeight w:val="3403"/>
        </w:trPr>
        <w:tc>
          <w:tcPr>
            <w:tcW w:w="576"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Основное общее образова</w:t>
            </w:r>
            <w:r w:rsidRPr="007A76CF">
              <w:rPr>
                <w:rFonts w:ascii="Times New Roman" w:hAnsi="Times New Roman" w:cs="Times New Roman"/>
                <w:sz w:val="24"/>
                <w:szCs w:val="24"/>
              </w:rPr>
              <w:softHyphen/>
              <w:t>ние:</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повышение профессиональ</w:t>
            </w:r>
            <w:r w:rsidRPr="007A76CF">
              <w:rPr>
                <w:rFonts w:ascii="Times New Roman" w:hAnsi="Times New Roman" w:cs="Times New Roman"/>
                <w:sz w:val="24"/>
                <w:szCs w:val="24"/>
              </w:rPr>
              <w:softHyphen/>
              <w:t>ной компетентности руково</w:t>
            </w:r>
            <w:r w:rsidRPr="007A76CF">
              <w:rPr>
                <w:rFonts w:ascii="Times New Roman" w:hAnsi="Times New Roman" w:cs="Times New Roman"/>
                <w:sz w:val="24"/>
                <w:szCs w:val="24"/>
              </w:rPr>
              <w:softHyphen/>
              <w:t>дящих работников и учите</w:t>
            </w:r>
            <w:r w:rsidRPr="007A76CF">
              <w:rPr>
                <w:rFonts w:ascii="Times New Roman" w:hAnsi="Times New Roman" w:cs="Times New Roman"/>
                <w:sz w:val="24"/>
                <w:szCs w:val="24"/>
              </w:rPr>
              <w:softHyphen/>
              <w:t>лей основной школы; выявление и распростране</w:t>
            </w:r>
            <w:r w:rsidRPr="007A76CF">
              <w:rPr>
                <w:rFonts w:ascii="Times New Roman" w:hAnsi="Times New Roman" w:cs="Times New Roman"/>
                <w:sz w:val="24"/>
                <w:szCs w:val="24"/>
              </w:rPr>
              <w:softHyphen/>
              <w:t>ние успешного опыта реа</w:t>
            </w:r>
            <w:r w:rsidRPr="007A76CF">
              <w:rPr>
                <w:rFonts w:ascii="Times New Roman" w:hAnsi="Times New Roman" w:cs="Times New Roman"/>
                <w:sz w:val="24"/>
                <w:szCs w:val="24"/>
              </w:rPr>
              <w:softHyphen/>
              <w:t>лизации основных образо</w:t>
            </w:r>
            <w:r w:rsidRPr="007A76CF">
              <w:rPr>
                <w:rFonts w:ascii="Times New Roman" w:hAnsi="Times New Roman" w:cs="Times New Roman"/>
                <w:sz w:val="24"/>
                <w:szCs w:val="24"/>
              </w:rPr>
              <w:softHyphen/>
              <w:t>вательных программ основ</w:t>
            </w:r>
            <w:r w:rsidRPr="007A76CF">
              <w:rPr>
                <w:rFonts w:ascii="Times New Roman" w:hAnsi="Times New Roman" w:cs="Times New Roman"/>
                <w:sz w:val="24"/>
                <w:szCs w:val="24"/>
              </w:rPr>
              <w:softHyphen/>
              <w:t>ного общего образования экспериментальных и пи-</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 руководители ОО</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организаций общего образования, обучающихся по ФГОС основного об</w:t>
            </w:r>
            <w:r w:rsidRPr="007A76CF">
              <w:rPr>
                <w:rFonts w:ascii="Times New Roman" w:hAnsi="Times New Roman" w:cs="Times New Roman"/>
                <w:sz w:val="24"/>
                <w:szCs w:val="24"/>
              </w:rPr>
              <w:softHyphen/>
              <w:t>щего образования; отношение среднего балла единого госу</w:t>
            </w:r>
            <w:r w:rsidRPr="007A76CF">
              <w:rPr>
                <w:rFonts w:ascii="Times New Roman" w:hAnsi="Times New Roman" w:cs="Times New Roman"/>
                <w:sz w:val="24"/>
                <w:szCs w:val="24"/>
              </w:rPr>
              <w:softHyphen/>
              <w:t>дарственного экза</w:t>
            </w:r>
            <w:r w:rsidRPr="007A76CF">
              <w:rPr>
                <w:rFonts w:ascii="Times New Roman" w:hAnsi="Times New Roman" w:cs="Times New Roman"/>
                <w:sz w:val="24"/>
                <w:szCs w:val="24"/>
              </w:rPr>
              <w:softHyphen/>
              <w:t>мена (в расчете на 2 обязательных пред-</w:t>
            </w:r>
          </w:p>
        </w:tc>
      </w:tr>
      <w:tr w:rsidR="007A76CF" w:rsidRPr="007A76CF" w:rsidTr="007A76CF">
        <w:trPr>
          <w:trHeight w:val="536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лотных школ;</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разработка основных обра</w:t>
            </w:r>
            <w:r w:rsidRPr="007A76CF">
              <w:rPr>
                <w:rFonts w:ascii="Times New Roman" w:hAnsi="Times New Roman" w:cs="Times New Roman"/>
                <w:sz w:val="24"/>
                <w:szCs w:val="24"/>
              </w:rPr>
              <w:softHyphen/>
              <w:t>зовательных программ в со</w:t>
            </w:r>
            <w:r w:rsidRPr="007A76CF">
              <w:rPr>
                <w:rFonts w:ascii="Times New Roman" w:hAnsi="Times New Roman" w:cs="Times New Roman"/>
                <w:sz w:val="24"/>
                <w:szCs w:val="24"/>
              </w:rPr>
              <w:softHyphen/>
              <w:t>ответствии с требованиями ФГОС основного общего образования;</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приведение в соответствие с ФГОС основного общего образования нормативной базы общеобразовательных организаций;</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обеспечение материально- технических условий (при</w:t>
            </w:r>
            <w:r w:rsidRPr="007A76CF">
              <w:rPr>
                <w:rFonts w:ascii="Times New Roman" w:hAnsi="Times New Roman" w:cs="Times New Roman"/>
                <w:sz w:val="24"/>
                <w:szCs w:val="24"/>
              </w:rPr>
              <w:softHyphen/>
              <w:t>обретение учебно-лабора</w:t>
            </w:r>
            <w:r w:rsidRPr="007A76CF">
              <w:rPr>
                <w:rFonts w:ascii="Times New Roman" w:hAnsi="Times New Roman" w:cs="Times New Roman"/>
                <w:sz w:val="24"/>
                <w:szCs w:val="24"/>
              </w:rPr>
              <w:softHyphen/>
              <w:t>торного, учебно-производ</w:t>
            </w:r>
            <w:r w:rsidRPr="007A76CF">
              <w:rPr>
                <w:rFonts w:ascii="Times New Roman" w:hAnsi="Times New Roman" w:cs="Times New Roman"/>
                <w:sz w:val="24"/>
                <w:szCs w:val="24"/>
              </w:rPr>
              <w:softHyphen/>
              <w:t>ственного и компьютерного оборудования) для реализа</w:t>
            </w:r>
            <w:r w:rsidRPr="007A76CF">
              <w:rPr>
                <w:rFonts w:ascii="Times New Roman" w:hAnsi="Times New Roman" w:cs="Times New Roman"/>
                <w:sz w:val="24"/>
                <w:szCs w:val="24"/>
              </w:rPr>
              <w:softHyphen/>
              <w:t>ции ФГОС основного обще</w:t>
            </w:r>
            <w:r w:rsidRPr="007A76CF">
              <w:rPr>
                <w:rFonts w:ascii="Times New Roman" w:hAnsi="Times New Roman" w:cs="Times New Roman"/>
                <w:sz w:val="24"/>
                <w:szCs w:val="24"/>
              </w:rPr>
              <w:softHyphen/>
              <w:t>го образования</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самоуправления, осуществляющие управление в сфере образования (по согласованию)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w:t>
            </w:r>
            <w:r w:rsidRPr="007A76CF">
              <w:rPr>
                <w:rFonts w:ascii="Times New Roman" w:hAnsi="Times New Roman" w:cs="Times New Roman"/>
                <w:sz w:val="24"/>
                <w:szCs w:val="24"/>
              </w:rPr>
              <w:softHyphen/>
              <w:t>2015 гг.</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мета) в 10% школ с лучшими результа</w:t>
            </w:r>
            <w:r w:rsidRPr="007A76CF">
              <w:rPr>
                <w:rFonts w:ascii="Times New Roman" w:hAnsi="Times New Roman" w:cs="Times New Roman"/>
                <w:sz w:val="24"/>
                <w:szCs w:val="24"/>
              </w:rPr>
              <w:softHyphen/>
              <w:t>тами единого госу</w:t>
            </w:r>
            <w:r w:rsidRPr="007A76CF">
              <w:rPr>
                <w:rFonts w:ascii="Times New Roman" w:hAnsi="Times New Roman" w:cs="Times New Roman"/>
                <w:sz w:val="24"/>
                <w:szCs w:val="24"/>
              </w:rPr>
              <w:softHyphen/>
              <w:t>дарственного экзаме</w:t>
            </w:r>
            <w:r w:rsidRPr="007A76CF">
              <w:rPr>
                <w:rFonts w:ascii="Times New Roman" w:hAnsi="Times New Roman" w:cs="Times New Roman"/>
                <w:sz w:val="24"/>
                <w:szCs w:val="24"/>
              </w:rPr>
              <w:softHyphen/>
              <w:t>на (ЕГЭ) к среднему баллу ЕГЭ (в расчете на 2 обязательных предмета) в 10% школ с худшими ре</w:t>
            </w:r>
            <w:r w:rsidRPr="007A76CF">
              <w:rPr>
                <w:rFonts w:ascii="Times New Roman" w:hAnsi="Times New Roman" w:cs="Times New Roman"/>
                <w:sz w:val="24"/>
                <w:szCs w:val="24"/>
              </w:rPr>
              <w:softHyphen/>
              <w:t>зультатами ЕГЭ</w:t>
            </w:r>
          </w:p>
        </w:tc>
      </w:tr>
      <w:tr w:rsidR="007A76CF" w:rsidRPr="007A76CF" w:rsidTr="007A76CF">
        <w:trPr>
          <w:trHeight w:val="2861"/>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Реализация мероприятий, направленных на совершен</w:t>
            </w:r>
            <w:r w:rsidRPr="007A76CF">
              <w:rPr>
                <w:rFonts w:ascii="Times New Roman" w:hAnsi="Times New Roman" w:cs="Times New Roman"/>
                <w:sz w:val="24"/>
                <w:szCs w:val="24"/>
              </w:rPr>
              <w:softHyphen/>
              <w:t>ствование профессиональ</w:t>
            </w:r>
            <w:r w:rsidRPr="007A76CF">
              <w:rPr>
                <w:rFonts w:ascii="Times New Roman" w:hAnsi="Times New Roman" w:cs="Times New Roman"/>
                <w:sz w:val="24"/>
                <w:szCs w:val="24"/>
              </w:rPr>
              <w:softHyphen/>
              <w:t>ной ориентации обучаю</w:t>
            </w:r>
            <w:r w:rsidRPr="007A76CF">
              <w:rPr>
                <w:rFonts w:ascii="Times New Roman" w:hAnsi="Times New Roman" w:cs="Times New Roman"/>
                <w:sz w:val="24"/>
                <w:szCs w:val="24"/>
              </w:rPr>
              <w:softHyphen/>
              <w:t>щихся в общеобразователь</w:t>
            </w:r>
            <w:r w:rsidRPr="007A76CF">
              <w:rPr>
                <w:rFonts w:ascii="Times New Roman" w:hAnsi="Times New Roman" w:cs="Times New Roman"/>
                <w:sz w:val="24"/>
                <w:szCs w:val="24"/>
              </w:rPr>
              <w:softHyphen/>
              <w:t>ных организациях</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 с участием руководителей общеобразова</w:t>
            </w:r>
            <w:r w:rsidRPr="007A76CF">
              <w:rPr>
                <w:rFonts w:ascii="Times New Roman" w:hAnsi="Times New Roman" w:cs="Times New Roman"/>
                <w:sz w:val="24"/>
                <w:szCs w:val="24"/>
              </w:rPr>
              <w:softHyphen/>
              <w:t>тельных организа</w:t>
            </w:r>
            <w:r w:rsidRPr="007A76CF">
              <w:rPr>
                <w:rFonts w:ascii="Times New Roman" w:hAnsi="Times New Roman" w:cs="Times New Roman"/>
                <w:sz w:val="24"/>
                <w:szCs w:val="24"/>
              </w:rPr>
              <w:softHyphen/>
              <w:t>ций (по согласо</w:t>
            </w:r>
            <w:r w:rsidRPr="007A76CF">
              <w:rPr>
                <w:rFonts w:ascii="Times New Roman" w:hAnsi="Times New Roman" w:cs="Times New Roman"/>
                <w:sz w:val="24"/>
                <w:szCs w:val="24"/>
              </w:rPr>
              <w:softHyphen/>
              <w:t>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31"/>
              <w:shd w:val="clear" w:color="auto" w:fill="auto"/>
              <w:spacing w:line="240" w:lineRule="auto"/>
              <w:ind w:right="139"/>
              <w:jc w:val="both"/>
              <w:rPr>
                <w:b/>
                <w:sz w:val="24"/>
                <w:szCs w:val="24"/>
              </w:rPr>
            </w:pPr>
            <w:r w:rsidRPr="007A76CF">
              <w:rPr>
                <w:b/>
                <w:sz w:val="24"/>
                <w:szCs w:val="24"/>
              </w:rPr>
              <w:t>2015-2018г.г.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по образова</w:t>
            </w:r>
            <w:r w:rsidRPr="007A76CF">
              <w:rPr>
                <w:rFonts w:ascii="Times New Roman" w:hAnsi="Times New Roman" w:cs="Times New Roman"/>
                <w:sz w:val="24"/>
                <w:szCs w:val="24"/>
              </w:rPr>
              <w:softHyphen/>
              <w:t>тельным программам среднего общего об</w:t>
            </w:r>
            <w:r w:rsidRPr="007A76CF">
              <w:rPr>
                <w:rFonts w:ascii="Times New Roman" w:hAnsi="Times New Roman" w:cs="Times New Roman"/>
                <w:sz w:val="24"/>
                <w:szCs w:val="24"/>
              </w:rPr>
              <w:softHyphen/>
              <w:t>разования, охвачен</w:t>
            </w:r>
            <w:r w:rsidRPr="007A76CF">
              <w:rPr>
                <w:rFonts w:ascii="Times New Roman" w:hAnsi="Times New Roman" w:cs="Times New Roman"/>
                <w:sz w:val="24"/>
                <w:szCs w:val="24"/>
              </w:rPr>
              <w:softHyphen/>
              <w:t>ных мероприятиями профессиональной ориентации, в общей их численности</w:t>
            </w:r>
          </w:p>
        </w:tc>
      </w:tr>
      <w:tr w:rsidR="007A76CF" w:rsidRPr="007A76CF" w:rsidTr="007A76CF">
        <w:trPr>
          <w:trHeight w:val="5904"/>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3</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Формирование системы мо</w:t>
            </w:r>
            <w:r w:rsidRPr="007A76CF">
              <w:rPr>
                <w:rFonts w:ascii="Times New Roman" w:hAnsi="Times New Roman" w:cs="Times New Roman"/>
                <w:sz w:val="24"/>
                <w:szCs w:val="24"/>
              </w:rPr>
              <w:softHyphen/>
              <w:t>ниторинга уровня подготов</w:t>
            </w:r>
            <w:r w:rsidRPr="007A76CF">
              <w:rPr>
                <w:rFonts w:ascii="Times New Roman" w:hAnsi="Times New Roman" w:cs="Times New Roman"/>
                <w:sz w:val="24"/>
                <w:szCs w:val="24"/>
              </w:rPr>
              <w:softHyphen/>
              <w:t>ки и социализации школь</w:t>
            </w:r>
            <w:r w:rsidRPr="007A76CF">
              <w:rPr>
                <w:rFonts w:ascii="Times New Roman" w:hAnsi="Times New Roman" w:cs="Times New Roman"/>
                <w:sz w:val="24"/>
                <w:szCs w:val="24"/>
              </w:rPr>
              <w:softHyphen/>
              <w:t>ников:</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использование методологии и инструмен</w:t>
            </w:r>
            <w:r w:rsidRPr="007A76CF">
              <w:rPr>
                <w:rFonts w:ascii="Times New Roman" w:hAnsi="Times New Roman" w:cs="Times New Roman"/>
                <w:sz w:val="24"/>
                <w:szCs w:val="24"/>
              </w:rPr>
              <w:softHyphen/>
              <w:t>тария для мониторинга го</w:t>
            </w:r>
            <w:r w:rsidRPr="007A76CF">
              <w:rPr>
                <w:rFonts w:ascii="Times New Roman" w:hAnsi="Times New Roman" w:cs="Times New Roman"/>
                <w:sz w:val="24"/>
                <w:szCs w:val="24"/>
              </w:rPr>
              <w:softHyphen/>
              <w:t>товности обучающихся к освоению основной образо</w:t>
            </w:r>
            <w:r w:rsidRPr="007A76CF">
              <w:rPr>
                <w:rFonts w:ascii="Times New Roman" w:hAnsi="Times New Roman" w:cs="Times New Roman"/>
                <w:sz w:val="24"/>
                <w:szCs w:val="24"/>
              </w:rPr>
              <w:softHyphen/>
              <w:t>вательной программы на</w:t>
            </w:r>
            <w:r w:rsidRPr="007A76CF">
              <w:rPr>
                <w:rFonts w:ascii="Times New Roman" w:hAnsi="Times New Roman" w:cs="Times New Roman"/>
                <w:sz w:val="24"/>
                <w:szCs w:val="24"/>
              </w:rPr>
              <w:softHyphen/>
              <w:t>чального общего, основного общего, среднего общего образования  ком</w:t>
            </w:r>
            <w:r w:rsidRPr="007A76CF">
              <w:rPr>
                <w:rFonts w:ascii="Times New Roman" w:hAnsi="Times New Roman" w:cs="Times New Roman"/>
                <w:sz w:val="24"/>
                <w:szCs w:val="24"/>
              </w:rPr>
              <w:softHyphen/>
              <w:t>плексного мониторинга го</w:t>
            </w:r>
            <w:r w:rsidRPr="007A76CF">
              <w:rPr>
                <w:rFonts w:ascii="Times New Roman" w:hAnsi="Times New Roman" w:cs="Times New Roman"/>
                <w:sz w:val="24"/>
                <w:szCs w:val="24"/>
              </w:rPr>
              <w:softHyphen/>
              <w:t>товности учащихся основ</w:t>
            </w:r>
            <w:r w:rsidRPr="007A76CF">
              <w:rPr>
                <w:rFonts w:ascii="Times New Roman" w:hAnsi="Times New Roman" w:cs="Times New Roman"/>
                <w:sz w:val="24"/>
                <w:szCs w:val="24"/>
              </w:rPr>
              <w:softHyphen/>
              <w:t>ной школы (8 класс) к вы</w:t>
            </w:r>
            <w:r w:rsidRPr="007A76CF">
              <w:rPr>
                <w:rFonts w:ascii="Times New Roman" w:hAnsi="Times New Roman" w:cs="Times New Roman"/>
                <w:sz w:val="24"/>
                <w:szCs w:val="24"/>
              </w:rPr>
              <w:softHyphen/>
              <w:t>бору образовательной и профессиональной траекто</w:t>
            </w:r>
            <w:r w:rsidRPr="007A76CF">
              <w:rPr>
                <w:rFonts w:ascii="Times New Roman" w:hAnsi="Times New Roman" w:cs="Times New Roman"/>
                <w:sz w:val="24"/>
                <w:szCs w:val="24"/>
              </w:rPr>
              <w:softHyphen/>
              <w:t>рии и мониторинга уровня социализации выпускников</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2013-2018г.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среднего балла ЕГЭ (в расчете на 2 обязательных предмета) в 10% школ с лучшими ре</w:t>
            </w:r>
            <w:r w:rsidRPr="007A76CF">
              <w:rPr>
                <w:rFonts w:ascii="Times New Roman" w:hAnsi="Times New Roman" w:cs="Times New Roman"/>
                <w:sz w:val="24"/>
                <w:szCs w:val="24"/>
              </w:rPr>
              <w:softHyphen/>
              <w:t>зультатами ЕГЭ к среднему баллу ЕГЭ (в расчете на 2 обяза</w:t>
            </w:r>
            <w:r w:rsidRPr="007A76CF">
              <w:rPr>
                <w:rFonts w:ascii="Times New Roman" w:hAnsi="Times New Roman" w:cs="Times New Roman"/>
                <w:sz w:val="24"/>
                <w:szCs w:val="24"/>
              </w:rPr>
              <w:softHyphen/>
              <w:t>тельных предмета) в 10% школ с худшими результатами ЕГЭ</w:t>
            </w:r>
          </w:p>
        </w:tc>
      </w:tr>
      <w:tr w:rsidR="007A76CF" w:rsidRPr="007A76CF" w:rsidTr="007A76CF">
        <w:trPr>
          <w:trHeight w:val="8419"/>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основных общеобразова</w:t>
            </w:r>
            <w:r w:rsidRPr="007A76CF">
              <w:rPr>
                <w:rFonts w:ascii="Times New Roman" w:hAnsi="Times New Roman" w:cs="Times New Roman"/>
                <w:sz w:val="24"/>
                <w:szCs w:val="24"/>
              </w:rPr>
              <w:softHyphen/>
              <w:t>тельных организаций; участие в пилотной апроба</w:t>
            </w:r>
            <w:r w:rsidRPr="007A76CF">
              <w:rPr>
                <w:rFonts w:ascii="Times New Roman" w:hAnsi="Times New Roman" w:cs="Times New Roman"/>
                <w:sz w:val="24"/>
                <w:szCs w:val="24"/>
              </w:rPr>
              <w:softHyphen/>
              <w:t>ции федерального монито</w:t>
            </w:r>
            <w:r w:rsidRPr="007A76CF">
              <w:rPr>
                <w:rFonts w:ascii="Times New Roman" w:hAnsi="Times New Roman" w:cs="Times New Roman"/>
                <w:sz w:val="24"/>
                <w:szCs w:val="24"/>
              </w:rPr>
              <w:softHyphen/>
              <w:t>ринга готовности обучаю</w:t>
            </w:r>
            <w:r w:rsidRPr="007A76CF">
              <w:rPr>
                <w:rFonts w:ascii="Times New Roman" w:hAnsi="Times New Roman" w:cs="Times New Roman"/>
                <w:sz w:val="24"/>
                <w:szCs w:val="24"/>
              </w:rPr>
              <w:softHyphen/>
              <w:t>щихся к освоению основной образовательной программы начального общего, основ</w:t>
            </w:r>
            <w:r w:rsidRPr="007A76CF">
              <w:rPr>
                <w:rFonts w:ascii="Times New Roman" w:hAnsi="Times New Roman" w:cs="Times New Roman"/>
                <w:sz w:val="24"/>
                <w:szCs w:val="24"/>
              </w:rPr>
              <w:softHyphen/>
              <w:t>ного общего, среднего об</w:t>
            </w:r>
            <w:r w:rsidRPr="007A76CF">
              <w:rPr>
                <w:rFonts w:ascii="Times New Roman" w:hAnsi="Times New Roman" w:cs="Times New Roman"/>
                <w:sz w:val="24"/>
                <w:szCs w:val="24"/>
              </w:rPr>
              <w:softHyphen/>
              <w:t>щего образования и профес</w:t>
            </w:r>
            <w:r w:rsidRPr="007A76CF">
              <w:rPr>
                <w:rFonts w:ascii="Times New Roman" w:hAnsi="Times New Roman" w:cs="Times New Roman"/>
                <w:sz w:val="24"/>
                <w:szCs w:val="24"/>
              </w:rPr>
              <w:softHyphen/>
              <w:t>сионального образования, комплексного мониторинга готовности учащихся ос</w:t>
            </w:r>
            <w:r w:rsidRPr="007A76CF">
              <w:rPr>
                <w:rFonts w:ascii="Times New Roman" w:hAnsi="Times New Roman" w:cs="Times New Roman"/>
                <w:sz w:val="24"/>
                <w:szCs w:val="24"/>
              </w:rPr>
              <w:softHyphen/>
              <w:t>новной школы (8 класс) к выбору образовательной и профессиональной траекто</w:t>
            </w:r>
            <w:r w:rsidRPr="007A76CF">
              <w:rPr>
                <w:rFonts w:ascii="Times New Roman" w:hAnsi="Times New Roman" w:cs="Times New Roman"/>
                <w:sz w:val="24"/>
                <w:szCs w:val="24"/>
              </w:rPr>
              <w:softHyphen/>
              <w:t>рии и мониторинга уровня социализации выпускников основных общеобразова</w:t>
            </w:r>
            <w:r w:rsidRPr="007A76CF">
              <w:rPr>
                <w:rFonts w:ascii="Times New Roman" w:hAnsi="Times New Roman" w:cs="Times New Roman"/>
                <w:sz w:val="24"/>
                <w:szCs w:val="24"/>
              </w:rPr>
              <w:softHyphen/>
              <w:t>тельных организаций; развитие центра монито</w:t>
            </w:r>
            <w:r w:rsidRPr="007A76CF">
              <w:rPr>
                <w:rFonts w:ascii="Times New Roman" w:hAnsi="Times New Roman" w:cs="Times New Roman"/>
                <w:sz w:val="24"/>
                <w:szCs w:val="24"/>
              </w:rPr>
              <w:softHyphen/>
              <w:t>ринга: оборудование, прове</w:t>
            </w:r>
            <w:r w:rsidRPr="007A76CF">
              <w:rPr>
                <w:rFonts w:ascii="Times New Roman" w:hAnsi="Times New Roman" w:cs="Times New Roman"/>
                <w:sz w:val="24"/>
                <w:szCs w:val="24"/>
              </w:rPr>
              <w:softHyphen/>
              <w:t>дение сбора и обработки первичных данных; проведение и анализ резуль</w:t>
            </w:r>
            <w:r w:rsidRPr="007A76CF">
              <w:rPr>
                <w:rFonts w:ascii="Times New Roman" w:hAnsi="Times New Roman" w:cs="Times New Roman"/>
                <w:sz w:val="24"/>
                <w:szCs w:val="24"/>
              </w:rPr>
              <w:softHyphen/>
              <w:t>татов мониторинга, подго</w:t>
            </w:r>
            <w:r w:rsidRPr="007A76CF">
              <w:rPr>
                <w:rFonts w:ascii="Times New Roman" w:hAnsi="Times New Roman" w:cs="Times New Roman"/>
                <w:sz w:val="24"/>
                <w:szCs w:val="24"/>
              </w:rPr>
              <w:softHyphen/>
              <w:t>товка и принятие норматив</w:t>
            </w:r>
            <w:r w:rsidRPr="007A76CF">
              <w:rPr>
                <w:rFonts w:ascii="Times New Roman" w:hAnsi="Times New Roman" w:cs="Times New Roman"/>
                <w:sz w:val="24"/>
                <w:szCs w:val="24"/>
              </w:rPr>
              <w:softHyphen/>
              <w:t>ных актов по результатам проведения мониторинга на постоянной основе</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r>
      <w:tr w:rsidR="007A76CF" w:rsidRPr="007A76CF" w:rsidTr="007A76CF">
        <w:trPr>
          <w:trHeight w:val="5904"/>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4</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Участие в российских и ме</w:t>
            </w:r>
            <w:r w:rsidRPr="007A76CF">
              <w:rPr>
                <w:rFonts w:ascii="Times New Roman" w:hAnsi="Times New Roman" w:cs="Times New Roman"/>
                <w:sz w:val="24"/>
                <w:szCs w:val="24"/>
              </w:rPr>
              <w:softHyphen/>
              <w:t>ждународных сопостави</w:t>
            </w:r>
            <w:r w:rsidRPr="007A76CF">
              <w:rPr>
                <w:rFonts w:ascii="Times New Roman" w:hAnsi="Times New Roman" w:cs="Times New Roman"/>
                <w:sz w:val="24"/>
                <w:szCs w:val="24"/>
              </w:rPr>
              <w:softHyphen/>
              <w:t>тельных исследованиях об</w:t>
            </w:r>
            <w:r w:rsidRPr="007A76CF">
              <w:rPr>
                <w:rFonts w:ascii="Times New Roman" w:hAnsi="Times New Roman" w:cs="Times New Roman"/>
                <w:sz w:val="24"/>
                <w:szCs w:val="24"/>
              </w:rPr>
              <w:softHyphen/>
              <w:t>разовательных достижений школьников:</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использование региональных методических рекоменда</w:t>
            </w:r>
            <w:r w:rsidRPr="007A76CF">
              <w:rPr>
                <w:rFonts w:ascii="Times New Roman" w:hAnsi="Times New Roman" w:cs="Times New Roman"/>
                <w:sz w:val="24"/>
                <w:szCs w:val="24"/>
              </w:rPr>
              <w:softHyphen/>
              <w:t>ций по корректировке ос</w:t>
            </w:r>
            <w:r w:rsidRPr="007A76CF">
              <w:rPr>
                <w:rFonts w:ascii="Times New Roman" w:hAnsi="Times New Roman" w:cs="Times New Roman"/>
                <w:sz w:val="24"/>
                <w:szCs w:val="24"/>
              </w:rPr>
              <w:softHyphen/>
              <w:t>новных образовательных программ начального обще</w:t>
            </w:r>
            <w:r w:rsidRPr="007A76CF">
              <w:rPr>
                <w:rFonts w:ascii="Times New Roman" w:hAnsi="Times New Roman" w:cs="Times New Roman"/>
                <w:sz w:val="24"/>
                <w:szCs w:val="24"/>
              </w:rPr>
              <w:softHyphen/>
              <w:t>го, основного общего, сред</w:t>
            </w:r>
            <w:r w:rsidRPr="007A76CF">
              <w:rPr>
                <w:rFonts w:ascii="Times New Roman" w:hAnsi="Times New Roman" w:cs="Times New Roman"/>
                <w:sz w:val="24"/>
                <w:szCs w:val="24"/>
              </w:rPr>
              <w:softHyphen/>
              <w:t>него общего образования с учетом российских и меж</w:t>
            </w:r>
            <w:r w:rsidRPr="007A76CF">
              <w:rPr>
                <w:rFonts w:ascii="Times New Roman" w:hAnsi="Times New Roman" w:cs="Times New Roman"/>
                <w:sz w:val="24"/>
                <w:szCs w:val="24"/>
              </w:rPr>
              <w:softHyphen/>
              <w:t>дународных исследований образовательных достиже</w:t>
            </w:r>
            <w:r w:rsidRPr="007A76CF">
              <w:rPr>
                <w:rFonts w:ascii="Times New Roman" w:hAnsi="Times New Roman" w:cs="Times New Roman"/>
                <w:sz w:val="24"/>
                <w:szCs w:val="24"/>
              </w:rPr>
              <w:softHyphen/>
              <w:t>ний школьников; проведение апробации раз</w:t>
            </w:r>
            <w:r w:rsidRPr="007A76CF">
              <w:rPr>
                <w:rFonts w:ascii="Times New Roman" w:hAnsi="Times New Roman" w:cs="Times New Roman"/>
                <w:sz w:val="24"/>
                <w:szCs w:val="24"/>
              </w:rPr>
              <w:softHyphen/>
              <w:t>работанных рекомендаций в форматах:</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повышения квалификации педагогических работников</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среднего балла ЕГЭ (в расчете на 2 обязательных предмета) в 10% школ с лучшими ре</w:t>
            </w:r>
            <w:r w:rsidRPr="007A76CF">
              <w:rPr>
                <w:rFonts w:ascii="Times New Roman" w:hAnsi="Times New Roman" w:cs="Times New Roman"/>
                <w:sz w:val="24"/>
                <w:szCs w:val="24"/>
              </w:rPr>
              <w:softHyphen/>
              <w:t>зультатами ЕГЭ к среднему баллу ЕГЭ (в расчете на 2 обяза</w:t>
            </w:r>
            <w:r w:rsidRPr="007A76CF">
              <w:rPr>
                <w:rFonts w:ascii="Times New Roman" w:hAnsi="Times New Roman" w:cs="Times New Roman"/>
                <w:sz w:val="24"/>
                <w:szCs w:val="24"/>
              </w:rPr>
              <w:softHyphen/>
              <w:t>тельных предмета) в 10% школ с худшими результатами ЕГЭ</w:t>
            </w:r>
          </w:p>
        </w:tc>
      </w:tr>
      <w:tr w:rsidR="007A76CF" w:rsidRPr="007A76CF" w:rsidTr="007A76CF">
        <w:trPr>
          <w:trHeight w:val="4529"/>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по персонифицированной модели, используя ресурс инновационной инфра</w:t>
            </w:r>
            <w:r w:rsidRPr="007A76CF">
              <w:rPr>
                <w:rFonts w:ascii="Times New Roman" w:hAnsi="Times New Roman" w:cs="Times New Roman"/>
                <w:sz w:val="24"/>
                <w:szCs w:val="24"/>
              </w:rPr>
              <w:softHyphen/>
              <w:t>структуры системы образо</w:t>
            </w:r>
            <w:r w:rsidRPr="007A76CF">
              <w:rPr>
                <w:rFonts w:ascii="Times New Roman" w:hAnsi="Times New Roman" w:cs="Times New Roman"/>
                <w:sz w:val="24"/>
                <w:szCs w:val="24"/>
              </w:rPr>
              <w:softHyphen/>
              <w:t>вания Алтайского края (ок</w:t>
            </w:r>
            <w:r w:rsidRPr="007A76CF">
              <w:rPr>
                <w:rFonts w:ascii="Times New Roman" w:hAnsi="Times New Roman" w:cs="Times New Roman"/>
                <w:sz w:val="24"/>
                <w:szCs w:val="24"/>
              </w:rPr>
              <w:softHyphen/>
              <w:t>ружные ресурсные центры, базовые и стажерские пло</w:t>
            </w:r>
            <w:r w:rsidRPr="007A76CF">
              <w:rPr>
                <w:rFonts w:ascii="Times New Roman" w:hAnsi="Times New Roman" w:cs="Times New Roman"/>
                <w:sz w:val="24"/>
                <w:szCs w:val="24"/>
              </w:rPr>
              <w:softHyphen/>
              <w:t>щадки);</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корректировки и апробации основных общеобразова</w:t>
            </w:r>
            <w:r w:rsidRPr="007A76CF">
              <w:rPr>
                <w:rFonts w:ascii="Times New Roman" w:hAnsi="Times New Roman" w:cs="Times New Roman"/>
                <w:sz w:val="24"/>
                <w:szCs w:val="24"/>
              </w:rPr>
              <w:softHyphen/>
              <w:t>тельных программ; сбора и распространения лучших педагогических практик;</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формирование сетевого вза</w:t>
            </w:r>
            <w:r w:rsidRPr="007A76CF">
              <w:rPr>
                <w:rFonts w:ascii="Times New Roman" w:hAnsi="Times New Roman" w:cs="Times New Roman"/>
                <w:sz w:val="24"/>
                <w:szCs w:val="24"/>
              </w:rPr>
              <w:softHyphen/>
              <w:t>имодействия образователь</w:t>
            </w:r>
            <w:r w:rsidRPr="007A76CF">
              <w:rPr>
                <w:rFonts w:ascii="Times New Roman" w:hAnsi="Times New Roman" w:cs="Times New Roman"/>
                <w:sz w:val="24"/>
                <w:szCs w:val="24"/>
              </w:rPr>
              <w:softHyphen/>
              <w:t>ных организаций</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39"/>
            </w:pPr>
          </w:p>
        </w:tc>
      </w:tr>
      <w:tr w:rsidR="007A76CF" w:rsidRPr="007A76CF" w:rsidTr="007A76CF">
        <w:trPr>
          <w:trHeight w:val="448"/>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5</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Реализация программ под</w:t>
            </w:r>
            <w:r w:rsidRPr="007A76CF">
              <w:rPr>
                <w:rFonts w:ascii="Times New Roman" w:hAnsi="Times New Roman" w:cs="Times New Roman"/>
                <w:sz w:val="24"/>
                <w:szCs w:val="24"/>
              </w:rPr>
              <w:softHyphen/>
              <w:t>готовки и переподготовки современных педагогиче</w:t>
            </w:r>
            <w:r w:rsidRPr="007A76CF">
              <w:rPr>
                <w:rFonts w:ascii="Times New Roman" w:hAnsi="Times New Roman" w:cs="Times New Roman"/>
                <w:sz w:val="24"/>
                <w:szCs w:val="24"/>
              </w:rPr>
              <w:softHyphen/>
              <w:t>ских кадров, в том числе: выявление и поддержка мо</w:t>
            </w:r>
            <w:r w:rsidRPr="007A76CF">
              <w:rPr>
                <w:rFonts w:ascii="Times New Roman" w:hAnsi="Times New Roman" w:cs="Times New Roman"/>
                <w:sz w:val="24"/>
                <w:szCs w:val="24"/>
              </w:rPr>
              <w:softHyphen/>
              <w:t>лодежи, заинтересованной в получении педагогической профессии и в работе в си</w:t>
            </w:r>
            <w:r w:rsidRPr="007A76CF">
              <w:rPr>
                <w:rFonts w:ascii="Times New Roman" w:hAnsi="Times New Roman" w:cs="Times New Roman"/>
                <w:sz w:val="24"/>
                <w:szCs w:val="24"/>
              </w:rPr>
              <w:softHyphen/>
              <w:t>стеме образования; меры социальной поддерж</w:t>
            </w:r>
            <w:r w:rsidRPr="007A76CF">
              <w:rPr>
                <w:rFonts w:ascii="Times New Roman" w:hAnsi="Times New Roman" w:cs="Times New Roman"/>
                <w:sz w:val="24"/>
                <w:szCs w:val="24"/>
              </w:rPr>
              <w:softHyphen/>
              <w:t>ки молодых педагогов; развитие системы наставни</w:t>
            </w:r>
            <w:r w:rsidRPr="007A76CF">
              <w:rPr>
                <w:rFonts w:ascii="Times New Roman" w:hAnsi="Times New Roman" w:cs="Times New Roman"/>
                <w:sz w:val="24"/>
                <w:szCs w:val="24"/>
              </w:rPr>
              <w:softHyphen/>
              <w:t>чества;</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 xml:space="preserve">формирование </w:t>
            </w:r>
            <w:r w:rsidRPr="007A76CF">
              <w:rPr>
                <w:rFonts w:ascii="Times New Roman" w:hAnsi="Times New Roman" w:cs="Times New Roman"/>
                <w:sz w:val="24"/>
                <w:szCs w:val="24"/>
              </w:rPr>
              <w:lastRenderedPageBreak/>
              <w:t>муниципального целевого заказа на подго</w:t>
            </w:r>
            <w:r w:rsidRPr="007A76CF">
              <w:rPr>
                <w:rFonts w:ascii="Times New Roman" w:hAnsi="Times New Roman" w:cs="Times New Roman"/>
                <w:sz w:val="24"/>
                <w:szCs w:val="24"/>
              </w:rPr>
              <w:softHyphen/>
              <w:t>товку современных педаго</w:t>
            </w:r>
            <w:r w:rsidRPr="007A76CF">
              <w:rPr>
                <w:rFonts w:ascii="Times New Roman" w:hAnsi="Times New Roman" w:cs="Times New Roman"/>
                <w:sz w:val="24"/>
                <w:szCs w:val="24"/>
              </w:rPr>
              <w:softHyphen/>
              <w:t>гических кадров; поддержка талантливых пе</w:t>
            </w:r>
            <w:r w:rsidRPr="007A76CF">
              <w:rPr>
                <w:rFonts w:ascii="Times New Roman" w:hAnsi="Times New Roman" w:cs="Times New Roman"/>
                <w:sz w:val="24"/>
                <w:szCs w:val="24"/>
              </w:rPr>
              <w:softHyphen/>
              <w:t>дагогов</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w:t>
            </w:r>
            <w:r w:rsidRPr="007A76CF">
              <w:rPr>
                <w:rFonts w:ascii="Times New Roman" w:hAnsi="Times New Roman" w:cs="Times New Roman"/>
                <w:sz w:val="24"/>
                <w:szCs w:val="24"/>
              </w:rPr>
              <w:softHyphen/>
              <w:t>месячной заработной платы педагогиче</w:t>
            </w:r>
            <w:r w:rsidRPr="007A76CF">
              <w:rPr>
                <w:rFonts w:ascii="Times New Roman" w:hAnsi="Times New Roman" w:cs="Times New Roman"/>
                <w:sz w:val="24"/>
                <w:szCs w:val="24"/>
              </w:rPr>
              <w:softHyphen/>
              <w:t>ских работников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sidRPr="007A76CF">
              <w:rPr>
                <w:rFonts w:ascii="Times New Roman" w:hAnsi="Times New Roman" w:cs="Times New Roman"/>
                <w:sz w:val="24"/>
                <w:szCs w:val="24"/>
              </w:rPr>
              <w:softHyphen/>
              <w:t>месячной заработной плате в Алтайском крае;</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учителей общеобразователь</w:t>
            </w:r>
            <w:r w:rsidRPr="007A76CF">
              <w:rPr>
                <w:rFonts w:ascii="Times New Roman" w:hAnsi="Times New Roman" w:cs="Times New Roman"/>
                <w:sz w:val="24"/>
                <w:szCs w:val="24"/>
              </w:rPr>
              <w:softHyphen/>
              <w:t xml:space="preserve">ных организаций в </w:t>
            </w:r>
            <w:r w:rsidRPr="007A76CF">
              <w:rPr>
                <w:rFonts w:ascii="Times New Roman" w:hAnsi="Times New Roman" w:cs="Times New Roman"/>
                <w:sz w:val="24"/>
                <w:szCs w:val="24"/>
              </w:rPr>
              <w:lastRenderedPageBreak/>
              <w:t>возрасте до 35 лет в общей численности учителей общеобра</w:t>
            </w:r>
            <w:r w:rsidRPr="007A76CF">
              <w:rPr>
                <w:rFonts w:ascii="Times New Roman" w:hAnsi="Times New Roman" w:cs="Times New Roman"/>
                <w:sz w:val="24"/>
                <w:szCs w:val="24"/>
              </w:rPr>
              <w:softHyphen/>
              <w:t>зовательных органи</w:t>
            </w:r>
            <w:r w:rsidRPr="007A76CF">
              <w:rPr>
                <w:rFonts w:ascii="Times New Roman" w:hAnsi="Times New Roman" w:cs="Times New Roman"/>
                <w:sz w:val="24"/>
                <w:szCs w:val="24"/>
              </w:rPr>
              <w:softHyphen/>
              <w:t>заций</w:t>
            </w:r>
          </w:p>
        </w:tc>
      </w:tr>
      <w:tr w:rsidR="007A76CF"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6.</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Осуществление мероприятий, направленных на оптимизацию расходов на оплату труда вспомогательного, административно-управленческого персонала; дифференциация оплаты труда вспомогательного, административно-управленческого персонала, исходя из предельной доли расходов на оплату их труда в общем фонде труда учреждений не более 40%; оптимизация численности по отдельным категориям педагогических работников, определенных указами Президента Российской Федерации, с учетом увеличения производительности труда и проводимых институциональных изменений</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 с участием руководителей общеобразовательных организаций</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среднемесячной заработной платы педагогических работников образовательных организаций общего образования к среднемесячной заработной плате в Алтайском крае;</w:t>
            </w:r>
          </w:p>
          <w:p w:rsidR="007A76CF" w:rsidRPr="007A76CF" w:rsidRDefault="007A76CF" w:rsidP="007A76CF">
            <w:pPr>
              <w:pStyle w:val="11"/>
              <w:spacing w:after="0" w:line="240" w:lineRule="auto"/>
              <w:ind w:right="139"/>
              <w:rPr>
                <w:rFonts w:ascii="Times New Roman" w:hAnsi="Times New Roman" w:cs="Times New Roman"/>
                <w:sz w:val="24"/>
                <w:szCs w:val="24"/>
              </w:rPr>
            </w:pP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численности учителей общеобразовательных организаций в возрасте до 35 лет в общей численности учителей общеобразовательных организаций</w:t>
            </w:r>
          </w:p>
        </w:tc>
      </w:tr>
      <w:tr w:rsidR="007A76CF" w:rsidRPr="007A76CF" w:rsidTr="007A76CF">
        <w:trPr>
          <w:trHeight w:val="202"/>
        </w:trPr>
        <w:tc>
          <w:tcPr>
            <w:tcW w:w="9508" w:type="dxa"/>
            <w:gridSpan w:val="5"/>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pacing w:after="0" w:line="240" w:lineRule="auto"/>
              <w:ind w:right="139"/>
              <w:jc w:val="center"/>
              <w:rPr>
                <w:rFonts w:ascii="Times New Roman" w:hAnsi="Times New Roman" w:cs="Times New Roman"/>
                <w:sz w:val="24"/>
                <w:szCs w:val="24"/>
              </w:rPr>
            </w:pPr>
            <w:r w:rsidRPr="007A76CF">
              <w:rPr>
                <w:rFonts w:ascii="Times New Roman" w:hAnsi="Times New Roman" w:cs="Times New Roman"/>
                <w:sz w:val="24"/>
                <w:szCs w:val="24"/>
              </w:rPr>
              <w:t>Обеспечение доступности качественного образования</w:t>
            </w:r>
          </w:p>
        </w:tc>
      </w:tr>
      <w:tr w:rsidR="007A76CF"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7.</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 xml:space="preserve">Внедрение системы оценки качества общего образования (использование положений и регламентов функционирования региональной системы оценки качества общего образования, в том числе с учетом федеральных методических рекомендаций по показателям эффективности деятельности подведомственных муниципальных организаций общего образования, их руководителей и основных категорий работников, в том числе в связи с использованием </w:t>
            </w:r>
            <w:r w:rsidRPr="007A76CF">
              <w:rPr>
                <w:rFonts w:ascii="Times New Roman" w:hAnsi="Times New Roman" w:cs="Times New Roman"/>
                <w:sz w:val="24"/>
                <w:szCs w:val="24"/>
              </w:rPr>
              <w:lastRenderedPageBreak/>
              <w:t>дифференциации заработной платы педагогических работников; актуализация показателей эффективности деятельности муниципальных организаций общего образования, их руководителей и ос</w:t>
            </w:r>
            <w:r w:rsidRPr="007A76CF">
              <w:rPr>
                <w:rFonts w:ascii="Times New Roman" w:hAnsi="Times New Roman" w:cs="Times New Roman"/>
                <w:sz w:val="24"/>
                <w:szCs w:val="24"/>
              </w:rPr>
              <w:softHyphen/>
              <w:t>новных категорий работни</w:t>
            </w:r>
            <w:r w:rsidRPr="007A76CF">
              <w:rPr>
                <w:rFonts w:ascii="Times New Roman" w:hAnsi="Times New Roman" w:cs="Times New Roman"/>
                <w:sz w:val="24"/>
                <w:szCs w:val="24"/>
              </w:rPr>
              <w:softHyphen/>
              <w:t>ков</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smartTag w:uri="urn:schemas-microsoft-com:office:smarttags" w:element="metricconverter">
              <w:smartTagPr>
                <w:attr w:name="ProductID" w:val="2013 г"/>
              </w:smartTagPr>
              <w:r w:rsidRPr="007A76CF">
                <w:rPr>
                  <w:rFonts w:ascii="Times New Roman" w:hAnsi="Times New Roman" w:cs="Times New Roman"/>
                  <w:sz w:val="24"/>
                  <w:szCs w:val="24"/>
                </w:rPr>
                <w:t>2013 г</w:t>
              </w:r>
            </w:smartTag>
            <w:r w:rsidRPr="007A76CF">
              <w:rPr>
                <w:rFonts w:ascii="Times New Roman" w:hAnsi="Times New Roman" w:cs="Times New Roman"/>
                <w:sz w:val="24"/>
                <w:szCs w:val="24"/>
              </w:rPr>
              <w:t>.</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 xml:space="preserve">удельный вес муниципальных образований, в которых оценка деятельности общеобразовательных учреждений, их руководителей и основных категорий работников осуществляется на основании показателей эффективности деятельности муниципальных организаций общего образования; отношение среднемесячной заработной платы </w:t>
            </w:r>
            <w:r w:rsidRPr="007A76CF">
              <w:rPr>
                <w:rFonts w:ascii="Times New Roman" w:hAnsi="Times New Roman" w:cs="Times New Roman"/>
                <w:sz w:val="24"/>
                <w:szCs w:val="24"/>
              </w:rPr>
              <w:lastRenderedPageBreak/>
              <w:t>педагогических работников образовательных организаций общего образования к среднемесячной заработной плате в Алтайском крае</w:t>
            </w:r>
          </w:p>
        </w:tc>
      </w:tr>
      <w:tr w:rsidR="007A76CF"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8</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Реализация мероприятий по поддержке школ, работаю</w:t>
            </w:r>
            <w:r w:rsidRPr="007A76CF">
              <w:rPr>
                <w:rFonts w:ascii="Times New Roman" w:hAnsi="Times New Roman" w:cs="Times New Roman"/>
                <w:sz w:val="24"/>
                <w:szCs w:val="24"/>
              </w:rPr>
              <w:softHyphen/>
              <w:t>щих в сложных социальных условиях:</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мониторинг и сравнитель</w:t>
            </w:r>
            <w:r w:rsidRPr="007A76CF">
              <w:rPr>
                <w:rFonts w:ascii="Times New Roman" w:hAnsi="Times New Roman" w:cs="Times New Roman"/>
                <w:sz w:val="24"/>
                <w:szCs w:val="24"/>
              </w:rPr>
              <w:softHyphen/>
              <w:t>ный анализ результатов ЕГЭ школ, работающих в слож</w:t>
            </w:r>
            <w:r w:rsidRPr="007A76CF">
              <w:rPr>
                <w:rFonts w:ascii="Times New Roman" w:hAnsi="Times New Roman" w:cs="Times New Roman"/>
                <w:sz w:val="24"/>
                <w:szCs w:val="24"/>
              </w:rPr>
              <w:softHyphen/>
              <w:t>ных социальных условиях, с остальными школами Ал</w:t>
            </w:r>
            <w:r w:rsidRPr="007A76CF">
              <w:rPr>
                <w:rFonts w:ascii="Times New Roman" w:hAnsi="Times New Roman" w:cs="Times New Roman"/>
                <w:sz w:val="24"/>
                <w:szCs w:val="24"/>
              </w:rPr>
              <w:softHyphen/>
              <w:t>тайского края; участие в федеральной ап</w:t>
            </w:r>
            <w:r w:rsidRPr="007A76CF">
              <w:rPr>
                <w:rFonts w:ascii="Times New Roman" w:hAnsi="Times New Roman" w:cs="Times New Roman"/>
                <w:sz w:val="24"/>
                <w:szCs w:val="24"/>
              </w:rPr>
              <w:softHyphen/>
              <w:t>робации механизмов под</w:t>
            </w:r>
            <w:r w:rsidRPr="007A76CF">
              <w:rPr>
                <w:rFonts w:ascii="Times New Roman" w:hAnsi="Times New Roman" w:cs="Times New Roman"/>
                <w:sz w:val="24"/>
                <w:szCs w:val="24"/>
              </w:rPr>
              <w:softHyphen/>
              <w:t>держки школ, работающих в сложных социальных усло</w:t>
            </w:r>
            <w:r w:rsidRPr="007A76CF">
              <w:rPr>
                <w:rFonts w:ascii="Times New Roman" w:hAnsi="Times New Roman" w:cs="Times New Roman"/>
                <w:sz w:val="24"/>
                <w:szCs w:val="24"/>
              </w:rPr>
              <w:softHyphen/>
              <w:t>виях;</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реализация программ про</w:t>
            </w:r>
            <w:r w:rsidRPr="007A76CF">
              <w:rPr>
                <w:rFonts w:ascii="Times New Roman" w:hAnsi="Times New Roman" w:cs="Times New Roman"/>
                <w:sz w:val="24"/>
                <w:szCs w:val="24"/>
              </w:rPr>
              <w:softHyphen/>
              <w:t>фессионального развития руководителей и педагогов образовательных организа</w:t>
            </w:r>
            <w:r w:rsidRPr="007A76CF">
              <w:rPr>
                <w:rFonts w:ascii="Times New Roman" w:hAnsi="Times New Roman" w:cs="Times New Roman"/>
                <w:sz w:val="24"/>
                <w:szCs w:val="24"/>
              </w:rPr>
              <w:softHyphen/>
              <w:t>ций, работающих в слож</w:t>
            </w:r>
            <w:r w:rsidRPr="007A76CF">
              <w:rPr>
                <w:rFonts w:ascii="Times New Roman" w:hAnsi="Times New Roman" w:cs="Times New Roman"/>
                <w:sz w:val="24"/>
                <w:szCs w:val="24"/>
              </w:rPr>
              <w:softHyphen/>
              <w:t>ных социальных условиях</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w:t>
            </w:r>
            <w:r w:rsidRPr="007A76CF">
              <w:rPr>
                <w:rFonts w:ascii="Times New Roman" w:hAnsi="Times New Roman" w:cs="Times New Roman"/>
                <w:sz w:val="24"/>
                <w:szCs w:val="24"/>
              </w:rPr>
              <w:softHyphen/>
              <w:t>-2015 гг.</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среднего балла ЕГЭ (в расчете на 2 обязательных предмета) в 10% школ с лучшими ре</w:t>
            </w:r>
            <w:r w:rsidRPr="007A76CF">
              <w:rPr>
                <w:rFonts w:ascii="Times New Roman" w:hAnsi="Times New Roman" w:cs="Times New Roman"/>
                <w:sz w:val="24"/>
                <w:szCs w:val="24"/>
              </w:rPr>
              <w:softHyphen/>
              <w:t>зультатами ЕГЭ к среднему баллу ЕГЭ (в расчете на 2 обяза</w:t>
            </w:r>
            <w:r w:rsidRPr="007A76CF">
              <w:rPr>
                <w:rFonts w:ascii="Times New Roman" w:hAnsi="Times New Roman" w:cs="Times New Roman"/>
                <w:sz w:val="24"/>
                <w:szCs w:val="24"/>
              </w:rPr>
              <w:softHyphen/>
              <w:t>тельных предмета) в 10% школ с худшими результатами ЕГЭ</w:t>
            </w:r>
          </w:p>
        </w:tc>
      </w:tr>
      <w:tr w:rsidR="007A76CF"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9</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Реализация мероприятий, направленных на обеспече</w:t>
            </w:r>
            <w:r w:rsidRPr="007A76CF">
              <w:rPr>
                <w:rFonts w:ascii="Times New Roman" w:hAnsi="Times New Roman" w:cs="Times New Roman"/>
                <w:sz w:val="24"/>
                <w:szCs w:val="24"/>
              </w:rPr>
              <w:softHyphen/>
              <w:t>ние доступности общего об</w:t>
            </w:r>
            <w:r w:rsidRPr="007A76CF">
              <w:rPr>
                <w:rFonts w:ascii="Times New Roman" w:hAnsi="Times New Roman" w:cs="Times New Roman"/>
                <w:sz w:val="24"/>
                <w:szCs w:val="24"/>
              </w:rPr>
              <w:softHyphen/>
              <w:t>разования в соответствии с ФГОС общего образования для всех категорий граждан</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2015-2018г.г.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обучаю</w:t>
            </w:r>
            <w:r w:rsidRPr="007A76CF">
              <w:rPr>
                <w:rFonts w:ascii="Times New Roman" w:hAnsi="Times New Roman" w:cs="Times New Roman"/>
                <w:sz w:val="24"/>
                <w:szCs w:val="24"/>
              </w:rPr>
              <w:softHyphen/>
              <w:t>щихся организаций общего образования, обучающихся по но</w:t>
            </w:r>
            <w:r w:rsidRPr="007A76CF">
              <w:rPr>
                <w:rFonts w:ascii="Times New Roman" w:hAnsi="Times New Roman" w:cs="Times New Roman"/>
                <w:sz w:val="24"/>
                <w:szCs w:val="24"/>
              </w:rPr>
              <w:softHyphen/>
              <w:t>вым ФГОС</w:t>
            </w:r>
          </w:p>
        </w:tc>
      </w:tr>
      <w:tr w:rsidR="007A76CF" w:rsidRPr="007A76CF" w:rsidTr="007A76CF">
        <w:trPr>
          <w:trHeight w:val="202"/>
        </w:trPr>
        <w:tc>
          <w:tcPr>
            <w:tcW w:w="9508" w:type="dxa"/>
            <w:gridSpan w:val="5"/>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jc w:val="center"/>
              <w:rPr>
                <w:rFonts w:ascii="Times New Roman" w:hAnsi="Times New Roman" w:cs="Times New Roman"/>
                <w:sz w:val="24"/>
                <w:szCs w:val="24"/>
              </w:rPr>
            </w:pPr>
            <w:r w:rsidRPr="007A76CF">
              <w:rPr>
                <w:rFonts w:ascii="Times New Roman" w:hAnsi="Times New Roman" w:cs="Times New Roman"/>
                <w:sz w:val="24"/>
                <w:szCs w:val="24"/>
              </w:rPr>
              <w:t>Введение эффективного контракта в общем образовании</w:t>
            </w:r>
          </w:p>
        </w:tc>
      </w:tr>
      <w:tr w:rsidR="007A76CF" w:rsidRPr="007A76CF" w:rsidTr="007A76CF">
        <w:trPr>
          <w:trHeight w:val="202"/>
        </w:trPr>
        <w:tc>
          <w:tcPr>
            <w:tcW w:w="576"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10</w:t>
            </w:r>
          </w:p>
        </w:tc>
        <w:tc>
          <w:tcPr>
            <w:tcW w:w="3120"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Внедрение ме</w:t>
            </w:r>
            <w:r w:rsidRPr="007A76CF">
              <w:rPr>
                <w:rFonts w:ascii="Times New Roman" w:hAnsi="Times New Roman" w:cs="Times New Roman"/>
                <w:sz w:val="24"/>
                <w:szCs w:val="24"/>
              </w:rPr>
              <w:softHyphen/>
              <w:t>ханизмов эффективного контракта с педагогически</w:t>
            </w:r>
            <w:r w:rsidRPr="007A76CF">
              <w:rPr>
                <w:rFonts w:ascii="Times New Roman" w:hAnsi="Times New Roman" w:cs="Times New Roman"/>
                <w:sz w:val="24"/>
                <w:szCs w:val="24"/>
              </w:rPr>
              <w:softHyphen/>
              <w:t>ми работниками в системе общего образования:  апробация мо</w:t>
            </w:r>
            <w:r w:rsidRPr="007A76CF">
              <w:rPr>
                <w:rFonts w:ascii="Times New Roman" w:hAnsi="Times New Roman" w:cs="Times New Roman"/>
                <w:sz w:val="24"/>
                <w:szCs w:val="24"/>
              </w:rPr>
              <w:softHyphen/>
              <w:t>делей эффективного кон</w:t>
            </w:r>
            <w:r w:rsidRPr="007A76CF">
              <w:rPr>
                <w:rFonts w:ascii="Times New Roman" w:hAnsi="Times New Roman" w:cs="Times New Roman"/>
                <w:sz w:val="24"/>
                <w:szCs w:val="24"/>
              </w:rPr>
              <w:softHyphen/>
              <w:t>тракта в системе общего об</w:t>
            </w:r>
            <w:r w:rsidRPr="007A76CF">
              <w:rPr>
                <w:rFonts w:ascii="Times New Roman" w:hAnsi="Times New Roman" w:cs="Times New Roman"/>
                <w:sz w:val="24"/>
                <w:szCs w:val="24"/>
              </w:rPr>
              <w:softHyphen/>
              <w:t>разования Новичихинского района; участие в апробации феде</w:t>
            </w:r>
            <w:r w:rsidRPr="007A76CF">
              <w:rPr>
                <w:rFonts w:ascii="Times New Roman" w:hAnsi="Times New Roman" w:cs="Times New Roman"/>
                <w:sz w:val="24"/>
                <w:szCs w:val="24"/>
              </w:rPr>
              <w:softHyphen/>
              <w:t>ральных моделей эффектив</w:t>
            </w:r>
            <w:r w:rsidRPr="007A76CF">
              <w:rPr>
                <w:rFonts w:ascii="Times New Roman" w:hAnsi="Times New Roman" w:cs="Times New Roman"/>
                <w:sz w:val="24"/>
                <w:szCs w:val="24"/>
              </w:rPr>
              <w:softHyphen/>
              <w:t>ного контракта в общем об</w:t>
            </w:r>
            <w:r w:rsidRPr="007A76CF">
              <w:rPr>
                <w:rFonts w:ascii="Times New Roman" w:hAnsi="Times New Roman" w:cs="Times New Roman"/>
                <w:sz w:val="24"/>
                <w:szCs w:val="24"/>
              </w:rPr>
              <w:softHyphen/>
              <w:t>разовании;</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развитие системы использо-</w:t>
            </w:r>
          </w:p>
        </w:tc>
        <w:tc>
          <w:tcPr>
            <w:tcW w:w="212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smartTag w:uri="urn:schemas-microsoft-com:office:smarttags" w:element="metricconverter">
              <w:smartTagPr>
                <w:attr w:name="ProductID" w:val="2013 г"/>
              </w:smartTagPr>
              <w:r w:rsidRPr="007A76CF">
                <w:rPr>
                  <w:rFonts w:ascii="Times New Roman" w:hAnsi="Times New Roman" w:cs="Times New Roman"/>
                  <w:sz w:val="24"/>
                  <w:szCs w:val="24"/>
                </w:rPr>
                <w:t>2013 г</w:t>
              </w:r>
            </w:smartTag>
            <w:r w:rsidRPr="007A76CF">
              <w:rPr>
                <w:rFonts w:ascii="Times New Roman" w:hAnsi="Times New Roman" w:cs="Times New Roman"/>
                <w:sz w:val="24"/>
                <w:szCs w:val="24"/>
              </w:rPr>
              <w:t>.</w:t>
            </w:r>
          </w:p>
        </w:tc>
        <w:tc>
          <w:tcPr>
            <w:tcW w:w="2537" w:type="dxa"/>
            <w:tcBorders>
              <w:top w:val="single" w:sz="4" w:space="0" w:color="auto"/>
              <w:left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w:t>
            </w:r>
            <w:r w:rsidRPr="007A76CF">
              <w:rPr>
                <w:rFonts w:ascii="Times New Roman" w:hAnsi="Times New Roman" w:cs="Times New Roman"/>
                <w:sz w:val="24"/>
                <w:szCs w:val="24"/>
              </w:rPr>
              <w:softHyphen/>
              <w:t>месячной заработной платы педагогиче</w:t>
            </w:r>
            <w:r w:rsidRPr="007A76CF">
              <w:rPr>
                <w:rFonts w:ascii="Times New Roman" w:hAnsi="Times New Roman" w:cs="Times New Roman"/>
                <w:sz w:val="24"/>
                <w:szCs w:val="24"/>
              </w:rPr>
              <w:softHyphen/>
              <w:t>ских работников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sidRPr="007A76CF">
              <w:rPr>
                <w:rFonts w:ascii="Times New Roman" w:hAnsi="Times New Roman" w:cs="Times New Roman"/>
                <w:sz w:val="24"/>
                <w:szCs w:val="24"/>
              </w:rPr>
              <w:softHyphen/>
              <w:t>месячной заработной плате в Алтайском крае;</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учителей общеобразователь</w:t>
            </w:r>
            <w:r w:rsidRPr="007A76CF">
              <w:rPr>
                <w:rFonts w:ascii="Times New Roman" w:hAnsi="Times New Roman" w:cs="Times New Roman"/>
                <w:sz w:val="24"/>
                <w:szCs w:val="24"/>
              </w:rPr>
              <w:softHyphen/>
              <w:t>ных организаций в</w:t>
            </w:r>
          </w:p>
        </w:tc>
      </w:tr>
      <w:tr w:rsidR="007A76CF" w:rsidRPr="007A76CF" w:rsidTr="007A76CF">
        <w:trPr>
          <w:trHeight w:val="202"/>
        </w:trPr>
        <w:tc>
          <w:tcPr>
            <w:tcW w:w="576"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3120"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вания фонда стимулирова</w:t>
            </w:r>
            <w:r w:rsidRPr="007A76CF">
              <w:rPr>
                <w:rFonts w:ascii="Times New Roman" w:hAnsi="Times New Roman" w:cs="Times New Roman"/>
                <w:sz w:val="24"/>
                <w:szCs w:val="24"/>
              </w:rPr>
              <w:softHyphen/>
              <w:t>ния инновационной дея</w:t>
            </w:r>
            <w:r w:rsidRPr="007A76CF">
              <w:rPr>
                <w:rFonts w:ascii="Times New Roman" w:hAnsi="Times New Roman" w:cs="Times New Roman"/>
                <w:sz w:val="24"/>
                <w:szCs w:val="24"/>
              </w:rPr>
              <w:softHyphen/>
              <w:t>тельности в рамках субвен</w:t>
            </w:r>
            <w:r w:rsidRPr="007A76CF">
              <w:rPr>
                <w:rFonts w:ascii="Times New Roman" w:hAnsi="Times New Roman" w:cs="Times New Roman"/>
                <w:sz w:val="24"/>
                <w:szCs w:val="24"/>
              </w:rPr>
              <w:softHyphen/>
              <w:t>ции на обеспечение госу</w:t>
            </w:r>
            <w:r w:rsidRPr="007A76CF">
              <w:rPr>
                <w:rFonts w:ascii="Times New Roman" w:hAnsi="Times New Roman" w:cs="Times New Roman"/>
                <w:sz w:val="24"/>
                <w:szCs w:val="24"/>
              </w:rPr>
              <w:softHyphen/>
              <w:t>дарственных гарантий на получение общедоступного и бесплатного дошкольного, начального общего, основ</w:t>
            </w:r>
            <w:r w:rsidRPr="007A76CF">
              <w:rPr>
                <w:rFonts w:ascii="Times New Roman" w:hAnsi="Times New Roman" w:cs="Times New Roman"/>
                <w:sz w:val="24"/>
                <w:szCs w:val="24"/>
              </w:rPr>
              <w:softHyphen/>
              <w:t>ного общего образования, а также дополнительного об</w:t>
            </w:r>
            <w:r w:rsidRPr="007A76CF">
              <w:rPr>
                <w:rFonts w:ascii="Times New Roman" w:hAnsi="Times New Roman" w:cs="Times New Roman"/>
                <w:sz w:val="24"/>
                <w:szCs w:val="24"/>
              </w:rPr>
              <w:softHyphen/>
              <w:t>разования в общеобразова</w:t>
            </w:r>
            <w:r w:rsidRPr="007A76CF">
              <w:rPr>
                <w:rFonts w:ascii="Times New Roman" w:hAnsi="Times New Roman" w:cs="Times New Roman"/>
                <w:sz w:val="24"/>
                <w:szCs w:val="24"/>
              </w:rPr>
              <w:softHyphen/>
              <w:t>тельных организациях; реализация моделей эффек</w:t>
            </w:r>
            <w:r w:rsidRPr="007A76CF">
              <w:rPr>
                <w:rFonts w:ascii="Times New Roman" w:hAnsi="Times New Roman" w:cs="Times New Roman"/>
                <w:sz w:val="24"/>
                <w:szCs w:val="24"/>
              </w:rPr>
              <w:softHyphen/>
              <w:t>тивного контракта в общем образовании с учетом феде</w:t>
            </w:r>
            <w:r w:rsidRPr="007A76CF">
              <w:rPr>
                <w:rFonts w:ascii="Times New Roman" w:hAnsi="Times New Roman" w:cs="Times New Roman"/>
                <w:sz w:val="24"/>
                <w:szCs w:val="24"/>
              </w:rPr>
              <w:softHyphen/>
              <w:t>ральных рекомендаций; планирование дополнитель</w:t>
            </w:r>
            <w:r w:rsidRPr="007A76CF">
              <w:rPr>
                <w:rFonts w:ascii="Times New Roman" w:hAnsi="Times New Roman" w:cs="Times New Roman"/>
                <w:sz w:val="24"/>
                <w:szCs w:val="24"/>
              </w:rPr>
              <w:softHyphen/>
              <w:t>ных расходов на повышение оплаты труда педагогиче</w:t>
            </w:r>
            <w:r w:rsidRPr="007A76CF">
              <w:rPr>
                <w:rFonts w:ascii="Times New Roman" w:hAnsi="Times New Roman" w:cs="Times New Roman"/>
                <w:sz w:val="24"/>
                <w:szCs w:val="24"/>
              </w:rPr>
              <w:softHyphen/>
              <w:t>ских работников общеобра</w:t>
            </w:r>
            <w:r w:rsidRPr="007A76CF">
              <w:rPr>
                <w:rFonts w:ascii="Times New Roman" w:hAnsi="Times New Roman" w:cs="Times New Roman"/>
                <w:sz w:val="24"/>
                <w:szCs w:val="24"/>
              </w:rPr>
              <w:softHyphen/>
              <w:t>зовательных организаций в соответствии с Указом Пре</w:t>
            </w:r>
            <w:r w:rsidRPr="007A76CF">
              <w:rPr>
                <w:rFonts w:ascii="Times New Roman" w:hAnsi="Times New Roman" w:cs="Times New Roman"/>
                <w:sz w:val="24"/>
                <w:szCs w:val="24"/>
              </w:rPr>
              <w:softHyphen/>
              <w:t>зидента Российской Феде</w:t>
            </w:r>
            <w:r w:rsidRPr="007A76CF">
              <w:rPr>
                <w:rFonts w:ascii="Times New Roman" w:hAnsi="Times New Roman" w:cs="Times New Roman"/>
                <w:sz w:val="24"/>
                <w:szCs w:val="24"/>
              </w:rPr>
              <w:softHyphen/>
              <w:t>рации от 07.05.2012 № 597 «О мероприятиях по реали</w:t>
            </w:r>
            <w:r w:rsidRPr="007A76CF">
              <w:rPr>
                <w:rFonts w:ascii="Times New Roman" w:hAnsi="Times New Roman" w:cs="Times New Roman"/>
                <w:sz w:val="24"/>
                <w:szCs w:val="24"/>
              </w:rPr>
              <w:softHyphen/>
              <w:t>зации государственной со</w:t>
            </w:r>
            <w:r w:rsidRPr="007A76CF">
              <w:rPr>
                <w:rFonts w:ascii="Times New Roman" w:hAnsi="Times New Roman" w:cs="Times New Roman"/>
                <w:sz w:val="24"/>
                <w:szCs w:val="24"/>
              </w:rPr>
              <w:softHyphen/>
              <w:t>циальной политики»; приведение локальных ак</w:t>
            </w:r>
            <w:r w:rsidRPr="007A76CF">
              <w:rPr>
                <w:rFonts w:ascii="Times New Roman" w:hAnsi="Times New Roman" w:cs="Times New Roman"/>
                <w:sz w:val="24"/>
                <w:szCs w:val="24"/>
              </w:rPr>
              <w:softHyphen/>
              <w:t>тов общеобразовательных организаций, режима рабо</w:t>
            </w:r>
            <w:r w:rsidRPr="007A76CF">
              <w:rPr>
                <w:rFonts w:ascii="Times New Roman" w:hAnsi="Times New Roman" w:cs="Times New Roman"/>
                <w:sz w:val="24"/>
                <w:szCs w:val="24"/>
              </w:rPr>
              <w:softHyphen/>
              <w:t>ты педагогических работни</w:t>
            </w:r>
            <w:r w:rsidRPr="007A76CF">
              <w:rPr>
                <w:rFonts w:ascii="Times New Roman" w:hAnsi="Times New Roman" w:cs="Times New Roman"/>
                <w:sz w:val="24"/>
                <w:szCs w:val="24"/>
              </w:rPr>
              <w:softHyphen/>
              <w:t>ков в соответствие с изме</w:t>
            </w:r>
            <w:r w:rsidRPr="007A76CF">
              <w:rPr>
                <w:rFonts w:ascii="Times New Roman" w:hAnsi="Times New Roman" w:cs="Times New Roman"/>
                <w:sz w:val="24"/>
                <w:szCs w:val="24"/>
              </w:rPr>
              <w:softHyphen/>
              <w:t>нениями, внесенными в приказ Министерства обра</w:t>
            </w:r>
            <w:r w:rsidRPr="007A76CF">
              <w:rPr>
                <w:rFonts w:ascii="Times New Roman" w:hAnsi="Times New Roman" w:cs="Times New Roman"/>
                <w:sz w:val="24"/>
                <w:szCs w:val="24"/>
              </w:rPr>
              <w:softHyphen/>
              <w:t>зования и науки Российской Федерации от 22.12.2014 № 1601 «О продолжитель</w:t>
            </w:r>
            <w:r w:rsidRPr="007A76CF">
              <w:rPr>
                <w:rFonts w:ascii="Times New Roman" w:hAnsi="Times New Roman" w:cs="Times New Roman"/>
                <w:sz w:val="24"/>
                <w:szCs w:val="24"/>
              </w:rPr>
              <w:softHyphen/>
              <w:t>ности рабочего времени», с учетом федеральных мето</w:t>
            </w:r>
            <w:r w:rsidRPr="007A76CF">
              <w:rPr>
                <w:rFonts w:ascii="Times New Roman" w:hAnsi="Times New Roman" w:cs="Times New Roman"/>
                <w:sz w:val="24"/>
                <w:szCs w:val="24"/>
              </w:rPr>
              <w:softHyphen/>
              <w:t>дических рекомендаций</w:t>
            </w:r>
          </w:p>
        </w:tc>
        <w:tc>
          <w:tcPr>
            <w:tcW w:w="2127"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1148"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p>
        </w:tc>
        <w:tc>
          <w:tcPr>
            <w:tcW w:w="2537"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возрасте до 35 лет в общей численности учителей общеобра</w:t>
            </w:r>
            <w:r w:rsidRPr="007A76CF">
              <w:rPr>
                <w:rFonts w:ascii="Times New Roman" w:hAnsi="Times New Roman" w:cs="Times New Roman"/>
                <w:sz w:val="24"/>
                <w:szCs w:val="24"/>
              </w:rPr>
              <w:softHyphen/>
              <w:t>зовательных органи</w:t>
            </w:r>
            <w:r w:rsidRPr="007A76CF">
              <w:rPr>
                <w:rFonts w:ascii="Times New Roman" w:hAnsi="Times New Roman" w:cs="Times New Roman"/>
                <w:sz w:val="24"/>
                <w:szCs w:val="24"/>
              </w:rPr>
              <w:softHyphen/>
              <w:t>заций</w:t>
            </w:r>
          </w:p>
        </w:tc>
      </w:tr>
      <w:tr w:rsidR="007A76CF"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11</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Внедрение показателей эф</w:t>
            </w:r>
            <w:r w:rsidRPr="007A76CF">
              <w:rPr>
                <w:rFonts w:ascii="Times New Roman" w:hAnsi="Times New Roman" w:cs="Times New Roman"/>
                <w:sz w:val="24"/>
                <w:szCs w:val="24"/>
              </w:rPr>
              <w:softHyphen/>
              <w:t>фективности деятельности основных категорий работ</w:t>
            </w:r>
            <w:r w:rsidRPr="007A76CF">
              <w:rPr>
                <w:rFonts w:ascii="Times New Roman" w:hAnsi="Times New Roman" w:cs="Times New Roman"/>
                <w:sz w:val="24"/>
                <w:szCs w:val="24"/>
              </w:rPr>
              <w:softHyphen/>
              <w:t>ников в соответствии с Ме</w:t>
            </w:r>
            <w:r w:rsidRPr="007A76CF">
              <w:rPr>
                <w:rFonts w:ascii="Times New Roman" w:hAnsi="Times New Roman" w:cs="Times New Roman"/>
                <w:sz w:val="24"/>
                <w:szCs w:val="24"/>
              </w:rPr>
              <w:softHyphen/>
              <w:t>тодическими рекоменда</w:t>
            </w:r>
            <w:r w:rsidRPr="007A76CF">
              <w:rPr>
                <w:rFonts w:ascii="Times New Roman" w:hAnsi="Times New Roman" w:cs="Times New Roman"/>
                <w:sz w:val="24"/>
                <w:szCs w:val="24"/>
              </w:rPr>
              <w:softHyphen/>
              <w:t>циями Минобрнауки России по разработке органами го</w:t>
            </w:r>
            <w:r w:rsidRPr="007A76CF">
              <w:rPr>
                <w:rFonts w:ascii="Times New Roman" w:hAnsi="Times New Roman" w:cs="Times New Roman"/>
                <w:sz w:val="24"/>
                <w:szCs w:val="24"/>
              </w:rPr>
              <w:softHyphen/>
              <w:t>сударственной власти субъ</w:t>
            </w:r>
            <w:r w:rsidRPr="007A76CF">
              <w:rPr>
                <w:rFonts w:ascii="Times New Roman" w:hAnsi="Times New Roman" w:cs="Times New Roman"/>
                <w:sz w:val="24"/>
                <w:szCs w:val="24"/>
              </w:rPr>
              <w:softHyphen/>
              <w:t>ектов Российской Федера</w:t>
            </w:r>
            <w:r w:rsidRPr="007A76CF">
              <w:rPr>
                <w:rFonts w:ascii="Times New Roman" w:hAnsi="Times New Roman" w:cs="Times New Roman"/>
                <w:sz w:val="24"/>
                <w:szCs w:val="24"/>
              </w:rPr>
              <w:softHyphen/>
              <w:t>ции и органами местного самоуправления показате-</w:t>
            </w:r>
            <w:r>
              <w:rPr>
                <w:rFonts w:ascii="Times New Roman" w:hAnsi="Times New Roman" w:cs="Times New Roman"/>
                <w:sz w:val="24"/>
                <w:szCs w:val="24"/>
              </w:rPr>
              <w:t xml:space="preserve"> </w:t>
            </w:r>
            <w:r w:rsidRPr="007A76CF">
              <w:rPr>
                <w:rFonts w:ascii="Times New Roman" w:hAnsi="Times New Roman" w:cs="Times New Roman"/>
                <w:sz w:val="24"/>
                <w:szCs w:val="24"/>
              </w:rPr>
              <w:t xml:space="preserve"> </w:t>
            </w:r>
            <w:r>
              <w:rPr>
                <w:rFonts w:ascii="Times New Roman" w:hAnsi="Times New Roman" w:cs="Times New Roman"/>
                <w:sz w:val="24"/>
                <w:szCs w:val="24"/>
              </w:rPr>
              <w:t>лей эффективности дея</w:t>
            </w:r>
            <w:r w:rsidRPr="007A76CF">
              <w:rPr>
                <w:rFonts w:ascii="Times New Roman" w:hAnsi="Times New Roman" w:cs="Times New Roman"/>
                <w:sz w:val="24"/>
                <w:szCs w:val="24"/>
              </w:rPr>
              <w:t>тель</w:t>
            </w:r>
            <w:r>
              <w:rPr>
                <w:rFonts w:ascii="Times New Roman" w:hAnsi="Times New Roman" w:cs="Times New Roman"/>
                <w:sz w:val="24"/>
                <w:szCs w:val="24"/>
              </w:rPr>
              <w:t>-</w:t>
            </w:r>
            <w:r w:rsidRPr="007A76CF">
              <w:rPr>
                <w:rFonts w:ascii="Times New Roman" w:hAnsi="Times New Roman" w:cs="Times New Roman"/>
                <w:sz w:val="24"/>
                <w:szCs w:val="24"/>
              </w:rPr>
              <w:t>ности муниципальных уч</w:t>
            </w:r>
            <w:r>
              <w:rPr>
                <w:rFonts w:ascii="Times New Roman" w:hAnsi="Times New Roman" w:cs="Times New Roman"/>
                <w:sz w:val="24"/>
                <w:szCs w:val="24"/>
              </w:rPr>
              <w:t>-</w:t>
            </w:r>
            <w:r w:rsidRPr="007A76CF">
              <w:rPr>
                <w:rFonts w:ascii="Times New Roman" w:hAnsi="Times New Roman" w:cs="Times New Roman"/>
                <w:sz w:val="24"/>
                <w:szCs w:val="24"/>
              </w:rPr>
              <w:lastRenderedPageBreak/>
              <w:t>режде</w:t>
            </w:r>
            <w:r w:rsidRPr="007A76CF">
              <w:rPr>
                <w:rFonts w:ascii="Times New Roman" w:hAnsi="Times New Roman" w:cs="Times New Roman"/>
                <w:sz w:val="24"/>
                <w:szCs w:val="24"/>
              </w:rPr>
              <w:softHyphen/>
              <w:t>ний в сфере образова</w:t>
            </w:r>
            <w:r>
              <w:rPr>
                <w:rFonts w:ascii="Times New Roman" w:hAnsi="Times New Roman" w:cs="Times New Roman"/>
                <w:sz w:val="24"/>
                <w:szCs w:val="24"/>
              </w:rPr>
              <w:t>-</w:t>
            </w:r>
            <w:r w:rsidRPr="007A76CF">
              <w:rPr>
                <w:rFonts w:ascii="Times New Roman" w:hAnsi="Times New Roman" w:cs="Times New Roman"/>
                <w:sz w:val="24"/>
                <w:szCs w:val="24"/>
              </w:rPr>
              <w:t>ния, их руководителей и работни</w:t>
            </w:r>
            <w:r w:rsidRPr="007A76CF">
              <w:rPr>
                <w:rFonts w:ascii="Times New Roman" w:hAnsi="Times New Roman" w:cs="Times New Roman"/>
                <w:sz w:val="24"/>
                <w:szCs w:val="24"/>
              </w:rPr>
              <w:softHyphen/>
              <w:t>ков, заключение трудовых договоров в соответствии с примерной формой трудо</w:t>
            </w:r>
            <w:r w:rsidRPr="007A76CF">
              <w:rPr>
                <w:rFonts w:ascii="Times New Roman" w:hAnsi="Times New Roman" w:cs="Times New Roman"/>
                <w:sz w:val="24"/>
                <w:szCs w:val="24"/>
              </w:rPr>
              <w:softHyphen/>
              <w:t>вого договора («эффектив</w:t>
            </w:r>
            <w:r w:rsidRPr="007A76CF">
              <w:rPr>
                <w:rFonts w:ascii="Times New Roman" w:hAnsi="Times New Roman" w:cs="Times New Roman"/>
                <w:sz w:val="24"/>
                <w:szCs w:val="24"/>
              </w:rPr>
              <w:softHyphen/>
              <w:t>ный контракт»)</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Комитет Администрации Новичихинского района по образованию с участием руко-</w:t>
            </w:r>
            <w:r>
              <w:rPr>
                <w:rFonts w:ascii="Times New Roman" w:hAnsi="Times New Roman" w:cs="Times New Roman"/>
                <w:sz w:val="24"/>
                <w:szCs w:val="24"/>
              </w:rPr>
              <w:t xml:space="preserve"> </w:t>
            </w:r>
            <w:r w:rsidRPr="007A76CF">
              <w:rPr>
                <w:rFonts w:ascii="Times New Roman" w:hAnsi="Times New Roman" w:cs="Times New Roman"/>
                <w:sz w:val="24"/>
                <w:szCs w:val="24"/>
              </w:rPr>
              <w:t xml:space="preserve"> водителей обще</w:t>
            </w:r>
            <w:r w:rsidRPr="007A76CF">
              <w:rPr>
                <w:rFonts w:ascii="Times New Roman" w:hAnsi="Times New Roman" w:cs="Times New Roman"/>
                <w:sz w:val="24"/>
                <w:szCs w:val="24"/>
              </w:rPr>
              <w:softHyphen/>
              <w:t>образовательных организаций (по согласованию)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w:t>
            </w:r>
            <w:r w:rsidRPr="007A76CF">
              <w:rPr>
                <w:rFonts w:ascii="Times New Roman" w:hAnsi="Times New Roman" w:cs="Times New Roman"/>
                <w:sz w:val="24"/>
                <w:szCs w:val="24"/>
              </w:rPr>
              <w:softHyphen/>
              <w:t>месячной заработной платы педагогиче</w:t>
            </w:r>
            <w:r w:rsidRPr="007A76CF">
              <w:rPr>
                <w:rFonts w:ascii="Times New Roman" w:hAnsi="Times New Roman" w:cs="Times New Roman"/>
                <w:sz w:val="24"/>
                <w:szCs w:val="24"/>
              </w:rPr>
              <w:softHyphen/>
              <w:t>ских работников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sidRPr="007A76CF">
              <w:rPr>
                <w:rFonts w:ascii="Times New Roman" w:hAnsi="Times New Roman" w:cs="Times New Roman"/>
                <w:sz w:val="24"/>
                <w:szCs w:val="24"/>
              </w:rPr>
              <w:softHyphen/>
              <w:t>месячной заработной плате в Алтайском крае</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12</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Внедрение ме</w:t>
            </w:r>
            <w:r w:rsidRPr="007A76CF">
              <w:rPr>
                <w:rFonts w:ascii="Times New Roman" w:hAnsi="Times New Roman" w:cs="Times New Roman"/>
                <w:sz w:val="24"/>
                <w:szCs w:val="24"/>
              </w:rPr>
              <w:softHyphen/>
              <w:t>ханизмов эффективного контракта с руководителями образовательных организа</w:t>
            </w:r>
            <w:r w:rsidRPr="007A76CF">
              <w:rPr>
                <w:rFonts w:ascii="Times New Roman" w:hAnsi="Times New Roman" w:cs="Times New Roman"/>
                <w:sz w:val="24"/>
                <w:szCs w:val="24"/>
              </w:rPr>
              <w:softHyphen/>
              <w:t>ций общего образования: разработка и принятие муниципальных нормативных актов, уста</w:t>
            </w:r>
            <w:r w:rsidRPr="007A76CF">
              <w:rPr>
                <w:rFonts w:ascii="Times New Roman" w:hAnsi="Times New Roman" w:cs="Times New Roman"/>
                <w:sz w:val="24"/>
                <w:szCs w:val="24"/>
              </w:rPr>
              <w:softHyphen/>
              <w:t>навливающих механизмы стимулирования руководи</w:t>
            </w:r>
            <w:r w:rsidRPr="007A76CF">
              <w:rPr>
                <w:rFonts w:ascii="Times New Roman" w:hAnsi="Times New Roman" w:cs="Times New Roman"/>
                <w:sz w:val="24"/>
                <w:szCs w:val="24"/>
              </w:rPr>
              <w:softHyphen/>
              <w:t>телей общеобразовательных организаций, направленных на установление взаимосвя</w:t>
            </w:r>
            <w:r w:rsidRPr="007A76CF">
              <w:rPr>
                <w:rFonts w:ascii="Times New Roman" w:hAnsi="Times New Roman" w:cs="Times New Roman"/>
                <w:sz w:val="24"/>
                <w:szCs w:val="24"/>
              </w:rPr>
              <w:softHyphen/>
              <w:t>зи между показателями ка</w:t>
            </w:r>
            <w:r w:rsidRPr="007A76CF">
              <w:rPr>
                <w:rFonts w:ascii="Times New Roman" w:hAnsi="Times New Roman" w:cs="Times New Roman"/>
                <w:sz w:val="24"/>
                <w:szCs w:val="24"/>
              </w:rPr>
              <w:softHyphen/>
              <w:t>чества предоставляемых муници</w:t>
            </w:r>
            <w:r w:rsidRPr="007A76CF">
              <w:rPr>
                <w:rFonts w:ascii="Times New Roman" w:hAnsi="Times New Roman" w:cs="Times New Roman"/>
                <w:sz w:val="24"/>
                <w:szCs w:val="24"/>
              </w:rPr>
              <w:softHyphen/>
              <w:t>пальных услуг, эффектив</w:t>
            </w:r>
            <w:r w:rsidRPr="007A76CF">
              <w:rPr>
                <w:rFonts w:ascii="Times New Roman" w:hAnsi="Times New Roman" w:cs="Times New Roman"/>
                <w:sz w:val="24"/>
                <w:szCs w:val="24"/>
              </w:rPr>
              <w:softHyphen/>
              <w:t>ностью деятельности руко</w:t>
            </w:r>
            <w:r w:rsidRPr="007A76CF">
              <w:rPr>
                <w:rFonts w:ascii="Times New Roman" w:hAnsi="Times New Roman" w:cs="Times New Roman"/>
                <w:sz w:val="24"/>
                <w:szCs w:val="24"/>
              </w:rPr>
              <w:softHyphen/>
              <w:t>водителя образовательной организации общего обра</w:t>
            </w:r>
            <w:r w:rsidRPr="007A76CF">
              <w:rPr>
                <w:rFonts w:ascii="Times New Roman" w:hAnsi="Times New Roman" w:cs="Times New Roman"/>
                <w:sz w:val="24"/>
                <w:szCs w:val="24"/>
              </w:rPr>
              <w:softHyphen/>
              <w:t>зования с учетом федераль</w:t>
            </w:r>
            <w:r w:rsidRPr="007A76CF">
              <w:rPr>
                <w:rFonts w:ascii="Times New Roman" w:hAnsi="Times New Roman" w:cs="Times New Roman"/>
                <w:sz w:val="24"/>
                <w:szCs w:val="24"/>
              </w:rPr>
              <w:softHyphen/>
              <w:t>ных методических рекомен</w:t>
            </w:r>
            <w:r w:rsidRPr="007A76CF">
              <w:rPr>
                <w:rFonts w:ascii="Times New Roman" w:hAnsi="Times New Roman" w:cs="Times New Roman"/>
                <w:sz w:val="24"/>
                <w:szCs w:val="24"/>
              </w:rPr>
              <w:softHyphen/>
              <w:t>даций;</w:t>
            </w:r>
          </w:p>
          <w:p w:rsidR="00211725"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проведение работы по за</w:t>
            </w:r>
            <w:r w:rsidRPr="007A76CF">
              <w:rPr>
                <w:rFonts w:ascii="Times New Roman" w:hAnsi="Times New Roman" w:cs="Times New Roman"/>
                <w:sz w:val="24"/>
                <w:szCs w:val="24"/>
              </w:rPr>
              <w:softHyphen/>
              <w:t>ключению трудовых дого</w:t>
            </w:r>
            <w:r w:rsidRPr="007A76CF">
              <w:rPr>
                <w:rFonts w:ascii="Times New Roman" w:hAnsi="Times New Roman" w:cs="Times New Roman"/>
                <w:sz w:val="24"/>
                <w:szCs w:val="24"/>
              </w:rPr>
              <w:softHyphen/>
              <w:t>воров с руководителями муници</w:t>
            </w:r>
            <w:r w:rsidRPr="007A76CF">
              <w:rPr>
                <w:rFonts w:ascii="Times New Roman" w:hAnsi="Times New Roman" w:cs="Times New Roman"/>
                <w:sz w:val="24"/>
                <w:szCs w:val="24"/>
              </w:rPr>
              <w:softHyphen/>
              <w:t>пальных организаций об</w:t>
            </w:r>
            <w:r w:rsidRPr="007A76CF">
              <w:rPr>
                <w:rFonts w:ascii="Times New Roman" w:hAnsi="Times New Roman" w:cs="Times New Roman"/>
                <w:sz w:val="24"/>
                <w:szCs w:val="24"/>
              </w:rPr>
              <w:softHyphen/>
              <w:t>щего образования в соот</w:t>
            </w:r>
            <w:r w:rsidRPr="007A76CF">
              <w:rPr>
                <w:rFonts w:ascii="Times New Roman" w:hAnsi="Times New Roman" w:cs="Times New Roman"/>
                <w:sz w:val="24"/>
                <w:szCs w:val="24"/>
              </w:rPr>
              <w:softHyphen/>
              <w:t>ветствии с типовой формой договора</w:t>
            </w:r>
          </w:p>
          <w:p w:rsidR="000A4BDE" w:rsidRPr="007A76CF" w:rsidRDefault="000A4BDE" w:rsidP="00185D91">
            <w:pPr>
              <w:pStyle w:val="11"/>
              <w:shd w:val="clear" w:color="auto" w:fill="auto"/>
              <w:spacing w:after="0" w:line="240" w:lineRule="auto"/>
              <w:ind w:right="139"/>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2013-</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w:t>
            </w:r>
            <w:r w:rsidRPr="007A76CF">
              <w:rPr>
                <w:rFonts w:ascii="Times New Roman" w:hAnsi="Times New Roman" w:cs="Times New Roman"/>
                <w:sz w:val="24"/>
                <w:szCs w:val="24"/>
              </w:rPr>
              <w:softHyphen/>
              <w:t>месячной заработной платы педагогиче</w:t>
            </w:r>
            <w:r w:rsidRPr="007A76CF">
              <w:rPr>
                <w:rFonts w:ascii="Times New Roman" w:hAnsi="Times New Roman" w:cs="Times New Roman"/>
                <w:sz w:val="24"/>
                <w:szCs w:val="24"/>
              </w:rPr>
              <w:softHyphen/>
              <w:t>ских работников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sidRPr="007A76CF">
              <w:rPr>
                <w:rFonts w:ascii="Times New Roman" w:hAnsi="Times New Roman" w:cs="Times New Roman"/>
                <w:sz w:val="24"/>
                <w:szCs w:val="24"/>
              </w:rPr>
              <w:softHyphen/>
              <w:t>месячной заработной плате в Алтайском крае;</w:t>
            </w:r>
          </w:p>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чис</w:t>
            </w:r>
            <w:r w:rsidRPr="007A76CF">
              <w:rPr>
                <w:rFonts w:ascii="Times New Roman" w:hAnsi="Times New Roman" w:cs="Times New Roman"/>
                <w:sz w:val="24"/>
                <w:szCs w:val="24"/>
              </w:rPr>
              <w:softHyphen/>
              <w:t>ленности учителей общеобразователь</w:t>
            </w:r>
            <w:r w:rsidRPr="007A76CF">
              <w:rPr>
                <w:rFonts w:ascii="Times New Roman" w:hAnsi="Times New Roman" w:cs="Times New Roman"/>
                <w:sz w:val="24"/>
                <w:szCs w:val="24"/>
              </w:rPr>
              <w:softHyphen/>
              <w:t>ных организаций в возрасте до 35 лет в общей численности учителей общеобра</w:t>
            </w:r>
            <w:r w:rsidRPr="007A76CF">
              <w:rPr>
                <w:rFonts w:ascii="Times New Roman" w:hAnsi="Times New Roman" w:cs="Times New Roman"/>
                <w:sz w:val="24"/>
                <w:szCs w:val="24"/>
              </w:rPr>
              <w:softHyphen/>
              <w:t>зовательных органи</w:t>
            </w:r>
            <w:r w:rsidRPr="007A76CF">
              <w:rPr>
                <w:rFonts w:ascii="Times New Roman" w:hAnsi="Times New Roman" w:cs="Times New Roman"/>
                <w:sz w:val="24"/>
                <w:szCs w:val="24"/>
              </w:rPr>
              <w:softHyphen/>
              <w:t>заций</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13</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Default="00211725"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Обеспечение контроля за выполнением в полном объ</w:t>
            </w:r>
            <w:r w:rsidRPr="007A76CF">
              <w:rPr>
                <w:rFonts w:ascii="Times New Roman" w:hAnsi="Times New Roman" w:cs="Times New Roman"/>
                <w:sz w:val="24"/>
                <w:szCs w:val="24"/>
              </w:rPr>
              <w:softHyphen/>
              <w:t>еме мер по созданию про</w:t>
            </w:r>
            <w:r w:rsidRPr="007A76CF">
              <w:rPr>
                <w:rFonts w:ascii="Times New Roman" w:hAnsi="Times New Roman" w:cs="Times New Roman"/>
                <w:sz w:val="24"/>
                <w:szCs w:val="24"/>
              </w:rPr>
              <w:softHyphen/>
              <w:t>зрачного механизма оплаты труда руководителей муни</w:t>
            </w:r>
            <w:r>
              <w:rPr>
                <w:rFonts w:ascii="Times New Roman" w:hAnsi="Times New Roman" w:cs="Times New Roman"/>
                <w:sz w:val="24"/>
                <w:szCs w:val="24"/>
              </w:rPr>
              <w:t>-</w:t>
            </w:r>
            <w:r w:rsidRPr="007A76CF">
              <w:rPr>
                <w:rFonts w:ascii="Times New Roman" w:hAnsi="Times New Roman" w:cs="Times New Roman"/>
                <w:sz w:val="24"/>
                <w:szCs w:val="24"/>
              </w:rPr>
              <w:t>ципаль</w:t>
            </w:r>
            <w:r w:rsidRPr="007A76CF">
              <w:rPr>
                <w:rFonts w:ascii="Times New Roman" w:hAnsi="Times New Roman" w:cs="Times New Roman"/>
                <w:sz w:val="24"/>
                <w:szCs w:val="24"/>
              </w:rPr>
              <w:softHyphen/>
              <w:t>ных образовательных орга</w:t>
            </w:r>
            <w:r w:rsidRPr="007A76CF">
              <w:rPr>
                <w:rFonts w:ascii="Times New Roman" w:hAnsi="Times New Roman" w:cs="Times New Roman"/>
                <w:sz w:val="24"/>
                <w:szCs w:val="24"/>
              </w:rPr>
              <w:softHyphen/>
              <w:t>низаций с учетом уста</w:t>
            </w:r>
            <w:r>
              <w:rPr>
                <w:rFonts w:ascii="Times New Roman" w:hAnsi="Times New Roman" w:cs="Times New Roman"/>
                <w:sz w:val="24"/>
                <w:szCs w:val="24"/>
              </w:rPr>
              <w:t>-</w:t>
            </w:r>
            <w:r w:rsidRPr="007A76CF">
              <w:rPr>
                <w:rFonts w:ascii="Times New Roman" w:hAnsi="Times New Roman" w:cs="Times New Roman"/>
                <w:sz w:val="24"/>
                <w:szCs w:val="24"/>
              </w:rPr>
              <w:t>нов</w:t>
            </w:r>
            <w:r w:rsidRPr="007A76CF">
              <w:rPr>
                <w:rFonts w:ascii="Times New Roman" w:hAnsi="Times New Roman" w:cs="Times New Roman"/>
                <w:sz w:val="24"/>
                <w:szCs w:val="24"/>
              </w:rPr>
              <w:softHyphen/>
              <w:t>ленных предельных соот</w:t>
            </w:r>
            <w:r>
              <w:rPr>
                <w:rFonts w:ascii="Times New Roman" w:hAnsi="Times New Roman" w:cs="Times New Roman"/>
                <w:sz w:val="24"/>
                <w:szCs w:val="24"/>
              </w:rPr>
              <w:t xml:space="preserve">- </w:t>
            </w:r>
            <w:r w:rsidRPr="007A76CF">
              <w:rPr>
                <w:rFonts w:ascii="Times New Roman" w:hAnsi="Times New Roman" w:cs="Times New Roman"/>
                <w:sz w:val="24"/>
                <w:szCs w:val="24"/>
              </w:rPr>
              <w:t xml:space="preserve"> ношений средней заработ</w:t>
            </w:r>
            <w:r w:rsidRPr="007A76CF">
              <w:rPr>
                <w:rFonts w:ascii="Times New Roman" w:hAnsi="Times New Roman" w:cs="Times New Roman"/>
                <w:sz w:val="24"/>
                <w:szCs w:val="24"/>
              </w:rPr>
              <w:softHyphen/>
              <w:t>ной платы руководителя об</w:t>
            </w:r>
            <w:r>
              <w:rPr>
                <w:rFonts w:ascii="Times New Roman" w:hAnsi="Times New Roman" w:cs="Times New Roman"/>
                <w:sz w:val="24"/>
                <w:szCs w:val="24"/>
              </w:rPr>
              <w:t>разо</w:t>
            </w:r>
            <w:r w:rsidRPr="007A76CF">
              <w:rPr>
                <w:rFonts w:ascii="Times New Roman" w:hAnsi="Times New Roman" w:cs="Times New Roman"/>
                <w:sz w:val="24"/>
                <w:szCs w:val="24"/>
              </w:rPr>
              <w:softHyphen/>
              <w:t>вательных организаций и средней заработной платы работников данных органи</w:t>
            </w:r>
            <w:r w:rsidRPr="007A76CF">
              <w:rPr>
                <w:rFonts w:ascii="Times New Roman" w:hAnsi="Times New Roman" w:cs="Times New Roman"/>
                <w:sz w:val="24"/>
                <w:szCs w:val="24"/>
              </w:rPr>
              <w:softHyphen/>
              <w:t>заций</w:t>
            </w:r>
          </w:p>
          <w:p w:rsidR="000A4BDE" w:rsidRPr="007A76CF" w:rsidRDefault="000A4BDE" w:rsidP="00211725">
            <w:pPr>
              <w:pStyle w:val="11"/>
              <w:shd w:val="clear" w:color="auto" w:fill="auto"/>
              <w:spacing w:after="0" w:line="240" w:lineRule="auto"/>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отношение средне</w:t>
            </w:r>
            <w:r w:rsidRPr="007A76CF">
              <w:rPr>
                <w:rFonts w:ascii="Times New Roman" w:hAnsi="Times New Roman" w:cs="Times New Roman"/>
                <w:sz w:val="24"/>
                <w:szCs w:val="24"/>
              </w:rPr>
              <w:softHyphen/>
              <w:t>месячной заработной платы педагогиче</w:t>
            </w:r>
            <w:r w:rsidRPr="007A76CF">
              <w:rPr>
                <w:rFonts w:ascii="Times New Roman" w:hAnsi="Times New Roman" w:cs="Times New Roman"/>
                <w:sz w:val="24"/>
                <w:szCs w:val="24"/>
              </w:rPr>
              <w:softHyphen/>
              <w:t>ских работников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sidRPr="007A76CF">
              <w:rPr>
                <w:rFonts w:ascii="Times New Roman" w:hAnsi="Times New Roman" w:cs="Times New Roman"/>
                <w:sz w:val="24"/>
                <w:szCs w:val="24"/>
              </w:rPr>
              <w:softHyphen/>
              <w:t>месячной заработной плате в Алтайском</w:t>
            </w:r>
            <w:r>
              <w:rPr>
                <w:rFonts w:ascii="Times New Roman" w:hAnsi="Times New Roman" w:cs="Times New Roman"/>
                <w:sz w:val="24"/>
                <w:szCs w:val="24"/>
              </w:rPr>
              <w:t xml:space="preserve"> крае</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14</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Информационное и монито</w:t>
            </w:r>
            <w:r w:rsidRPr="007A76CF">
              <w:rPr>
                <w:rFonts w:ascii="Times New Roman" w:hAnsi="Times New Roman" w:cs="Times New Roman"/>
                <w:sz w:val="24"/>
                <w:szCs w:val="24"/>
              </w:rPr>
              <w:softHyphen/>
              <w:t>ринговое сопровождение введения эффективного кон</w:t>
            </w:r>
            <w:r w:rsidRPr="007A76CF">
              <w:rPr>
                <w:rFonts w:ascii="Times New Roman" w:hAnsi="Times New Roman" w:cs="Times New Roman"/>
                <w:sz w:val="24"/>
                <w:szCs w:val="24"/>
              </w:rPr>
              <w:softHyphen/>
              <w:t>тракта:</w:t>
            </w:r>
          </w:p>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информационное сопровож</w:t>
            </w:r>
            <w:r w:rsidRPr="007A76CF">
              <w:rPr>
                <w:rFonts w:ascii="Times New Roman" w:hAnsi="Times New Roman" w:cs="Times New Roman"/>
                <w:sz w:val="24"/>
                <w:szCs w:val="24"/>
              </w:rPr>
              <w:softHyphen/>
              <w:t>дение мероприятий по вве</w:t>
            </w:r>
            <w:r w:rsidRPr="007A76CF">
              <w:rPr>
                <w:rFonts w:ascii="Times New Roman" w:hAnsi="Times New Roman" w:cs="Times New Roman"/>
                <w:sz w:val="24"/>
                <w:szCs w:val="24"/>
              </w:rPr>
              <w:softHyphen/>
              <w:t>дению эффективного кон</w:t>
            </w:r>
            <w:r w:rsidRPr="007A76CF">
              <w:rPr>
                <w:rFonts w:ascii="Times New Roman" w:hAnsi="Times New Roman" w:cs="Times New Roman"/>
                <w:sz w:val="24"/>
                <w:szCs w:val="24"/>
              </w:rPr>
              <w:softHyphen/>
              <w:t>тракта (организация прове</w:t>
            </w:r>
            <w:r w:rsidRPr="007A76CF">
              <w:rPr>
                <w:rFonts w:ascii="Times New Roman" w:hAnsi="Times New Roman" w:cs="Times New Roman"/>
                <w:sz w:val="24"/>
                <w:szCs w:val="24"/>
              </w:rPr>
              <w:softHyphen/>
              <w:t>дения разъяснительной ра</w:t>
            </w:r>
            <w:r w:rsidRPr="007A76CF">
              <w:rPr>
                <w:rFonts w:ascii="Times New Roman" w:hAnsi="Times New Roman" w:cs="Times New Roman"/>
                <w:sz w:val="24"/>
                <w:szCs w:val="24"/>
              </w:rPr>
              <w:softHyphen/>
              <w:t>боты в трудовых коллекти</w:t>
            </w:r>
            <w:r w:rsidRPr="007A76CF">
              <w:rPr>
                <w:rFonts w:ascii="Times New Roman" w:hAnsi="Times New Roman" w:cs="Times New Roman"/>
                <w:sz w:val="24"/>
                <w:szCs w:val="24"/>
              </w:rPr>
              <w:softHyphen/>
              <w:t>вах, публикации в средствах массовой информации, про</w:t>
            </w:r>
            <w:r w:rsidRPr="007A76CF">
              <w:rPr>
                <w:rFonts w:ascii="Times New Roman" w:hAnsi="Times New Roman" w:cs="Times New Roman"/>
                <w:sz w:val="24"/>
                <w:szCs w:val="24"/>
              </w:rPr>
              <w:softHyphen/>
              <w:t>ведение семинаров и другие мероприятия); организация сбора и обра</w:t>
            </w:r>
            <w:r w:rsidRPr="007A76CF">
              <w:rPr>
                <w:rFonts w:ascii="Times New Roman" w:hAnsi="Times New Roman" w:cs="Times New Roman"/>
                <w:sz w:val="24"/>
                <w:szCs w:val="24"/>
              </w:rPr>
              <w:softHyphen/>
              <w:t>ботки данных для проведе</w:t>
            </w:r>
            <w:r w:rsidRPr="007A76CF">
              <w:rPr>
                <w:rFonts w:ascii="Times New Roman" w:hAnsi="Times New Roman" w:cs="Times New Roman"/>
                <w:sz w:val="24"/>
                <w:szCs w:val="24"/>
              </w:rPr>
              <w:softHyphen/>
              <w:t>ния регионального и феде</w:t>
            </w:r>
            <w:r w:rsidRPr="007A76CF">
              <w:rPr>
                <w:rFonts w:ascii="Times New Roman" w:hAnsi="Times New Roman" w:cs="Times New Roman"/>
                <w:sz w:val="24"/>
                <w:szCs w:val="24"/>
              </w:rPr>
              <w:softHyphen/>
              <w:t>рального мониторингов вли</w:t>
            </w:r>
            <w:r w:rsidRPr="007A76CF">
              <w:rPr>
                <w:rFonts w:ascii="Times New Roman" w:hAnsi="Times New Roman" w:cs="Times New Roman"/>
                <w:sz w:val="24"/>
                <w:szCs w:val="24"/>
              </w:rPr>
              <w:softHyphen/>
              <w:t>яния внедрения эффектив</w:t>
            </w:r>
            <w:r w:rsidRPr="007A76CF">
              <w:rPr>
                <w:rFonts w:ascii="Times New Roman" w:hAnsi="Times New Roman" w:cs="Times New Roman"/>
                <w:sz w:val="24"/>
                <w:szCs w:val="24"/>
              </w:rPr>
              <w:softHyphen/>
              <w:t>ного контракта на качество образовательных услуг об</w:t>
            </w:r>
            <w:r w:rsidRPr="007A76CF">
              <w:rPr>
                <w:rFonts w:ascii="Times New Roman" w:hAnsi="Times New Roman" w:cs="Times New Roman"/>
                <w:sz w:val="24"/>
                <w:szCs w:val="24"/>
              </w:rPr>
              <w:softHyphen/>
              <w:t>щего образования и удовле</w:t>
            </w:r>
            <w:r w:rsidRPr="007A76CF">
              <w:rPr>
                <w:rFonts w:ascii="Times New Roman" w:hAnsi="Times New Roman" w:cs="Times New Roman"/>
                <w:sz w:val="24"/>
                <w:szCs w:val="24"/>
              </w:rPr>
              <w:softHyphen/>
              <w:t>творенности населения ка</w:t>
            </w:r>
            <w:r w:rsidRPr="007A76CF">
              <w:rPr>
                <w:rFonts w:ascii="Times New Roman" w:hAnsi="Times New Roman" w:cs="Times New Roman"/>
                <w:sz w:val="24"/>
                <w:szCs w:val="24"/>
              </w:rPr>
              <w:softHyphen/>
              <w:t>чеством общего образова</w:t>
            </w:r>
            <w:r w:rsidRPr="007A76CF">
              <w:rPr>
                <w:rFonts w:ascii="Times New Roman" w:hAnsi="Times New Roman" w:cs="Times New Roman"/>
                <w:sz w:val="24"/>
                <w:szCs w:val="24"/>
              </w:rPr>
              <w:softHyphen/>
              <w:t>ния, в том числе выявление лучших практик</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2015-2017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ind w:right="139"/>
            </w:pP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15</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Повышение квалификации и переподго</w:t>
            </w:r>
            <w:r w:rsidRPr="007A76CF">
              <w:rPr>
                <w:rFonts w:ascii="Times New Roman" w:hAnsi="Times New Roman" w:cs="Times New Roman"/>
                <w:sz w:val="24"/>
                <w:szCs w:val="24"/>
              </w:rPr>
              <w:softHyphen/>
              <w:t>товки педагогических ра</w:t>
            </w:r>
            <w:r w:rsidRPr="007A76CF">
              <w:rPr>
                <w:rFonts w:ascii="Times New Roman" w:hAnsi="Times New Roman" w:cs="Times New Roman"/>
                <w:sz w:val="24"/>
                <w:szCs w:val="24"/>
              </w:rPr>
              <w:softHyphen/>
              <w:t>ботников образовательных организаций с целью обес</w:t>
            </w:r>
            <w:r w:rsidRPr="007A76CF">
              <w:rPr>
                <w:rFonts w:ascii="Times New Roman" w:hAnsi="Times New Roman" w:cs="Times New Roman"/>
                <w:sz w:val="24"/>
                <w:szCs w:val="24"/>
              </w:rPr>
              <w:softHyphen/>
              <w:t>печения соответствия ра</w:t>
            </w:r>
            <w:r w:rsidRPr="007A76CF">
              <w:rPr>
                <w:rFonts w:ascii="Times New Roman" w:hAnsi="Times New Roman" w:cs="Times New Roman"/>
                <w:sz w:val="24"/>
                <w:szCs w:val="24"/>
              </w:rPr>
              <w:softHyphen/>
              <w:t>ботников требованиям про</w:t>
            </w:r>
            <w:r w:rsidRPr="007A76CF">
              <w:rPr>
                <w:rFonts w:ascii="Times New Roman" w:hAnsi="Times New Roman" w:cs="Times New Roman"/>
                <w:sz w:val="24"/>
                <w:szCs w:val="24"/>
              </w:rPr>
              <w:softHyphen/>
              <w:t>фессиональных стандартов</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2015-2018г.г.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доля педагогических работников общеоб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которым при прохождении ат</w:t>
            </w:r>
            <w:r w:rsidRPr="007A76CF">
              <w:rPr>
                <w:rFonts w:ascii="Times New Roman" w:hAnsi="Times New Roman" w:cs="Times New Roman"/>
                <w:sz w:val="24"/>
                <w:szCs w:val="24"/>
              </w:rPr>
              <w:softHyphen/>
              <w:t>тестации присвоена первая и высшая ка</w:t>
            </w:r>
            <w:r w:rsidRPr="007A76CF">
              <w:rPr>
                <w:rFonts w:ascii="Times New Roman" w:hAnsi="Times New Roman" w:cs="Times New Roman"/>
                <w:sz w:val="24"/>
                <w:szCs w:val="24"/>
              </w:rPr>
              <w:softHyphen/>
              <w:t>тегория</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16</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Участие в совершенствовании модели аттестации педагогических работников организаций общего образования с по</w:t>
            </w:r>
            <w:r w:rsidRPr="007A76CF">
              <w:rPr>
                <w:rFonts w:ascii="Times New Roman" w:hAnsi="Times New Roman" w:cs="Times New Roman"/>
                <w:sz w:val="24"/>
                <w:szCs w:val="24"/>
              </w:rPr>
              <w:softHyphen/>
              <w:t>следующим их переводом на эффективный контракт</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211725">
            <w:pPr>
              <w:pStyle w:val="11"/>
              <w:shd w:val="clear" w:color="auto" w:fill="auto"/>
              <w:spacing w:after="0" w:line="240" w:lineRule="auto"/>
              <w:ind w:right="-10"/>
              <w:rPr>
                <w:rFonts w:ascii="Times New Roman" w:hAnsi="Times New Roman" w:cs="Times New Roman"/>
                <w:sz w:val="24"/>
                <w:szCs w:val="24"/>
              </w:rPr>
            </w:pPr>
            <w:r>
              <w:rPr>
                <w:rFonts w:ascii="Times New Roman" w:hAnsi="Times New Roman" w:cs="Times New Roman"/>
                <w:sz w:val="24"/>
                <w:szCs w:val="24"/>
              </w:rPr>
              <w:t>отношение средне</w:t>
            </w:r>
            <w:r w:rsidRPr="007A76CF">
              <w:rPr>
                <w:rFonts w:ascii="Times New Roman" w:hAnsi="Times New Roman" w:cs="Times New Roman"/>
                <w:sz w:val="24"/>
                <w:szCs w:val="24"/>
              </w:rPr>
              <w:t>месяч</w:t>
            </w:r>
            <w:r>
              <w:rPr>
                <w:rFonts w:ascii="Times New Roman" w:hAnsi="Times New Roman" w:cs="Times New Roman"/>
                <w:sz w:val="24"/>
                <w:szCs w:val="24"/>
              </w:rPr>
              <w:t xml:space="preserve"> </w:t>
            </w:r>
            <w:r w:rsidRPr="007A76CF">
              <w:rPr>
                <w:rFonts w:ascii="Times New Roman" w:hAnsi="Times New Roman" w:cs="Times New Roman"/>
                <w:sz w:val="24"/>
                <w:szCs w:val="24"/>
              </w:rPr>
              <w:t>ной заработной платы педагогиче</w:t>
            </w:r>
            <w:r w:rsidRPr="007A76CF">
              <w:rPr>
                <w:rFonts w:ascii="Times New Roman" w:hAnsi="Times New Roman" w:cs="Times New Roman"/>
                <w:sz w:val="24"/>
                <w:szCs w:val="24"/>
              </w:rPr>
              <w:softHyphen/>
              <w:t>ских работ</w:t>
            </w:r>
            <w:r>
              <w:rPr>
                <w:rFonts w:ascii="Times New Roman" w:hAnsi="Times New Roman" w:cs="Times New Roman"/>
                <w:sz w:val="24"/>
                <w:szCs w:val="24"/>
              </w:rPr>
              <w:t>-</w:t>
            </w:r>
            <w:r w:rsidRPr="007A76CF">
              <w:rPr>
                <w:rFonts w:ascii="Times New Roman" w:hAnsi="Times New Roman" w:cs="Times New Roman"/>
                <w:sz w:val="24"/>
                <w:szCs w:val="24"/>
              </w:rPr>
              <w:t>ников об</w:t>
            </w:r>
            <w:r w:rsidRPr="007A76CF">
              <w:rPr>
                <w:rFonts w:ascii="Times New Roman" w:hAnsi="Times New Roman" w:cs="Times New Roman"/>
                <w:sz w:val="24"/>
                <w:szCs w:val="24"/>
              </w:rPr>
              <w:softHyphen/>
              <w:t>разовательных орга</w:t>
            </w:r>
            <w:r w:rsidRPr="007A76CF">
              <w:rPr>
                <w:rFonts w:ascii="Times New Roman" w:hAnsi="Times New Roman" w:cs="Times New Roman"/>
                <w:sz w:val="24"/>
                <w:szCs w:val="24"/>
              </w:rPr>
              <w:softHyphen/>
              <w:t>низаций общего об</w:t>
            </w:r>
            <w:r w:rsidRPr="007A76CF">
              <w:rPr>
                <w:rFonts w:ascii="Times New Roman" w:hAnsi="Times New Roman" w:cs="Times New Roman"/>
                <w:sz w:val="24"/>
                <w:szCs w:val="24"/>
              </w:rPr>
              <w:softHyphen/>
              <w:t>разования к средне-</w:t>
            </w:r>
            <w:r>
              <w:rPr>
                <w:rFonts w:ascii="Times New Roman" w:hAnsi="Times New Roman" w:cs="Times New Roman"/>
                <w:sz w:val="24"/>
                <w:szCs w:val="24"/>
              </w:rPr>
              <w:t xml:space="preserve"> </w:t>
            </w:r>
            <w:r w:rsidRPr="007A76CF">
              <w:rPr>
                <w:rFonts w:ascii="Times New Roman" w:hAnsi="Times New Roman" w:cs="Times New Roman"/>
                <w:sz w:val="24"/>
                <w:szCs w:val="24"/>
              </w:rPr>
              <w:t xml:space="preserve"> месячной заработной плате в Алтайском крае;</w:t>
            </w:r>
          </w:p>
          <w:p w:rsidR="00211725" w:rsidRPr="007A76CF" w:rsidRDefault="00211725" w:rsidP="00211725">
            <w:pPr>
              <w:pStyle w:val="11"/>
              <w:shd w:val="clear" w:color="auto" w:fill="auto"/>
              <w:spacing w:after="0" w:line="240" w:lineRule="auto"/>
              <w:ind w:right="-10"/>
              <w:rPr>
                <w:rFonts w:ascii="Times New Roman" w:hAnsi="Times New Roman" w:cs="Times New Roman"/>
                <w:sz w:val="24"/>
                <w:szCs w:val="24"/>
              </w:rPr>
            </w:pPr>
            <w:r w:rsidRPr="007A76CF">
              <w:rPr>
                <w:rFonts w:ascii="Times New Roman" w:hAnsi="Times New Roman" w:cs="Times New Roman"/>
                <w:sz w:val="24"/>
                <w:szCs w:val="24"/>
              </w:rPr>
              <w:t>доля педагогических работников общеоб</w:t>
            </w:r>
            <w:r>
              <w:rPr>
                <w:rFonts w:ascii="Times New Roman" w:hAnsi="Times New Roman" w:cs="Times New Roman"/>
                <w:sz w:val="24"/>
                <w:szCs w:val="24"/>
              </w:rPr>
              <w:t>ра</w:t>
            </w:r>
            <w:r w:rsidRPr="007A76CF">
              <w:rPr>
                <w:rFonts w:ascii="Times New Roman" w:hAnsi="Times New Roman" w:cs="Times New Roman"/>
                <w:sz w:val="24"/>
                <w:szCs w:val="24"/>
              </w:rPr>
              <w:softHyphen/>
              <w:t>зовательных организа</w:t>
            </w:r>
            <w:r>
              <w:rPr>
                <w:rFonts w:ascii="Times New Roman" w:hAnsi="Times New Roman" w:cs="Times New Roman"/>
                <w:sz w:val="24"/>
                <w:szCs w:val="24"/>
              </w:rPr>
              <w:t>-</w:t>
            </w:r>
            <w:r w:rsidRPr="007A76CF">
              <w:rPr>
                <w:rFonts w:ascii="Times New Roman" w:hAnsi="Times New Roman" w:cs="Times New Roman"/>
                <w:sz w:val="24"/>
                <w:szCs w:val="24"/>
              </w:rPr>
              <w:t>ций, которым при про</w:t>
            </w:r>
            <w:r>
              <w:rPr>
                <w:rFonts w:ascii="Times New Roman" w:hAnsi="Times New Roman" w:cs="Times New Roman"/>
                <w:sz w:val="24"/>
                <w:szCs w:val="24"/>
              </w:rPr>
              <w:t>-</w:t>
            </w:r>
            <w:r w:rsidRPr="007A76CF">
              <w:rPr>
                <w:rFonts w:ascii="Times New Roman" w:hAnsi="Times New Roman" w:cs="Times New Roman"/>
                <w:sz w:val="24"/>
                <w:szCs w:val="24"/>
              </w:rPr>
              <w:t>хождении ат</w:t>
            </w:r>
            <w:r w:rsidRPr="007A76CF">
              <w:rPr>
                <w:rFonts w:ascii="Times New Roman" w:hAnsi="Times New Roman" w:cs="Times New Roman"/>
                <w:sz w:val="24"/>
                <w:szCs w:val="24"/>
              </w:rPr>
              <w:softHyphen/>
              <w:t>тестации присвоена первая и высшая ка</w:t>
            </w:r>
            <w:r w:rsidRPr="007A76CF">
              <w:rPr>
                <w:rFonts w:ascii="Times New Roman" w:hAnsi="Times New Roman" w:cs="Times New Roman"/>
                <w:sz w:val="24"/>
                <w:szCs w:val="24"/>
              </w:rPr>
              <w:softHyphen/>
              <w:t>тегория</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17</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Обеспечение функциониро</w:t>
            </w:r>
            <w:r w:rsidRPr="007A76CF">
              <w:rPr>
                <w:rFonts w:ascii="Times New Roman" w:hAnsi="Times New Roman" w:cs="Times New Roman"/>
                <w:sz w:val="24"/>
                <w:szCs w:val="24"/>
              </w:rPr>
              <w:softHyphen/>
              <w:t>вания независимой системы оценки качества работы об</w:t>
            </w:r>
            <w:r w:rsidRPr="007A76CF">
              <w:rPr>
                <w:rFonts w:ascii="Times New Roman" w:hAnsi="Times New Roman" w:cs="Times New Roman"/>
                <w:sz w:val="24"/>
                <w:szCs w:val="24"/>
              </w:rPr>
              <w:softHyphen/>
              <w:t xml:space="preserve">разовательных организаций: </w:t>
            </w:r>
            <w:r w:rsidRPr="007A76CF">
              <w:rPr>
                <w:rFonts w:ascii="Times New Roman" w:hAnsi="Times New Roman" w:cs="Times New Roman"/>
                <w:sz w:val="24"/>
                <w:szCs w:val="24"/>
              </w:rPr>
              <w:lastRenderedPageBreak/>
              <w:t>обеспечение размещения общеобразовательными ор</w:t>
            </w:r>
            <w:r w:rsidRPr="007A76CF">
              <w:rPr>
                <w:rFonts w:ascii="Times New Roman" w:hAnsi="Times New Roman" w:cs="Times New Roman"/>
                <w:sz w:val="24"/>
                <w:szCs w:val="24"/>
              </w:rPr>
              <w:softHyphen/>
              <w:t>ганизациями на официаль</w:t>
            </w:r>
            <w:r w:rsidRPr="007A76CF">
              <w:rPr>
                <w:rFonts w:ascii="Times New Roman" w:hAnsi="Times New Roman" w:cs="Times New Roman"/>
                <w:sz w:val="24"/>
                <w:szCs w:val="24"/>
              </w:rPr>
              <w:softHyphen/>
              <w:t>ном сайте в сети Интернет информации, в соответствии с принципами открытости согласно действующему Федеральному закону, в том числе и о результатах само</w:t>
            </w:r>
            <w:r w:rsidRPr="007A76CF">
              <w:rPr>
                <w:rFonts w:ascii="Times New Roman" w:hAnsi="Times New Roman" w:cs="Times New Roman"/>
                <w:sz w:val="24"/>
                <w:szCs w:val="24"/>
              </w:rPr>
              <w:softHyphen/>
              <w:t>обследования;</w:t>
            </w:r>
          </w:p>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организация сбора инфор</w:t>
            </w:r>
            <w:r w:rsidRPr="007A76CF">
              <w:rPr>
                <w:rFonts w:ascii="Times New Roman" w:hAnsi="Times New Roman" w:cs="Times New Roman"/>
                <w:sz w:val="24"/>
                <w:szCs w:val="24"/>
              </w:rPr>
              <w:softHyphen/>
              <w:t>мации, формирование рей</w:t>
            </w:r>
            <w:r w:rsidRPr="007A76CF">
              <w:rPr>
                <w:rFonts w:ascii="Times New Roman" w:hAnsi="Times New Roman" w:cs="Times New Roman"/>
                <w:sz w:val="24"/>
                <w:szCs w:val="24"/>
              </w:rPr>
              <w:softHyphen/>
              <w:t>тингов деятельности обще</w:t>
            </w:r>
            <w:r w:rsidRPr="007A76CF">
              <w:rPr>
                <w:rFonts w:ascii="Times New Roman" w:hAnsi="Times New Roman" w:cs="Times New Roman"/>
                <w:sz w:val="24"/>
                <w:szCs w:val="24"/>
              </w:rPr>
              <w:softHyphen/>
              <w:t>образовательных организа</w:t>
            </w:r>
            <w:r w:rsidRPr="007A76CF">
              <w:rPr>
                <w:rFonts w:ascii="Times New Roman" w:hAnsi="Times New Roman" w:cs="Times New Roman"/>
                <w:sz w:val="24"/>
                <w:szCs w:val="24"/>
              </w:rPr>
              <w:softHyphen/>
              <w:t>ций</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 xml:space="preserve">Комитет Администрации Новичихинского района по </w:t>
            </w:r>
            <w:r w:rsidRPr="007A76CF">
              <w:rPr>
                <w:rFonts w:ascii="Times New Roman" w:hAnsi="Times New Roman" w:cs="Times New Roman"/>
                <w:sz w:val="24"/>
                <w:szCs w:val="24"/>
              </w:rPr>
              <w:lastRenderedPageBreak/>
              <w:t>образованию организации, осу</w:t>
            </w:r>
            <w:r w:rsidRPr="007A76CF">
              <w:rPr>
                <w:rFonts w:ascii="Times New Roman" w:hAnsi="Times New Roman" w:cs="Times New Roman"/>
                <w:sz w:val="24"/>
                <w:szCs w:val="24"/>
              </w:rPr>
              <w:softHyphen/>
              <w:t>ществляющие оценку качества</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2014</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удельный вес муни</w:t>
            </w:r>
            <w:r w:rsidRPr="007A76CF">
              <w:rPr>
                <w:rFonts w:ascii="Times New Roman" w:hAnsi="Times New Roman" w:cs="Times New Roman"/>
                <w:sz w:val="24"/>
                <w:szCs w:val="24"/>
              </w:rPr>
              <w:softHyphen/>
              <w:t>ципальных образова</w:t>
            </w:r>
            <w:r w:rsidRPr="007A76CF">
              <w:rPr>
                <w:rFonts w:ascii="Times New Roman" w:hAnsi="Times New Roman" w:cs="Times New Roman"/>
                <w:sz w:val="24"/>
                <w:szCs w:val="24"/>
              </w:rPr>
              <w:softHyphen/>
              <w:t>ний, в которых оцен</w:t>
            </w:r>
            <w:r w:rsidRPr="007A76CF">
              <w:rPr>
                <w:rFonts w:ascii="Times New Roman" w:hAnsi="Times New Roman" w:cs="Times New Roman"/>
                <w:sz w:val="24"/>
                <w:szCs w:val="24"/>
              </w:rPr>
              <w:softHyphen/>
              <w:t>ка деятельности об</w:t>
            </w:r>
            <w:r w:rsidRPr="007A76CF">
              <w:rPr>
                <w:rFonts w:ascii="Times New Roman" w:hAnsi="Times New Roman" w:cs="Times New Roman"/>
                <w:sz w:val="24"/>
                <w:szCs w:val="24"/>
              </w:rPr>
              <w:softHyphen/>
            </w:r>
            <w:r w:rsidRPr="007A76CF">
              <w:rPr>
                <w:rFonts w:ascii="Times New Roman" w:hAnsi="Times New Roman" w:cs="Times New Roman"/>
                <w:sz w:val="24"/>
                <w:szCs w:val="24"/>
              </w:rPr>
              <w:lastRenderedPageBreak/>
              <w:t>щеобразовательных учреждений, их ру</w:t>
            </w:r>
            <w:r w:rsidRPr="007A76CF">
              <w:rPr>
                <w:rFonts w:ascii="Times New Roman" w:hAnsi="Times New Roman" w:cs="Times New Roman"/>
                <w:sz w:val="24"/>
                <w:szCs w:val="24"/>
              </w:rPr>
              <w:softHyphen/>
              <w:t>ководителей и ос</w:t>
            </w:r>
            <w:r w:rsidRPr="007A76CF">
              <w:rPr>
                <w:rFonts w:ascii="Times New Roman" w:hAnsi="Times New Roman" w:cs="Times New Roman"/>
                <w:sz w:val="24"/>
                <w:szCs w:val="24"/>
              </w:rPr>
              <w:softHyphen/>
              <w:t>новных категорий работников осущест</w:t>
            </w:r>
            <w:r w:rsidRPr="007A76CF">
              <w:rPr>
                <w:rFonts w:ascii="Times New Roman" w:hAnsi="Times New Roman" w:cs="Times New Roman"/>
                <w:sz w:val="24"/>
                <w:szCs w:val="24"/>
              </w:rPr>
              <w:softHyphen/>
              <w:t>вляется на основании показателей эффек</w:t>
            </w:r>
            <w:r w:rsidRPr="007A76CF">
              <w:rPr>
                <w:rFonts w:ascii="Times New Roman" w:hAnsi="Times New Roman" w:cs="Times New Roman"/>
                <w:sz w:val="24"/>
                <w:szCs w:val="24"/>
              </w:rPr>
              <w:softHyphen/>
              <w:t>тивности деятельно</w:t>
            </w:r>
            <w:r w:rsidRPr="007A76CF">
              <w:rPr>
                <w:rFonts w:ascii="Times New Roman" w:hAnsi="Times New Roman" w:cs="Times New Roman"/>
                <w:sz w:val="24"/>
                <w:szCs w:val="24"/>
              </w:rPr>
              <w:softHyphen/>
              <w:t>сти муниципальных организаций общего образования</w:t>
            </w:r>
          </w:p>
        </w:tc>
      </w:tr>
      <w:tr w:rsidR="00211725" w:rsidRPr="007A76CF" w:rsidTr="007A76CF">
        <w:trPr>
          <w:trHeight w:val="202"/>
        </w:trPr>
        <w:tc>
          <w:tcPr>
            <w:tcW w:w="576"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lastRenderedPageBreak/>
              <w:t>18</w:t>
            </w:r>
          </w:p>
        </w:tc>
        <w:tc>
          <w:tcPr>
            <w:tcW w:w="3120"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Внедрение систем нормиро</w:t>
            </w:r>
            <w:r w:rsidRPr="007A76CF">
              <w:rPr>
                <w:rFonts w:ascii="Times New Roman" w:hAnsi="Times New Roman" w:cs="Times New Roman"/>
                <w:sz w:val="24"/>
                <w:szCs w:val="24"/>
              </w:rPr>
              <w:softHyphen/>
              <w:t>вания труда в образователь</w:t>
            </w:r>
            <w:r w:rsidRPr="007A76CF">
              <w:rPr>
                <w:rFonts w:ascii="Times New Roman" w:hAnsi="Times New Roman" w:cs="Times New Roman"/>
                <w:sz w:val="24"/>
                <w:szCs w:val="24"/>
              </w:rPr>
              <w:softHyphen/>
              <w:t>ных организациях</w:t>
            </w:r>
          </w:p>
        </w:tc>
        <w:tc>
          <w:tcPr>
            <w:tcW w:w="212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Комитет Администрации Новичихинского района по образованию с участием руко</w:t>
            </w:r>
            <w:r w:rsidRPr="007A76CF">
              <w:rPr>
                <w:rFonts w:ascii="Times New Roman" w:hAnsi="Times New Roman" w:cs="Times New Roman"/>
                <w:sz w:val="24"/>
                <w:szCs w:val="24"/>
              </w:rPr>
              <w:softHyphen/>
              <w:t>водителей обще</w:t>
            </w:r>
            <w:r w:rsidRPr="007A76CF">
              <w:rPr>
                <w:rFonts w:ascii="Times New Roman" w:hAnsi="Times New Roman" w:cs="Times New Roman"/>
                <w:sz w:val="24"/>
                <w:szCs w:val="24"/>
              </w:rPr>
              <w:softHyphen/>
              <w:t>образовательных организаций (по согласованию)</w:t>
            </w:r>
          </w:p>
        </w:tc>
        <w:tc>
          <w:tcPr>
            <w:tcW w:w="1148"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185D91">
            <w:pPr>
              <w:pStyle w:val="11"/>
              <w:shd w:val="clear" w:color="auto" w:fill="auto"/>
              <w:spacing w:after="0" w:line="240" w:lineRule="auto"/>
              <w:ind w:right="139"/>
              <w:rPr>
                <w:rFonts w:ascii="Times New Roman" w:hAnsi="Times New Roman" w:cs="Times New Roman"/>
                <w:sz w:val="24"/>
                <w:szCs w:val="24"/>
              </w:rPr>
            </w:pPr>
            <w:r w:rsidRPr="007A76CF">
              <w:rPr>
                <w:rFonts w:ascii="Times New Roman" w:hAnsi="Times New Roman" w:cs="Times New Roman"/>
                <w:sz w:val="24"/>
                <w:szCs w:val="24"/>
              </w:rPr>
              <w:t>2014</w:t>
            </w:r>
            <w:r w:rsidRPr="007A76CF">
              <w:rPr>
                <w:rFonts w:ascii="Times New Roman" w:hAnsi="Times New Roman" w:cs="Times New Roman"/>
                <w:sz w:val="24"/>
                <w:szCs w:val="24"/>
              </w:rPr>
              <w:softHyphen/>
              <w:t>-2018 гг.</w:t>
            </w:r>
          </w:p>
        </w:tc>
        <w:tc>
          <w:tcPr>
            <w:tcW w:w="2537" w:type="dxa"/>
            <w:tcBorders>
              <w:top w:val="single" w:sz="4" w:space="0" w:color="auto"/>
              <w:left w:val="single" w:sz="4" w:space="0" w:color="auto"/>
              <w:bottom w:val="single" w:sz="4" w:space="0" w:color="auto"/>
              <w:right w:val="single" w:sz="4" w:space="0" w:color="auto"/>
            </w:tcBorders>
            <w:shd w:val="clear" w:color="auto" w:fill="FFFFFF"/>
          </w:tcPr>
          <w:p w:rsidR="00211725" w:rsidRPr="007A76CF" w:rsidRDefault="00211725" w:rsidP="00211725">
            <w:pPr>
              <w:pStyle w:val="11"/>
              <w:shd w:val="clear" w:color="auto" w:fill="auto"/>
              <w:spacing w:after="0" w:line="240" w:lineRule="auto"/>
              <w:ind w:right="-10"/>
              <w:rPr>
                <w:rFonts w:ascii="Times New Roman" w:hAnsi="Times New Roman" w:cs="Times New Roman"/>
                <w:sz w:val="24"/>
                <w:szCs w:val="24"/>
              </w:rPr>
            </w:pPr>
            <w:r w:rsidRPr="007A76CF">
              <w:rPr>
                <w:rFonts w:ascii="Times New Roman" w:hAnsi="Times New Roman" w:cs="Times New Roman"/>
                <w:sz w:val="24"/>
                <w:szCs w:val="24"/>
              </w:rPr>
              <w:t>создание условий, необ</w:t>
            </w:r>
            <w:r>
              <w:rPr>
                <w:rFonts w:ascii="Times New Roman" w:hAnsi="Times New Roman" w:cs="Times New Roman"/>
                <w:sz w:val="24"/>
                <w:szCs w:val="24"/>
              </w:rPr>
              <w:t>-</w:t>
            </w:r>
            <w:r w:rsidRPr="007A76CF">
              <w:rPr>
                <w:rFonts w:ascii="Times New Roman" w:hAnsi="Times New Roman" w:cs="Times New Roman"/>
                <w:sz w:val="24"/>
                <w:szCs w:val="24"/>
              </w:rPr>
              <w:t>ходимых для внедрения рацио</w:t>
            </w:r>
            <w:r w:rsidRPr="007A76CF">
              <w:rPr>
                <w:rFonts w:ascii="Times New Roman" w:hAnsi="Times New Roman" w:cs="Times New Roman"/>
                <w:sz w:val="24"/>
                <w:szCs w:val="24"/>
              </w:rPr>
              <w:softHyphen/>
              <w:t>нальных организа</w:t>
            </w:r>
            <w:r>
              <w:rPr>
                <w:rFonts w:ascii="Times New Roman" w:hAnsi="Times New Roman" w:cs="Times New Roman"/>
                <w:sz w:val="24"/>
                <w:szCs w:val="24"/>
              </w:rPr>
              <w:t>-</w:t>
            </w:r>
            <w:r w:rsidRPr="007A76CF">
              <w:rPr>
                <w:rFonts w:ascii="Times New Roman" w:hAnsi="Times New Roman" w:cs="Times New Roman"/>
                <w:sz w:val="24"/>
                <w:szCs w:val="24"/>
              </w:rPr>
              <w:t>ци</w:t>
            </w:r>
            <w:r w:rsidRPr="007A76CF">
              <w:rPr>
                <w:rFonts w:ascii="Times New Roman" w:hAnsi="Times New Roman" w:cs="Times New Roman"/>
                <w:sz w:val="24"/>
                <w:szCs w:val="24"/>
              </w:rPr>
              <w:softHyphen/>
              <w:t>онных и трудовых процессов, улучше</w:t>
            </w:r>
            <w:r w:rsidRPr="007A76CF">
              <w:rPr>
                <w:rFonts w:ascii="Times New Roman" w:hAnsi="Times New Roman" w:cs="Times New Roman"/>
                <w:sz w:val="24"/>
                <w:szCs w:val="24"/>
              </w:rPr>
              <w:softHyphen/>
              <w:t>ния организации тру</w:t>
            </w:r>
            <w:r w:rsidRPr="007A76CF">
              <w:rPr>
                <w:rFonts w:ascii="Times New Roman" w:hAnsi="Times New Roman" w:cs="Times New Roman"/>
                <w:sz w:val="24"/>
                <w:szCs w:val="24"/>
              </w:rPr>
              <w:softHyphen/>
              <w:t>да;</w:t>
            </w:r>
          </w:p>
          <w:p w:rsidR="00211725" w:rsidRPr="007A76CF" w:rsidRDefault="00211725" w:rsidP="00211725">
            <w:pPr>
              <w:pStyle w:val="11"/>
              <w:shd w:val="clear" w:color="auto" w:fill="auto"/>
              <w:spacing w:after="0" w:line="240" w:lineRule="auto"/>
              <w:ind w:right="-10"/>
              <w:rPr>
                <w:rFonts w:ascii="Times New Roman" w:hAnsi="Times New Roman" w:cs="Times New Roman"/>
                <w:sz w:val="24"/>
                <w:szCs w:val="24"/>
              </w:rPr>
            </w:pPr>
            <w:r w:rsidRPr="007A76CF">
              <w:rPr>
                <w:rFonts w:ascii="Times New Roman" w:hAnsi="Times New Roman" w:cs="Times New Roman"/>
                <w:sz w:val="24"/>
                <w:szCs w:val="24"/>
              </w:rPr>
              <w:t>обеспечение нормаль</w:t>
            </w:r>
            <w:r>
              <w:rPr>
                <w:rFonts w:ascii="Times New Roman" w:hAnsi="Times New Roman" w:cs="Times New Roman"/>
                <w:sz w:val="24"/>
                <w:szCs w:val="24"/>
              </w:rPr>
              <w:t>-</w:t>
            </w:r>
            <w:r w:rsidRPr="007A76CF">
              <w:rPr>
                <w:rFonts w:ascii="Times New Roman" w:hAnsi="Times New Roman" w:cs="Times New Roman"/>
                <w:sz w:val="24"/>
                <w:szCs w:val="24"/>
              </w:rPr>
              <w:t>ного уровня напряжен</w:t>
            </w:r>
            <w:r>
              <w:rPr>
                <w:rFonts w:ascii="Times New Roman" w:hAnsi="Times New Roman" w:cs="Times New Roman"/>
                <w:sz w:val="24"/>
                <w:szCs w:val="24"/>
              </w:rPr>
              <w:t>-</w:t>
            </w:r>
            <w:r w:rsidRPr="007A76CF">
              <w:rPr>
                <w:rFonts w:ascii="Times New Roman" w:hAnsi="Times New Roman" w:cs="Times New Roman"/>
                <w:sz w:val="24"/>
                <w:szCs w:val="24"/>
              </w:rPr>
              <w:t>ности (интен</w:t>
            </w:r>
            <w:r w:rsidRPr="007A76CF">
              <w:rPr>
                <w:rFonts w:ascii="Times New Roman" w:hAnsi="Times New Roman" w:cs="Times New Roman"/>
                <w:sz w:val="24"/>
                <w:szCs w:val="24"/>
              </w:rPr>
              <w:softHyphen/>
              <w:t>сивности) труда при выполнении работ (оказании муници</w:t>
            </w:r>
            <w:r>
              <w:rPr>
                <w:rFonts w:ascii="Times New Roman" w:hAnsi="Times New Roman" w:cs="Times New Roman"/>
                <w:sz w:val="24"/>
                <w:szCs w:val="24"/>
              </w:rPr>
              <w:t xml:space="preserve"> </w:t>
            </w:r>
            <w:r w:rsidRPr="007A76CF">
              <w:rPr>
                <w:rFonts w:ascii="Times New Roman" w:hAnsi="Times New Roman" w:cs="Times New Roman"/>
                <w:sz w:val="24"/>
                <w:szCs w:val="24"/>
              </w:rPr>
              <w:t>паль</w:t>
            </w:r>
            <w:r w:rsidRPr="007A76CF">
              <w:rPr>
                <w:rFonts w:ascii="Times New Roman" w:hAnsi="Times New Roman" w:cs="Times New Roman"/>
                <w:sz w:val="24"/>
                <w:szCs w:val="24"/>
              </w:rPr>
              <w:softHyphen/>
              <w:t>ных услуг); повышение эффек</w:t>
            </w:r>
            <w:r w:rsidRPr="007A76CF">
              <w:rPr>
                <w:rFonts w:ascii="Times New Roman" w:hAnsi="Times New Roman" w:cs="Times New Roman"/>
                <w:sz w:val="24"/>
                <w:szCs w:val="24"/>
              </w:rPr>
              <w:softHyphen/>
              <w:t>тивности обслужива</w:t>
            </w:r>
            <w:r w:rsidRPr="007A76CF">
              <w:rPr>
                <w:rFonts w:ascii="Times New Roman" w:hAnsi="Times New Roman" w:cs="Times New Roman"/>
                <w:sz w:val="24"/>
                <w:szCs w:val="24"/>
              </w:rPr>
              <w:softHyphen/>
              <w:t>ния потребителей муниципальных услуг</w:t>
            </w:r>
          </w:p>
        </w:tc>
      </w:tr>
    </w:tbl>
    <w:p w:rsidR="007A76CF" w:rsidRPr="007A76CF" w:rsidRDefault="007A76CF" w:rsidP="007A76CF">
      <w:pPr>
        <w:ind w:right="139"/>
        <w:sectPr w:rsidR="007A76CF" w:rsidRPr="007A76CF" w:rsidSect="000A4BDE">
          <w:footerReference w:type="default" r:id="rId14"/>
          <w:pgSz w:w="11905" w:h="16837"/>
          <w:pgMar w:top="851" w:right="1273" w:bottom="851" w:left="1560" w:header="0" w:footer="688" w:gutter="0"/>
          <w:cols w:space="720"/>
          <w:noEndnote/>
          <w:docGrid w:linePitch="360"/>
        </w:sectPr>
      </w:pPr>
    </w:p>
    <w:p w:rsidR="007A76CF" w:rsidRPr="007A76CF" w:rsidRDefault="007A76CF" w:rsidP="007A76CF">
      <w:pPr>
        <w:pStyle w:val="29"/>
        <w:keepNext/>
        <w:keepLines/>
        <w:shd w:val="clear" w:color="auto" w:fill="auto"/>
        <w:spacing w:before="0" w:line="240" w:lineRule="auto"/>
        <w:ind w:left="100" w:right="120"/>
        <w:jc w:val="both"/>
        <w:rPr>
          <w:rFonts w:ascii="Times New Roman" w:hAnsi="Times New Roman" w:cs="Times New Roman"/>
          <w:sz w:val="24"/>
          <w:szCs w:val="24"/>
        </w:rPr>
      </w:pPr>
      <w:bookmarkStart w:id="13" w:name="bookmark12"/>
      <w:r w:rsidRPr="007A76CF">
        <w:rPr>
          <w:rFonts w:ascii="Times New Roman" w:hAnsi="Times New Roman" w:cs="Times New Roman"/>
          <w:sz w:val="24"/>
          <w:szCs w:val="24"/>
        </w:rPr>
        <w:lastRenderedPageBreak/>
        <w:t>5. Показатели повышения эффективности и качества услуг в сфере общего образования, соотнесенные с этапами перехода к эффективному контракту</w:t>
      </w:r>
      <w:bookmarkEnd w:id="13"/>
    </w:p>
    <w:tbl>
      <w:tblPr>
        <w:tblpPr w:leftFromText="181" w:rightFromText="181" w:vertAnchor="text" w:tblpY="1"/>
        <w:tblOverlap w:val="never"/>
        <w:tblW w:w="9508" w:type="dxa"/>
        <w:tblLayout w:type="fixed"/>
        <w:tblCellMar>
          <w:left w:w="10" w:type="dxa"/>
          <w:right w:w="10" w:type="dxa"/>
        </w:tblCellMar>
        <w:tblLook w:val="04A0"/>
      </w:tblPr>
      <w:tblGrid>
        <w:gridCol w:w="566"/>
        <w:gridCol w:w="2126"/>
        <w:gridCol w:w="710"/>
        <w:gridCol w:w="701"/>
        <w:gridCol w:w="706"/>
        <w:gridCol w:w="710"/>
        <w:gridCol w:w="710"/>
        <w:gridCol w:w="710"/>
        <w:gridCol w:w="710"/>
        <w:gridCol w:w="1859"/>
      </w:tblGrid>
      <w:tr w:rsidR="00211725" w:rsidRPr="007A76CF" w:rsidTr="00211725">
        <w:trPr>
          <w:trHeight w:val="322"/>
        </w:trPr>
        <w:tc>
          <w:tcPr>
            <w:tcW w:w="566" w:type="dxa"/>
            <w:vMerge w:val="restart"/>
            <w:tcBorders>
              <w:top w:val="single" w:sz="4" w:space="0" w:color="auto"/>
              <w:left w:val="single" w:sz="4" w:space="0" w:color="auto"/>
              <w:right w:val="single" w:sz="4" w:space="0" w:color="auto"/>
            </w:tcBorders>
            <w:shd w:val="clear" w:color="auto" w:fill="FFFFFF"/>
          </w:tcPr>
          <w:p w:rsidR="00211725" w:rsidRPr="007A76CF" w:rsidRDefault="00211725" w:rsidP="00211725">
            <w:pPr>
              <w:pStyle w:val="141"/>
              <w:shd w:val="clear" w:color="auto" w:fill="auto"/>
              <w:spacing w:line="240" w:lineRule="auto"/>
              <w:rPr>
                <w:rFonts w:ascii="Times New Roman" w:hAnsi="Times New Roman" w:cs="Times New Roman"/>
                <w:sz w:val="24"/>
                <w:szCs w:val="24"/>
              </w:rPr>
            </w:pPr>
            <w:r w:rsidRPr="007A76CF">
              <w:rPr>
                <w:rFonts w:ascii="Times New Roman" w:hAnsi="Times New Roman" w:cs="Times New Roman"/>
                <w:sz w:val="24"/>
                <w:szCs w:val="24"/>
              </w:rPr>
              <w:t>№</w:t>
            </w:r>
          </w:p>
          <w:p w:rsidR="00211725" w:rsidRPr="007A76CF" w:rsidRDefault="00211725" w:rsidP="00211725">
            <w:pPr>
              <w:pStyle w:val="11"/>
              <w:spacing w:after="0" w:line="240" w:lineRule="auto"/>
              <w:rPr>
                <w:rFonts w:ascii="Times New Roman" w:hAnsi="Times New Roman" w:cs="Times New Roman"/>
                <w:sz w:val="24"/>
                <w:szCs w:val="24"/>
              </w:rPr>
            </w:pPr>
            <w:r w:rsidRPr="007A76CF">
              <w:rPr>
                <w:rFonts w:ascii="Times New Roman" w:hAnsi="Times New Roman" w:cs="Times New Roman"/>
                <w:sz w:val="24"/>
                <w:szCs w:val="24"/>
              </w:rPr>
              <w:t>п/п</w:t>
            </w:r>
          </w:p>
        </w:tc>
        <w:tc>
          <w:tcPr>
            <w:tcW w:w="2126" w:type="dxa"/>
            <w:vMerge w:val="restart"/>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300"/>
              <w:rPr>
                <w:rFonts w:ascii="Times New Roman" w:hAnsi="Times New Roman" w:cs="Times New Roman"/>
                <w:sz w:val="24"/>
                <w:szCs w:val="24"/>
              </w:rPr>
            </w:pPr>
            <w:r w:rsidRPr="007A76CF">
              <w:rPr>
                <w:rFonts w:ascii="Times New Roman" w:hAnsi="Times New Roman" w:cs="Times New Roman"/>
                <w:sz w:val="24"/>
                <w:szCs w:val="24"/>
              </w:rPr>
              <w:t>Наименование</w:t>
            </w:r>
          </w:p>
        </w:tc>
        <w:tc>
          <w:tcPr>
            <w:tcW w:w="710" w:type="dxa"/>
            <w:vMerge w:val="restart"/>
            <w:tcBorders>
              <w:top w:val="single" w:sz="4" w:space="0" w:color="auto"/>
              <w:left w:val="single" w:sz="4" w:space="0" w:color="auto"/>
              <w:right w:val="single" w:sz="4" w:space="0" w:color="auto"/>
            </w:tcBorders>
            <w:shd w:val="clear" w:color="auto" w:fill="FFFFFF"/>
          </w:tcPr>
          <w:p w:rsidR="00211725" w:rsidRPr="007A76CF" w:rsidRDefault="00211725" w:rsidP="00211725">
            <w:pPr>
              <w:pStyle w:val="11"/>
              <w:shd w:val="clear" w:color="auto" w:fill="auto"/>
              <w:tabs>
                <w:tab w:val="left" w:pos="690"/>
              </w:tabs>
              <w:spacing w:after="0" w:line="240" w:lineRule="auto"/>
              <w:rPr>
                <w:rFonts w:ascii="Times New Roman" w:hAnsi="Times New Roman" w:cs="Times New Roman"/>
                <w:sz w:val="24"/>
                <w:szCs w:val="24"/>
              </w:rPr>
            </w:pPr>
            <w:r w:rsidRPr="007A76CF">
              <w:rPr>
                <w:rFonts w:ascii="Times New Roman" w:hAnsi="Times New Roman" w:cs="Times New Roman"/>
                <w:sz w:val="24"/>
                <w:szCs w:val="24"/>
              </w:rPr>
              <w:t>Единица из</w:t>
            </w:r>
            <w:r>
              <w:rPr>
                <w:rFonts w:ascii="Times New Roman" w:hAnsi="Times New Roman" w:cs="Times New Roman"/>
                <w:sz w:val="24"/>
                <w:szCs w:val="24"/>
              </w:rPr>
              <w:t>-</w:t>
            </w:r>
            <w:r w:rsidRPr="007A76CF">
              <w:rPr>
                <w:rFonts w:ascii="Times New Roman" w:hAnsi="Times New Roman" w:cs="Times New Roman"/>
                <w:sz w:val="24"/>
                <w:szCs w:val="24"/>
              </w:rPr>
              <w:t>мере</w:t>
            </w:r>
            <w:r>
              <w:rPr>
                <w:rFonts w:ascii="Times New Roman" w:hAnsi="Times New Roman" w:cs="Times New Roman"/>
                <w:sz w:val="24"/>
                <w:szCs w:val="24"/>
              </w:rPr>
              <w:t>-</w:t>
            </w:r>
            <w:r w:rsidRPr="007A76CF">
              <w:rPr>
                <w:rFonts w:ascii="Times New Roman" w:hAnsi="Times New Roman" w:cs="Times New Roman"/>
                <w:sz w:val="24"/>
                <w:szCs w:val="24"/>
              </w:rPr>
              <w:t>ния</w:t>
            </w:r>
          </w:p>
        </w:tc>
        <w:tc>
          <w:tcPr>
            <w:tcW w:w="701" w:type="dxa"/>
            <w:vMerge w:val="restart"/>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60"/>
              <w:rPr>
                <w:rFonts w:ascii="Times New Roman" w:hAnsi="Times New Roman" w:cs="Times New Roman"/>
                <w:sz w:val="24"/>
                <w:szCs w:val="24"/>
              </w:rPr>
            </w:pPr>
            <w:r w:rsidRPr="007A76CF">
              <w:rPr>
                <w:rFonts w:ascii="Times New Roman" w:hAnsi="Times New Roman" w:cs="Times New Roman"/>
                <w:sz w:val="24"/>
                <w:szCs w:val="24"/>
              </w:rPr>
              <w:t>2013</w:t>
            </w:r>
          </w:p>
          <w:p w:rsidR="00211725" w:rsidRPr="007A76CF" w:rsidRDefault="00211725" w:rsidP="00185D91">
            <w:pPr>
              <w:pStyle w:val="11"/>
              <w:spacing w:after="0" w:line="240" w:lineRule="auto"/>
              <w:ind w:left="160"/>
              <w:rPr>
                <w:rFonts w:ascii="Times New Roman" w:hAnsi="Times New Roman" w:cs="Times New Roman"/>
                <w:sz w:val="24"/>
                <w:szCs w:val="24"/>
              </w:rPr>
            </w:pPr>
            <w:r w:rsidRPr="007A76CF">
              <w:rPr>
                <w:rFonts w:ascii="Times New Roman" w:hAnsi="Times New Roman" w:cs="Times New Roman"/>
                <w:sz w:val="24"/>
                <w:szCs w:val="24"/>
              </w:rPr>
              <w:t>год</w:t>
            </w:r>
          </w:p>
        </w:tc>
        <w:tc>
          <w:tcPr>
            <w:tcW w:w="706"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40"/>
              <w:rPr>
                <w:rFonts w:ascii="Times New Roman" w:hAnsi="Times New Roman" w:cs="Times New Roman"/>
                <w:sz w:val="24"/>
                <w:szCs w:val="24"/>
              </w:rPr>
            </w:pPr>
            <w:r w:rsidRPr="007A76CF">
              <w:rPr>
                <w:rFonts w:ascii="Times New Roman" w:hAnsi="Times New Roman" w:cs="Times New Roman"/>
                <w:sz w:val="24"/>
                <w:szCs w:val="24"/>
              </w:rPr>
              <w:t>2014</w:t>
            </w:r>
          </w:p>
        </w:tc>
        <w:tc>
          <w:tcPr>
            <w:tcW w:w="710"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200"/>
              <w:rPr>
                <w:rFonts w:ascii="Times New Roman" w:hAnsi="Times New Roman" w:cs="Times New Roman"/>
                <w:sz w:val="24"/>
                <w:szCs w:val="24"/>
              </w:rPr>
            </w:pPr>
            <w:r w:rsidRPr="007A76CF">
              <w:rPr>
                <w:rFonts w:ascii="Times New Roman" w:hAnsi="Times New Roman" w:cs="Times New Roman"/>
                <w:sz w:val="24"/>
                <w:szCs w:val="24"/>
              </w:rPr>
              <w:t>2015</w:t>
            </w:r>
          </w:p>
        </w:tc>
        <w:tc>
          <w:tcPr>
            <w:tcW w:w="710"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60"/>
              <w:rPr>
                <w:rFonts w:ascii="Times New Roman" w:hAnsi="Times New Roman" w:cs="Times New Roman"/>
                <w:sz w:val="24"/>
                <w:szCs w:val="24"/>
              </w:rPr>
            </w:pPr>
            <w:r w:rsidRPr="007A76CF">
              <w:rPr>
                <w:rFonts w:ascii="Times New Roman" w:hAnsi="Times New Roman" w:cs="Times New Roman"/>
                <w:sz w:val="24"/>
                <w:szCs w:val="24"/>
              </w:rPr>
              <w:t>2016</w:t>
            </w:r>
          </w:p>
        </w:tc>
        <w:tc>
          <w:tcPr>
            <w:tcW w:w="710"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80"/>
              <w:rPr>
                <w:rFonts w:ascii="Times New Roman" w:hAnsi="Times New Roman" w:cs="Times New Roman"/>
                <w:sz w:val="24"/>
                <w:szCs w:val="24"/>
              </w:rPr>
            </w:pPr>
            <w:r w:rsidRPr="007A76CF">
              <w:rPr>
                <w:rFonts w:ascii="Times New Roman" w:hAnsi="Times New Roman" w:cs="Times New Roman"/>
                <w:sz w:val="24"/>
                <w:szCs w:val="24"/>
              </w:rPr>
              <w:t>2017</w:t>
            </w:r>
          </w:p>
        </w:tc>
        <w:tc>
          <w:tcPr>
            <w:tcW w:w="710"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80"/>
              <w:rPr>
                <w:rFonts w:ascii="Times New Roman" w:hAnsi="Times New Roman" w:cs="Times New Roman"/>
                <w:sz w:val="24"/>
                <w:szCs w:val="24"/>
              </w:rPr>
            </w:pPr>
            <w:r w:rsidRPr="007A76CF">
              <w:rPr>
                <w:rFonts w:ascii="Times New Roman" w:hAnsi="Times New Roman" w:cs="Times New Roman"/>
                <w:sz w:val="24"/>
                <w:szCs w:val="24"/>
              </w:rPr>
              <w:t>2018</w:t>
            </w:r>
          </w:p>
        </w:tc>
        <w:tc>
          <w:tcPr>
            <w:tcW w:w="1859" w:type="dxa"/>
            <w:tcBorders>
              <w:top w:val="single" w:sz="4" w:space="0" w:color="auto"/>
              <w:left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260"/>
              <w:rPr>
                <w:rFonts w:ascii="Times New Roman" w:hAnsi="Times New Roman" w:cs="Times New Roman"/>
                <w:sz w:val="24"/>
                <w:szCs w:val="24"/>
              </w:rPr>
            </w:pPr>
            <w:r w:rsidRPr="007A76CF">
              <w:rPr>
                <w:rFonts w:ascii="Times New Roman" w:hAnsi="Times New Roman" w:cs="Times New Roman"/>
                <w:sz w:val="24"/>
                <w:szCs w:val="24"/>
              </w:rPr>
              <w:t>Результаты</w:t>
            </w:r>
          </w:p>
        </w:tc>
      </w:tr>
      <w:tr w:rsidR="00211725" w:rsidRPr="007A76CF" w:rsidTr="00211725">
        <w:trPr>
          <w:trHeight w:val="796"/>
        </w:trPr>
        <w:tc>
          <w:tcPr>
            <w:tcW w:w="566" w:type="dxa"/>
            <w:vMerge/>
            <w:tcBorders>
              <w:left w:val="single" w:sz="4" w:space="0" w:color="auto"/>
              <w:bottom w:val="single" w:sz="4" w:space="0" w:color="auto"/>
              <w:right w:val="single" w:sz="4" w:space="0" w:color="auto"/>
            </w:tcBorders>
            <w:shd w:val="clear" w:color="auto" w:fill="FFFFFF"/>
          </w:tcPr>
          <w:p w:rsidR="00211725" w:rsidRPr="007A76CF" w:rsidRDefault="00211725" w:rsidP="00211725">
            <w:pPr>
              <w:pStyle w:val="11"/>
              <w:shd w:val="clear" w:color="auto" w:fill="auto"/>
              <w:spacing w:after="0" w:line="240" w:lineRule="auto"/>
              <w:rPr>
                <w:rFonts w:ascii="Times New Roman" w:hAnsi="Times New Roman" w:cs="Times New Roman"/>
                <w:sz w:val="24"/>
                <w:szCs w:val="24"/>
              </w:rPr>
            </w:pPr>
          </w:p>
        </w:tc>
        <w:tc>
          <w:tcPr>
            <w:tcW w:w="2126" w:type="dxa"/>
            <w:vMerge/>
            <w:tcBorders>
              <w:left w:val="single" w:sz="4" w:space="0" w:color="auto"/>
              <w:bottom w:val="single" w:sz="4" w:space="0" w:color="auto"/>
              <w:right w:val="single" w:sz="4" w:space="0" w:color="auto"/>
            </w:tcBorders>
            <w:shd w:val="clear" w:color="auto" w:fill="FFFFFF"/>
          </w:tcPr>
          <w:p w:rsidR="00211725" w:rsidRPr="007A76CF" w:rsidRDefault="00211725" w:rsidP="007A76CF"/>
        </w:tc>
        <w:tc>
          <w:tcPr>
            <w:tcW w:w="710" w:type="dxa"/>
            <w:vMerge/>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right="160"/>
              <w:jc w:val="right"/>
              <w:rPr>
                <w:rFonts w:ascii="Times New Roman" w:hAnsi="Times New Roman" w:cs="Times New Roman"/>
                <w:sz w:val="24"/>
                <w:szCs w:val="24"/>
              </w:rPr>
            </w:pPr>
          </w:p>
        </w:tc>
        <w:tc>
          <w:tcPr>
            <w:tcW w:w="701" w:type="dxa"/>
            <w:vMerge/>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60"/>
              <w:rPr>
                <w:rFonts w:ascii="Times New Roman" w:hAnsi="Times New Roman" w:cs="Times New Roman"/>
                <w:sz w:val="24"/>
                <w:szCs w:val="24"/>
              </w:rPr>
            </w:pPr>
          </w:p>
        </w:tc>
        <w:tc>
          <w:tcPr>
            <w:tcW w:w="706" w:type="dxa"/>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40"/>
              <w:rPr>
                <w:rFonts w:ascii="Times New Roman" w:hAnsi="Times New Roman" w:cs="Times New Roman"/>
                <w:sz w:val="24"/>
                <w:szCs w:val="24"/>
              </w:rPr>
            </w:pPr>
            <w:r w:rsidRPr="007A76CF">
              <w:rPr>
                <w:rFonts w:ascii="Times New Roman" w:hAnsi="Times New Roman" w:cs="Times New Roman"/>
                <w:sz w:val="24"/>
                <w:szCs w:val="24"/>
              </w:rPr>
              <w:t>год</w:t>
            </w:r>
          </w:p>
        </w:tc>
        <w:tc>
          <w:tcPr>
            <w:tcW w:w="710" w:type="dxa"/>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200"/>
              <w:rPr>
                <w:rFonts w:ascii="Times New Roman" w:hAnsi="Times New Roman" w:cs="Times New Roman"/>
                <w:sz w:val="24"/>
                <w:szCs w:val="24"/>
              </w:rPr>
            </w:pPr>
            <w:r w:rsidRPr="007A76CF">
              <w:rPr>
                <w:rFonts w:ascii="Times New Roman" w:hAnsi="Times New Roman" w:cs="Times New Roman"/>
                <w:sz w:val="24"/>
                <w:szCs w:val="24"/>
              </w:rPr>
              <w:t>год</w:t>
            </w:r>
          </w:p>
        </w:tc>
        <w:tc>
          <w:tcPr>
            <w:tcW w:w="710" w:type="dxa"/>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60"/>
              <w:rPr>
                <w:rFonts w:ascii="Times New Roman" w:hAnsi="Times New Roman" w:cs="Times New Roman"/>
                <w:sz w:val="24"/>
                <w:szCs w:val="24"/>
              </w:rPr>
            </w:pPr>
            <w:r w:rsidRPr="007A76CF">
              <w:rPr>
                <w:rFonts w:ascii="Times New Roman" w:hAnsi="Times New Roman" w:cs="Times New Roman"/>
                <w:sz w:val="24"/>
                <w:szCs w:val="24"/>
              </w:rPr>
              <w:t>год</w:t>
            </w:r>
          </w:p>
        </w:tc>
        <w:tc>
          <w:tcPr>
            <w:tcW w:w="710" w:type="dxa"/>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80"/>
              <w:rPr>
                <w:rFonts w:ascii="Times New Roman" w:hAnsi="Times New Roman" w:cs="Times New Roman"/>
                <w:sz w:val="24"/>
                <w:szCs w:val="24"/>
              </w:rPr>
            </w:pPr>
            <w:r w:rsidRPr="007A76CF">
              <w:rPr>
                <w:rFonts w:ascii="Times New Roman" w:hAnsi="Times New Roman" w:cs="Times New Roman"/>
                <w:sz w:val="24"/>
                <w:szCs w:val="24"/>
              </w:rPr>
              <w:t>год</w:t>
            </w:r>
          </w:p>
        </w:tc>
        <w:tc>
          <w:tcPr>
            <w:tcW w:w="710" w:type="dxa"/>
            <w:tcBorders>
              <w:left w:val="single" w:sz="4" w:space="0" w:color="auto"/>
              <w:bottom w:val="single" w:sz="4" w:space="0" w:color="auto"/>
              <w:right w:val="single" w:sz="4" w:space="0" w:color="auto"/>
            </w:tcBorders>
            <w:shd w:val="clear" w:color="auto" w:fill="FFFFFF"/>
          </w:tcPr>
          <w:p w:rsidR="00211725" w:rsidRPr="007A76CF" w:rsidRDefault="00211725" w:rsidP="007A76CF">
            <w:pPr>
              <w:pStyle w:val="11"/>
              <w:shd w:val="clear" w:color="auto" w:fill="auto"/>
              <w:spacing w:after="0" w:line="240" w:lineRule="auto"/>
              <w:ind w:left="180"/>
              <w:rPr>
                <w:rFonts w:ascii="Times New Roman" w:hAnsi="Times New Roman" w:cs="Times New Roman"/>
                <w:sz w:val="24"/>
                <w:szCs w:val="24"/>
              </w:rPr>
            </w:pPr>
            <w:r w:rsidRPr="007A76CF">
              <w:rPr>
                <w:rFonts w:ascii="Times New Roman" w:hAnsi="Times New Roman" w:cs="Times New Roman"/>
                <w:sz w:val="24"/>
                <w:szCs w:val="24"/>
              </w:rPr>
              <w:t>год</w:t>
            </w:r>
          </w:p>
        </w:tc>
        <w:tc>
          <w:tcPr>
            <w:tcW w:w="1859" w:type="dxa"/>
            <w:tcBorders>
              <w:left w:val="single" w:sz="4" w:space="0" w:color="auto"/>
              <w:bottom w:val="single" w:sz="4" w:space="0" w:color="auto"/>
              <w:right w:val="single" w:sz="4" w:space="0" w:color="auto"/>
            </w:tcBorders>
            <w:shd w:val="clear" w:color="auto" w:fill="FFFFFF"/>
          </w:tcPr>
          <w:p w:rsidR="00211725" w:rsidRPr="007A76CF" w:rsidRDefault="00211725" w:rsidP="007A76CF"/>
        </w:tc>
      </w:tr>
      <w:tr w:rsidR="007A76CF" w:rsidRPr="007A76CF" w:rsidTr="00211725">
        <w:trPr>
          <w:trHeight w:val="288"/>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1000"/>
              <w:rPr>
                <w:rFonts w:ascii="Times New Roman" w:hAnsi="Times New Roman" w:cs="Times New Roman"/>
                <w:sz w:val="24"/>
                <w:szCs w:val="24"/>
              </w:rPr>
            </w:pPr>
            <w:r w:rsidRPr="007A76CF">
              <w:rPr>
                <w:rFonts w:ascii="Times New Roman" w:hAnsi="Times New Roman" w:cs="Times New Roman"/>
                <w:sz w:val="24"/>
                <w:szCs w:val="24"/>
              </w:rPr>
              <w:t>2</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60"/>
              <w:jc w:val="right"/>
              <w:rPr>
                <w:rFonts w:ascii="Times New Roman" w:hAnsi="Times New Roman" w:cs="Times New Roman"/>
                <w:sz w:val="24"/>
                <w:szCs w:val="24"/>
              </w:rPr>
            </w:pPr>
            <w:r w:rsidRPr="007A76CF">
              <w:rPr>
                <w:rFonts w:ascii="Times New Roman" w:hAnsi="Times New Roman" w:cs="Times New Roman"/>
                <w:sz w:val="24"/>
                <w:szCs w:val="24"/>
              </w:rPr>
              <w:t>3</w:t>
            </w: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80"/>
              <w:rPr>
                <w:rFonts w:ascii="Times New Roman" w:hAnsi="Times New Roman" w:cs="Times New Roman"/>
                <w:sz w:val="24"/>
                <w:szCs w:val="24"/>
              </w:rPr>
            </w:pPr>
            <w:r w:rsidRPr="007A76CF">
              <w:rPr>
                <w:rFonts w:ascii="Times New Roman" w:hAnsi="Times New Roman" w:cs="Times New Roman"/>
                <w:sz w:val="24"/>
                <w:szCs w:val="24"/>
              </w:rPr>
              <w:t>4</w:t>
            </w: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4"/>
                <w:szCs w:val="24"/>
              </w:rPr>
            </w:pPr>
            <w:r w:rsidRPr="007A76CF">
              <w:rPr>
                <w:rFonts w:ascii="Times New Roman" w:hAnsi="Times New Roman" w:cs="Times New Roman"/>
                <w:sz w:val="24"/>
                <w:szCs w:val="24"/>
              </w:rPr>
              <w:t>5</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200"/>
              <w:rPr>
                <w:rFonts w:ascii="Times New Roman" w:hAnsi="Times New Roman" w:cs="Times New Roman"/>
                <w:sz w:val="24"/>
                <w:szCs w:val="24"/>
              </w:rPr>
            </w:pPr>
            <w:r w:rsidRPr="007A76CF">
              <w:rPr>
                <w:rFonts w:ascii="Times New Roman" w:hAnsi="Times New Roman" w:cs="Times New Roman"/>
                <w:sz w:val="24"/>
                <w:szCs w:val="24"/>
              </w:rPr>
              <w:t>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4"/>
                <w:szCs w:val="24"/>
              </w:rPr>
            </w:pPr>
            <w:r w:rsidRPr="007A76CF">
              <w:rPr>
                <w:rFonts w:ascii="Times New Roman" w:hAnsi="Times New Roman" w:cs="Times New Roman"/>
                <w:sz w:val="24"/>
                <w:szCs w:val="24"/>
              </w:rPr>
              <w:t>7</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4"/>
                <w:szCs w:val="24"/>
              </w:rPr>
            </w:pPr>
            <w:r w:rsidRPr="007A76CF">
              <w:rPr>
                <w:rFonts w:ascii="Times New Roman" w:hAnsi="Times New Roman" w:cs="Times New Roman"/>
                <w:sz w:val="24"/>
                <w:szCs w:val="24"/>
              </w:rPr>
              <w:t>8</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300"/>
              <w:rPr>
                <w:rFonts w:ascii="Times New Roman" w:hAnsi="Times New Roman" w:cs="Times New Roman"/>
                <w:sz w:val="24"/>
                <w:szCs w:val="24"/>
              </w:rPr>
            </w:pPr>
            <w:r w:rsidRPr="007A76CF">
              <w:rPr>
                <w:rFonts w:ascii="Times New Roman" w:hAnsi="Times New Roman" w:cs="Times New Roman"/>
                <w:sz w:val="24"/>
                <w:szCs w:val="24"/>
              </w:rPr>
              <w:t>9</w:t>
            </w:r>
          </w:p>
        </w:tc>
        <w:tc>
          <w:tcPr>
            <w:tcW w:w="1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left="740"/>
              <w:rPr>
                <w:rFonts w:ascii="Times New Roman" w:hAnsi="Times New Roman" w:cs="Times New Roman"/>
                <w:sz w:val="24"/>
                <w:szCs w:val="24"/>
              </w:rPr>
            </w:pPr>
            <w:r w:rsidRPr="007A76CF">
              <w:rPr>
                <w:rFonts w:ascii="Times New Roman" w:hAnsi="Times New Roman" w:cs="Times New Roman"/>
                <w:sz w:val="24"/>
                <w:szCs w:val="24"/>
              </w:rPr>
              <w:t>10</w:t>
            </w:r>
          </w:p>
        </w:tc>
      </w:tr>
      <w:tr w:rsidR="007A76CF" w:rsidRPr="007A76CF" w:rsidTr="00211725">
        <w:trPr>
          <w:trHeight w:val="3629"/>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Отношение сред</w:t>
            </w:r>
            <w:r w:rsidRPr="007A76CF">
              <w:rPr>
                <w:rFonts w:ascii="Times New Roman" w:hAnsi="Times New Roman" w:cs="Times New Roman"/>
                <w:sz w:val="24"/>
                <w:szCs w:val="24"/>
              </w:rPr>
              <w:softHyphen/>
              <w:t>него балла ЕГЭ (в расчете на 2 обя</w:t>
            </w:r>
            <w:r w:rsidRPr="007A76CF">
              <w:rPr>
                <w:rFonts w:ascii="Times New Roman" w:hAnsi="Times New Roman" w:cs="Times New Roman"/>
                <w:sz w:val="24"/>
                <w:szCs w:val="24"/>
              </w:rPr>
              <w:softHyphen/>
              <w:t>зательных пред</w:t>
            </w:r>
            <w:r w:rsidRPr="007A76CF">
              <w:rPr>
                <w:rFonts w:ascii="Times New Roman" w:hAnsi="Times New Roman" w:cs="Times New Roman"/>
                <w:sz w:val="24"/>
                <w:szCs w:val="24"/>
              </w:rPr>
              <w:softHyphen/>
              <w:t>мета) в 10% школ с лучшими ре</w:t>
            </w:r>
            <w:r w:rsidRPr="007A76CF">
              <w:rPr>
                <w:rFonts w:ascii="Times New Roman" w:hAnsi="Times New Roman" w:cs="Times New Roman"/>
                <w:sz w:val="24"/>
                <w:szCs w:val="24"/>
              </w:rPr>
              <w:softHyphen/>
              <w:t>зультатами ЕГЭ к среднему баллу ЕГЭ (в расчете на 2 обязательных предмета) в 10% школ с худшими результатами ЕГЭ</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20"/>
            </w:pP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1,65</w:t>
            </w: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1,57</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1,39</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1,26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1,26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1,74</w:t>
            </w:r>
          </w:p>
        </w:tc>
        <w:tc>
          <w:tcPr>
            <w:tcW w:w="1859" w:type="dxa"/>
            <w:tcBorders>
              <w:top w:val="single" w:sz="4" w:space="0" w:color="auto"/>
              <w:left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ind w:right="-10"/>
              <w:rPr>
                <w:rFonts w:ascii="Times New Roman" w:hAnsi="Times New Roman" w:cs="Times New Roman"/>
                <w:sz w:val="24"/>
                <w:szCs w:val="24"/>
              </w:rPr>
            </w:pPr>
            <w:r w:rsidRPr="007A76CF">
              <w:rPr>
                <w:rFonts w:ascii="Times New Roman" w:hAnsi="Times New Roman" w:cs="Times New Roman"/>
                <w:sz w:val="24"/>
                <w:szCs w:val="24"/>
              </w:rPr>
              <w:t>улучшатся ре</w:t>
            </w:r>
            <w:r w:rsidRPr="007A76CF">
              <w:rPr>
                <w:rFonts w:ascii="Times New Roman" w:hAnsi="Times New Roman" w:cs="Times New Roman"/>
                <w:sz w:val="24"/>
                <w:szCs w:val="24"/>
              </w:rPr>
              <w:softHyphen/>
              <w:t>зультаты вы</w:t>
            </w:r>
            <w:r w:rsidRPr="007A76CF">
              <w:rPr>
                <w:rFonts w:ascii="Times New Roman" w:hAnsi="Times New Roman" w:cs="Times New Roman"/>
                <w:sz w:val="24"/>
                <w:szCs w:val="24"/>
              </w:rPr>
              <w:softHyphen/>
              <w:t>пускников школ, в пер</w:t>
            </w:r>
            <w:r w:rsidRPr="007A76CF">
              <w:rPr>
                <w:rFonts w:ascii="Times New Roman" w:hAnsi="Times New Roman" w:cs="Times New Roman"/>
                <w:sz w:val="24"/>
                <w:szCs w:val="24"/>
              </w:rPr>
              <w:softHyphen/>
              <w:t>вую очередь тех школ, вы</w:t>
            </w:r>
            <w:r w:rsidRPr="007A76CF">
              <w:rPr>
                <w:rFonts w:ascii="Times New Roman" w:hAnsi="Times New Roman" w:cs="Times New Roman"/>
                <w:sz w:val="24"/>
                <w:szCs w:val="24"/>
              </w:rPr>
              <w:softHyphen/>
              <w:t>пускники ко</w:t>
            </w:r>
            <w:r w:rsidRPr="007A76CF">
              <w:rPr>
                <w:rFonts w:ascii="Times New Roman" w:hAnsi="Times New Roman" w:cs="Times New Roman"/>
                <w:sz w:val="24"/>
                <w:szCs w:val="24"/>
              </w:rPr>
              <w:softHyphen/>
              <w:t>торых пока</w:t>
            </w:r>
            <w:r w:rsidRPr="007A76CF">
              <w:rPr>
                <w:rFonts w:ascii="Times New Roman" w:hAnsi="Times New Roman" w:cs="Times New Roman"/>
                <w:sz w:val="24"/>
                <w:szCs w:val="24"/>
              </w:rPr>
              <w:softHyphen/>
              <w:t>зывают низ</w:t>
            </w:r>
            <w:r w:rsidRPr="007A76CF">
              <w:rPr>
                <w:rFonts w:ascii="Times New Roman" w:hAnsi="Times New Roman" w:cs="Times New Roman"/>
                <w:sz w:val="24"/>
                <w:szCs w:val="24"/>
              </w:rPr>
              <w:softHyphen/>
              <w:t>кие резуль</w:t>
            </w:r>
            <w:r w:rsidRPr="007A76CF">
              <w:rPr>
                <w:rFonts w:ascii="Times New Roman" w:hAnsi="Times New Roman" w:cs="Times New Roman"/>
                <w:sz w:val="24"/>
                <w:szCs w:val="24"/>
              </w:rPr>
              <w:softHyphen/>
              <w:t>таты ЕГЭ</w:t>
            </w:r>
          </w:p>
        </w:tc>
      </w:tr>
      <w:tr w:rsidR="007A76CF" w:rsidRPr="007A76CF" w:rsidTr="00211725">
        <w:trPr>
          <w:trHeight w:val="1123"/>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2</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Средний балл ЕГЭ в 10% школ с худшими резуль</w:t>
            </w:r>
            <w:r w:rsidRPr="007A76CF">
              <w:rPr>
                <w:rFonts w:ascii="Times New Roman" w:hAnsi="Times New Roman" w:cs="Times New Roman"/>
                <w:sz w:val="24"/>
                <w:szCs w:val="24"/>
              </w:rPr>
              <w:softHyphen/>
              <w:t>татами ЕГЭ</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jc w:val="right"/>
              <w:rPr>
                <w:rFonts w:ascii="Times New Roman" w:hAnsi="Times New Roman" w:cs="Times New Roman"/>
                <w:sz w:val="24"/>
                <w:szCs w:val="24"/>
              </w:rPr>
            </w:pPr>
            <w:r w:rsidRPr="007A76CF">
              <w:rPr>
                <w:rFonts w:ascii="Times New Roman" w:hAnsi="Times New Roman" w:cs="Times New Roman"/>
                <w:sz w:val="24"/>
                <w:szCs w:val="24"/>
              </w:rPr>
              <w:t>бал</w:t>
            </w:r>
            <w:r w:rsidRPr="007A76CF">
              <w:rPr>
                <w:rFonts w:ascii="Times New Roman" w:hAnsi="Times New Roman" w:cs="Times New Roman"/>
                <w:sz w:val="24"/>
                <w:szCs w:val="24"/>
              </w:rPr>
              <w:softHyphen/>
              <w:t>лы</w:t>
            </w: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38,5</w:t>
            </w: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40,44</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31,84</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31,8</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31,8</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31,8</w:t>
            </w:r>
          </w:p>
        </w:tc>
        <w:tc>
          <w:tcPr>
            <w:tcW w:w="1859" w:type="dxa"/>
            <w:tcBorders>
              <w:left w:val="single" w:sz="4" w:space="0" w:color="auto"/>
              <w:bottom w:val="single" w:sz="4" w:space="0" w:color="auto"/>
              <w:right w:val="single" w:sz="4" w:space="0" w:color="auto"/>
            </w:tcBorders>
            <w:shd w:val="clear" w:color="auto" w:fill="FFFFFF"/>
          </w:tcPr>
          <w:p w:rsidR="007A76CF" w:rsidRPr="007A76CF" w:rsidRDefault="007A76CF" w:rsidP="007A76CF">
            <w:pPr>
              <w:ind w:right="120"/>
            </w:pPr>
          </w:p>
        </w:tc>
      </w:tr>
      <w:tr w:rsidR="007A76CF" w:rsidRPr="007A76CF" w:rsidTr="00211725">
        <w:trPr>
          <w:trHeight w:val="3160"/>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Отношение сред</w:t>
            </w:r>
            <w:r w:rsidRPr="007A76CF">
              <w:rPr>
                <w:rFonts w:ascii="Times New Roman" w:hAnsi="Times New Roman" w:cs="Times New Roman"/>
                <w:sz w:val="24"/>
                <w:szCs w:val="24"/>
              </w:rPr>
              <w:softHyphen/>
              <w:t>немесячной зара</w:t>
            </w:r>
            <w:r w:rsidRPr="007A76CF">
              <w:rPr>
                <w:rFonts w:ascii="Times New Roman" w:hAnsi="Times New Roman" w:cs="Times New Roman"/>
                <w:sz w:val="24"/>
                <w:szCs w:val="24"/>
              </w:rPr>
              <w:softHyphen/>
              <w:t>ботной платы пе</w:t>
            </w:r>
            <w:r w:rsidRPr="007A76CF">
              <w:rPr>
                <w:rFonts w:ascii="Times New Roman" w:hAnsi="Times New Roman" w:cs="Times New Roman"/>
                <w:sz w:val="24"/>
                <w:szCs w:val="24"/>
              </w:rPr>
              <w:softHyphen/>
              <w:t>дагогических ра</w:t>
            </w:r>
            <w:r w:rsidRPr="007A76CF">
              <w:rPr>
                <w:rFonts w:ascii="Times New Roman" w:hAnsi="Times New Roman" w:cs="Times New Roman"/>
                <w:sz w:val="24"/>
                <w:szCs w:val="24"/>
              </w:rPr>
              <w:softHyphen/>
              <w:t>ботников образо</w:t>
            </w:r>
            <w:r w:rsidRPr="007A76CF">
              <w:rPr>
                <w:rFonts w:ascii="Times New Roman" w:hAnsi="Times New Roman" w:cs="Times New Roman"/>
                <w:sz w:val="24"/>
                <w:szCs w:val="24"/>
              </w:rPr>
              <w:softHyphen/>
              <w:t>вательных орга</w:t>
            </w:r>
            <w:r w:rsidRPr="007A76CF">
              <w:rPr>
                <w:rFonts w:ascii="Times New Roman" w:hAnsi="Times New Roman" w:cs="Times New Roman"/>
                <w:sz w:val="24"/>
                <w:szCs w:val="24"/>
              </w:rPr>
              <w:softHyphen/>
              <w:t>низаций общего образования к среднемесячной заработной плате в Алтайском крае</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51"/>
              <w:shd w:val="clear" w:color="auto" w:fill="auto"/>
              <w:spacing w:line="240" w:lineRule="auto"/>
              <w:ind w:right="120"/>
              <w:rPr>
                <w:rFonts w:ascii="Times New Roman" w:hAnsi="Times New Roman" w:cs="Times New Roman"/>
                <w:sz w:val="24"/>
                <w:szCs w:val="24"/>
              </w:rPr>
            </w:pPr>
            <w:r w:rsidRPr="007A76CF">
              <w:rPr>
                <w:rFonts w:ascii="Times New Roman" w:hAnsi="Times New Roman" w:cs="Times New Roman"/>
                <w:sz w:val="24"/>
                <w:szCs w:val="24"/>
              </w:rPr>
              <w:t>%</w:t>
            </w: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92,5</w:t>
            </w: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88,3</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99,6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94,8</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1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средняя зара</w:t>
            </w:r>
            <w:r w:rsidRPr="007A76CF">
              <w:rPr>
                <w:rFonts w:ascii="Times New Roman" w:hAnsi="Times New Roman" w:cs="Times New Roman"/>
                <w:sz w:val="24"/>
                <w:szCs w:val="24"/>
              </w:rPr>
              <w:softHyphen/>
              <w:t>ботная плата педагогиче</w:t>
            </w:r>
            <w:r w:rsidRPr="007A76CF">
              <w:rPr>
                <w:rFonts w:ascii="Times New Roman" w:hAnsi="Times New Roman" w:cs="Times New Roman"/>
                <w:sz w:val="24"/>
                <w:szCs w:val="24"/>
              </w:rPr>
              <w:softHyphen/>
              <w:t>ских работни</w:t>
            </w:r>
            <w:r w:rsidRPr="007A76CF">
              <w:rPr>
                <w:rFonts w:ascii="Times New Roman" w:hAnsi="Times New Roman" w:cs="Times New Roman"/>
                <w:sz w:val="24"/>
                <w:szCs w:val="24"/>
              </w:rPr>
              <w:softHyphen/>
              <w:t>ков образова</w:t>
            </w:r>
            <w:r w:rsidRPr="007A76CF">
              <w:rPr>
                <w:rFonts w:ascii="Times New Roman" w:hAnsi="Times New Roman" w:cs="Times New Roman"/>
                <w:sz w:val="24"/>
                <w:szCs w:val="24"/>
              </w:rPr>
              <w:softHyphen/>
              <w:t>тельных орга</w:t>
            </w:r>
            <w:r w:rsidRPr="007A76CF">
              <w:rPr>
                <w:rFonts w:ascii="Times New Roman" w:hAnsi="Times New Roman" w:cs="Times New Roman"/>
                <w:sz w:val="24"/>
                <w:szCs w:val="24"/>
              </w:rPr>
              <w:softHyphen/>
              <w:t>низаций об</w:t>
            </w:r>
            <w:r w:rsidRPr="007A76CF">
              <w:rPr>
                <w:rFonts w:ascii="Times New Roman" w:hAnsi="Times New Roman" w:cs="Times New Roman"/>
                <w:sz w:val="24"/>
                <w:szCs w:val="24"/>
              </w:rPr>
              <w:softHyphen/>
              <w:t>щего образо</w:t>
            </w:r>
            <w:r w:rsidRPr="007A76CF">
              <w:rPr>
                <w:rFonts w:ascii="Times New Roman" w:hAnsi="Times New Roman" w:cs="Times New Roman"/>
                <w:sz w:val="24"/>
                <w:szCs w:val="24"/>
              </w:rPr>
              <w:softHyphen/>
              <w:t>вания соста</w:t>
            </w:r>
            <w:r w:rsidRPr="007A76CF">
              <w:rPr>
                <w:rFonts w:ascii="Times New Roman" w:hAnsi="Times New Roman" w:cs="Times New Roman"/>
                <w:sz w:val="24"/>
                <w:szCs w:val="24"/>
              </w:rPr>
              <w:softHyphen/>
              <w:t>вит не менее 100% средней заработной платы по эко</w:t>
            </w:r>
            <w:r w:rsidRPr="007A76CF">
              <w:rPr>
                <w:rFonts w:ascii="Times New Roman" w:hAnsi="Times New Roman" w:cs="Times New Roman"/>
                <w:sz w:val="24"/>
                <w:szCs w:val="24"/>
              </w:rPr>
              <w:softHyphen/>
              <w:t>номике Алтайского края</w:t>
            </w:r>
          </w:p>
        </w:tc>
      </w:tr>
      <w:tr w:rsidR="007A76CF" w:rsidRPr="007A76CF" w:rsidTr="00211725">
        <w:trPr>
          <w:trHeight w:val="1968"/>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t>4</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Удельный вес численности учи</w:t>
            </w:r>
            <w:r w:rsidRPr="007A76CF">
              <w:rPr>
                <w:rFonts w:ascii="Times New Roman" w:hAnsi="Times New Roman" w:cs="Times New Roman"/>
                <w:sz w:val="24"/>
                <w:szCs w:val="24"/>
              </w:rPr>
              <w:softHyphen/>
              <w:t>телей общеобра</w:t>
            </w:r>
            <w:r w:rsidRPr="007A76CF">
              <w:rPr>
                <w:rFonts w:ascii="Times New Roman" w:hAnsi="Times New Roman" w:cs="Times New Roman"/>
                <w:sz w:val="24"/>
                <w:szCs w:val="24"/>
              </w:rPr>
              <w:softHyphen/>
              <w:t>зовательных ор</w:t>
            </w:r>
            <w:r w:rsidRPr="007A76CF">
              <w:rPr>
                <w:rFonts w:ascii="Times New Roman" w:hAnsi="Times New Roman" w:cs="Times New Roman"/>
                <w:sz w:val="24"/>
                <w:szCs w:val="24"/>
              </w:rPr>
              <w:softHyphen/>
              <w:t>ганизаций в воз</w:t>
            </w:r>
            <w:r w:rsidRPr="007A76CF">
              <w:rPr>
                <w:rFonts w:ascii="Times New Roman" w:hAnsi="Times New Roman" w:cs="Times New Roman"/>
                <w:sz w:val="24"/>
                <w:szCs w:val="24"/>
              </w:rPr>
              <w:softHyphen/>
              <w:t>расте до 35 лет в общей численно сти учителей об</w:t>
            </w:r>
            <w:r w:rsidRPr="007A76CF">
              <w:rPr>
                <w:rFonts w:ascii="Times New Roman" w:hAnsi="Times New Roman" w:cs="Times New Roman"/>
                <w:sz w:val="24"/>
                <w:szCs w:val="24"/>
              </w:rPr>
              <w:softHyphen/>
              <w:t>щеобразователь</w:t>
            </w:r>
            <w:r w:rsidRPr="007A76CF">
              <w:rPr>
                <w:rFonts w:ascii="Times New Roman" w:hAnsi="Times New Roman" w:cs="Times New Roman"/>
                <w:sz w:val="24"/>
                <w:szCs w:val="24"/>
              </w:rPr>
              <w:softHyphen/>
              <w:t>ных организаций</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51"/>
              <w:shd w:val="clear" w:color="auto" w:fill="auto"/>
              <w:spacing w:line="240" w:lineRule="auto"/>
              <w:ind w:right="120"/>
              <w:rPr>
                <w:rFonts w:ascii="Times New Roman" w:hAnsi="Times New Roman" w:cs="Times New Roman"/>
                <w:sz w:val="24"/>
                <w:szCs w:val="24"/>
              </w:rPr>
            </w:pPr>
            <w:r w:rsidRPr="007A76CF">
              <w:rPr>
                <w:rFonts w:ascii="Times New Roman" w:hAnsi="Times New Roman" w:cs="Times New Roman"/>
                <w:sz w:val="24"/>
                <w:szCs w:val="24"/>
              </w:rPr>
              <w:t>%</w:t>
            </w: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26,5</w:t>
            </w: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25</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24</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19,7</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26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27</w:t>
            </w:r>
          </w:p>
        </w:tc>
        <w:tc>
          <w:tcPr>
            <w:tcW w:w="1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ind w:right="-10"/>
              <w:rPr>
                <w:rFonts w:ascii="Times New Roman" w:hAnsi="Times New Roman" w:cs="Times New Roman"/>
                <w:sz w:val="24"/>
                <w:szCs w:val="24"/>
              </w:rPr>
            </w:pPr>
            <w:r w:rsidRPr="007A76CF">
              <w:rPr>
                <w:rFonts w:ascii="Times New Roman" w:hAnsi="Times New Roman" w:cs="Times New Roman"/>
                <w:sz w:val="24"/>
                <w:szCs w:val="24"/>
              </w:rPr>
              <w:t>численность учителей общео</w:t>
            </w:r>
            <w:r w:rsidR="00211725">
              <w:rPr>
                <w:rFonts w:ascii="Times New Roman" w:hAnsi="Times New Roman" w:cs="Times New Roman"/>
                <w:sz w:val="24"/>
                <w:szCs w:val="24"/>
              </w:rPr>
              <w:t>-</w:t>
            </w:r>
            <w:r w:rsidRPr="007A76CF">
              <w:rPr>
                <w:rFonts w:ascii="Times New Roman" w:hAnsi="Times New Roman" w:cs="Times New Roman"/>
                <w:sz w:val="24"/>
                <w:szCs w:val="24"/>
              </w:rPr>
              <w:t>бразова</w:t>
            </w:r>
            <w:r w:rsidRPr="007A76CF">
              <w:rPr>
                <w:rFonts w:ascii="Times New Roman" w:hAnsi="Times New Roman" w:cs="Times New Roman"/>
                <w:sz w:val="24"/>
                <w:szCs w:val="24"/>
              </w:rPr>
              <w:softHyphen/>
              <w:t>тельных орга</w:t>
            </w:r>
            <w:r w:rsidRPr="007A76CF">
              <w:rPr>
                <w:rFonts w:ascii="Times New Roman" w:hAnsi="Times New Roman" w:cs="Times New Roman"/>
                <w:sz w:val="24"/>
                <w:szCs w:val="24"/>
              </w:rPr>
              <w:softHyphen/>
              <w:t>низаций в возрасте до 35 лет будет составлять не менее 24% от общей чис</w:t>
            </w:r>
            <w:r w:rsidRPr="007A76CF">
              <w:rPr>
                <w:rFonts w:ascii="Times New Roman" w:hAnsi="Times New Roman" w:cs="Times New Roman"/>
                <w:sz w:val="24"/>
                <w:szCs w:val="24"/>
              </w:rPr>
              <w:softHyphen/>
              <w:t>ленности учи</w:t>
            </w:r>
            <w:r w:rsidRPr="007A76CF">
              <w:rPr>
                <w:rFonts w:ascii="Times New Roman" w:hAnsi="Times New Roman" w:cs="Times New Roman"/>
                <w:sz w:val="24"/>
                <w:szCs w:val="24"/>
              </w:rPr>
              <w:softHyphen/>
              <w:t>телей обще</w:t>
            </w:r>
            <w:r w:rsidRPr="007A76CF">
              <w:rPr>
                <w:rFonts w:ascii="Times New Roman" w:hAnsi="Times New Roman" w:cs="Times New Roman"/>
                <w:sz w:val="24"/>
                <w:szCs w:val="24"/>
              </w:rPr>
              <w:softHyphen/>
              <w:t>образователь</w:t>
            </w:r>
            <w:r w:rsidRPr="007A76CF">
              <w:rPr>
                <w:rFonts w:ascii="Times New Roman" w:hAnsi="Times New Roman" w:cs="Times New Roman"/>
                <w:sz w:val="24"/>
                <w:szCs w:val="24"/>
              </w:rPr>
              <w:softHyphen/>
              <w:t>ных организа</w:t>
            </w:r>
            <w:r w:rsidRPr="007A76CF">
              <w:rPr>
                <w:rFonts w:ascii="Times New Roman" w:hAnsi="Times New Roman" w:cs="Times New Roman"/>
                <w:sz w:val="24"/>
                <w:szCs w:val="24"/>
              </w:rPr>
              <w:softHyphen/>
              <w:t>ций</w:t>
            </w:r>
          </w:p>
        </w:tc>
      </w:tr>
      <w:tr w:rsidR="007A76CF" w:rsidRPr="007A76CF" w:rsidTr="00211725">
        <w:trPr>
          <w:trHeight w:val="5030"/>
        </w:trPr>
        <w:tc>
          <w:tcPr>
            <w:tcW w:w="56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211725">
            <w:pPr>
              <w:pStyle w:val="11"/>
              <w:shd w:val="clear" w:color="auto" w:fill="auto"/>
              <w:spacing w:after="0" w:line="240" w:lineRule="auto"/>
              <w:rPr>
                <w:rFonts w:ascii="Times New Roman" w:hAnsi="Times New Roman" w:cs="Times New Roman"/>
                <w:sz w:val="24"/>
                <w:szCs w:val="24"/>
              </w:rPr>
            </w:pPr>
            <w:r w:rsidRPr="007A76CF">
              <w:rPr>
                <w:rFonts w:ascii="Times New Roman" w:hAnsi="Times New Roman" w:cs="Times New Roman"/>
                <w:sz w:val="24"/>
                <w:szCs w:val="24"/>
              </w:rPr>
              <w:lastRenderedPageBreak/>
              <w:t>5</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Удельный вес му</w:t>
            </w:r>
            <w:r w:rsidRPr="007A76CF">
              <w:rPr>
                <w:rFonts w:ascii="Times New Roman" w:hAnsi="Times New Roman" w:cs="Times New Roman"/>
                <w:sz w:val="24"/>
                <w:szCs w:val="24"/>
              </w:rPr>
              <w:softHyphen/>
              <w:t>ниципальных об</w:t>
            </w:r>
            <w:r w:rsidRPr="007A76CF">
              <w:rPr>
                <w:rFonts w:ascii="Times New Roman" w:hAnsi="Times New Roman" w:cs="Times New Roman"/>
                <w:sz w:val="24"/>
                <w:szCs w:val="24"/>
              </w:rPr>
              <w:softHyphen/>
              <w:t>разований, в ко</w:t>
            </w:r>
            <w:r w:rsidRPr="007A76CF">
              <w:rPr>
                <w:rFonts w:ascii="Times New Roman" w:hAnsi="Times New Roman" w:cs="Times New Roman"/>
                <w:sz w:val="24"/>
                <w:szCs w:val="24"/>
              </w:rPr>
              <w:softHyphen/>
              <w:t>торых оценка дея</w:t>
            </w:r>
            <w:r w:rsidRPr="007A76CF">
              <w:rPr>
                <w:rFonts w:ascii="Times New Roman" w:hAnsi="Times New Roman" w:cs="Times New Roman"/>
                <w:sz w:val="24"/>
                <w:szCs w:val="24"/>
              </w:rPr>
              <w:softHyphen/>
              <w:t>тельности обще</w:t>
            </w:r>
            <w:r w:rsidRPr="007A76CF">
              <w:rPr>
                <w:rFonts w:ascii="Times New Roman" w:hAnsi="Times New Roman" w:cs="Times New Roman"/>
                <w:sz w:val="24"/>
                <w:szCs w:val="24"/>
              </w:rPr>
              <w:softHyphen/>
              <w:t>образовательных учреждений, их руководителей и основных катего</w:t>
            </w:r>
            <w:r w:rsidRPr="007A76CF">
              <w:rPr>
                <w:rFonts w:ascii="Times New Roman" w:hAnsi="Times New Roman" w:cs="Times New Roman"/>
                <w:sz w:val="24"/>
                <w:szCs w:val="24"/>
              </w:rPr>
              <w:softHyphen/>
              <w:t>рий работников осуществляется на основании по</w:t>
            </w:r>
            <w:r w:rsidRPr="007A76CF">
              <w:rPr>
                <w:rFonts w:ascii="Times New Roman" w:hAnsi="Times New Roman" w:cs="Times New Roman"/>
                <w:sz w:val="24"/>
                <w:szCs w:val="24"/>
              </w:rPr>
              <w:softHyphen/>
              <w:t>казателей эффек</w:t>
            </w:r>
            <w:r w:rsidRPr="007A76CF">
              <w:rPr>
                <w:rFonts w:ascii="Times New Roman" w:hAnsi="Times New Roman" w:cs="Times New Roman"/>
                <w:sz w:val="24"/>
                <w:szCs w:val="24"/>
              </w:rPr>
              <w:softHyphen/>
              <w:t>тивности деятель</w:t>
            </w:r>
            <w:r w:rsidRPr="007A76CF">
              <w:rPr>
                <w:rFonts w:ascii="Times New Roman" w:hAnsi="Times New Roman" w:cs="Times New Roman"/>
                <w:sz w:val="24"/>
                <w:szCs w:val="24"/>
              </w:rPr>
              <w:softHyphen/>
              <w:t>ности муници</w:t>
            </w:r>
            <w:r w:rsidRPr="007A76CF">
              <w:rPr>
                <w:rFonts w:ascii="Times New Roman" w:hAnsi="Times New Roman" w:cs="Times New Roman"/>
                <w:sz w:val="24"/>
                <w:szCs w:val="24"/>
              </w:rPr>
              <w:softHyphen/>
              <w:t>пальных органи</w:t>
            </w:r>
            <w:r w:rsidRPr="007A76CF">
              <w:rPr>
                <w:rFonts w:ascii="Times New Roman" w:hAnsi="Times New Roman" w:cs="Times New Roman"/>
                <w:sz w:val="24"/>
                <w:szCs w:val="24"/>
              </w:rPr>
              <w:softHyphen/>
              <w:t>заций общего об</w:t>
            </w:r>
            <w:r w:rsidRPr="007A76CF">
              <w:rPr>
                <w:rFonts w:ascii="Times New Roman" w:hAnsi="Times New Roman" w:cs="Times New Roman"/>
                <w:sz w:val="24"/>
                <w:szCs w:val="24"/>
              </w:rPr>
              <w:softHyphen/>
              <w:t>разования</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61"/>
              <w:shd w:val="clear" w:color="auto" w:fill="auto"/>
              <w:spacing w:line="240" w:lineRule="auto"/>
              <w:ind w:right="120"/>
              <w:rPr>
                <w:rFonts w:ascii="Times New Roman" w:hAnsi="Times New Roman" w:cs="Times New Roman"/>
              </w:rPr>
            </w:pPr>
            <w:r w:rsidRPr="007A76CF">
              <w:rPr>
                <w:rFonts w:ascii="Times New Roman" w:hAnsi="Times New Roman" w:cs="Times New Roman"/>
              </w:rPr>
              <w:t>%</w:t>
            </w:r>
          </w:p>
        </w:tc>
        <w:tc>
          <w:tcPr>
            <w:tcW w:w="701"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ind w:right="120"/>
            </w:pPr>
          </w:p>
        </w:tc>
        <w:tc>
          <w:tcPr>
            <w:tcW w:w="706"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100</w:t>
            </w:r>
          </w:p>
        </w:tc>
        <w:tc>
          <w:tcPr>
            <w:tcW w:w="1859" w:type="dxa"/>
            <w:tcBorders>
              <w:top w:val="single" w:sz="4" w:space="0" w:color="auto"/>
              <w:left w:val="single" w:sz="4" w:space="0" w:color="auto"/>
              <w:bottom w:val="single" w:sz="4" w:space="0" w:color="auto"/>
              <w:right w:val="single" w:sz="4" w:space="0" w:color="auto"/>
            </w:tcBorders>
            <w:shd w:val="clear" w:color="auto" w:fill="FFFFFF"/>
          </w:tcPr>
          <w:p w:rsidR="007A76CF" w:rsidRPr="007A76CF" w:rsidRDefault="007A76CF" w:rsidP="007A76CF">
            <w:pPr>
              <w:pStyle w:val="11"/>
              <w:shd w:val="clear" w:color="auto" w:fill="auto"/>
              <w:spacing w:after="0" w:line="240" w:lineRule="auto"/>
              <w:ind w:right="120"/>
              <w:rPr>
                <w:rFonts w:ascii="Times New Roman" w:hAnsi="Times New Roman" w:cs="Times New Roman"/>
                <w:sz w:val="24"/>
                <w:szCs w:val="24"/>
              </w:rPr>
            </w:pPr>
            <w:r w:rsidRPr="007A76CF">
              <w:rPr>
                <w:rFonts w:ascii="Times New Roman" w:hAnsi="Times New Roman" w:cs="Times New Roman"/>
                <w:sz w:val="24"/>
                <w:szCs w:val="24"/>
              </w:rPr>
              <w:t>во всех муни</w:t>
            </w:r>
            <w:r w:rsidRPr="007A76CF">
              <w:rPr>
                <w:rFonts w:ascii="Times New Roman" w:hAnsi="Times New Roman" w:cs="Times New Roman"/>
                <w:sz w:val="24"/>
                <w:szCs w:val="24"/>
              </w:rPr>
              <w:softHyphen/>
              <w:t>ципальных образованиях будет внедре</w:t>
            </w:r>
            <w:r w:rsidRPr="007A76CF">
              <w:rPr>
                <w:rFonts w:ascii="Times New Roman" w:hAnsi="Times New Roman" w:cs="Times New Roman"/>
                <w:sz w:val="24"/>
                <w:szCs w:val="24"/>
              </w:rPr>
              <w:softHyphen/>
              <w:t>на система оценки дея</w:t>
            </w:r>
            <w:r w:rsidRPr="007A76CF">
              <w:rPr>
                <w:rFonts w:ascii="Times New Roman" w:hAnsi="Times New Roman" w:cs="Times New Roman"/>
                <w:sz w:val="24"/>
                <w:szCs w:val="24"/>
              </w:rPr>
              <w:softHyphen/>
              <w:t>тельности общеобразо</w:t>
            </w:r>
            <w:r w:rsidRPr="007A76CF">
              <w:rPr>
                <w:rFonts w:ascii="Times New Roman" w:hAnsi="Times New Roman" w:cs="Times New Roman"/>
                <w:sz w:val="24"/>
                <w:szCs w:val="24"/>
              </w:rPr>
              <w:softHyphen/>
              <w:t>вательных организаций</w:t>
            </w:r>
          </w:p>
        </w:tc>
      </w:tr>
    </w:tbl>
    <w:p w:rsidR="00C218BD" w:rsidRPr="007A76CF" w:rsidRDefault="00C218BD" w:rsidP="007A76CF">
      <w:pPr>
        <w:rPr>
          <w:sz w:val="22"/>
          <w:szCs w:val="22"/>
        </w:rPr>
      </w:pPr>
    </w:p>
    <w:p w:rsidR="00C218BD" w:rsidRPr="007A76CF" w:rsidRDefault="00C218BD" w:rsidP="007A76CF">
      <w:pPr>
        <w:rPr>
          <w:sz w:val="22"/>
          <w:szCs w:val="22"/>
        </w:rPr>
      </w:pPr>
    </w:p>
    <w:p w:rsidR="00211725" w:rsidRPr="00211725" w:rsidRDefault="00211725" w:rsidP="00211725">
      <w:pPr>
        <w:spacing w:after="20" w:line="270" w:lineRule="exact"/>
        <w:jc w:val="center"/>
        <w:rPr>
          <w:sz w:val="26"/>
          <w:szCs w:val="26"/>
        </w:rPr>
      </w:pPr>
      <w:r w:rsidRPr="00211725">
        <w:rPr>
          <w:sz w:val="26"/>
          <w:szCs w:val="26"/>
          <w:lang w:val="en-US"/>
        </w:rPr>
        <w:t>III</w:t>
      </w:r>
      <w:r w:rsidRPr="00211725">
        <w:rPr>
          <w:sz w:val="26"/>
          <w:szCs w:val="26"/>
        </w:rPr>
        <w:t>. Изменения в дополнительном образовании детей, направленные</w:t>
      </w:r>
    </w:p>
    <w:p w:rsidR="00211725" w:rsidRPr="00211725" w:rsidRDefault="00211725" w:rsidP="00211725">
      <w:pPr>
        <w:spacing w:after="276" w:line="240" w:lineRule="exact"/>
        <w:jc w:val="center"/>
        <w:rPr>
          <w:sz w:val="26"/>
          <w:szCs w:val="26"/>
        </w:rPr>
      </w:pPr>
      <w:r w:rsidRPr="00211725">
        <w:rPr>
          <w:sz w:val="26"/>
          <w:szCs w:val="26"/>
        </w:rPr>
        <w:t>на повышение эффективности и качества услуг в сфере образования, соотнесенные с этапами перехода к эффективному контракту</w:t>
      </w:r>
    </w:p>
    <w:p w:rsidR="00211725" w:rsidRPr="00211725" w:rsidRDefault="00211725" w:rsidP="00211725">
      <w:pPr>
        <w:spacing w:after="202" w:line="270" w:lineRule="exact"/>
        <w:jc w:val="center"/>
        <w:rPr>
          <w:sz w:val="26"/>
          <w:szCs w:val="26"/>
        </w:rPr>
      </w:pPr>
      <w:r w:rsidRPr="00211725">
        <w:rPr>
          <w:sz w:val="26"/>
          <w:szCs w:val="26"/>
        </w:rPr>
        <w:t>1. Основные направления</w:t>
      </w:r>
    </w:p>
    <w:p w:rsidR="00211725" w:rsidRPr="00211725" w:rsidRDefault="00211725" w:rsidP="00211725">
      <w:pPr>
        <w:spacing w:line="307" w:lineRule="exact"/>
        <w:ind w:left="40" w:right="40" w:firstLine="680"/>
        <w:jc w:val="both"/>
        <w:rPr>
          <w:sz w:val="26"/>
          <w:szCs w:val="26"/>
        </w:rPr>
      </w:pPr>
      <w:r w:rsidRPr="00211725">
        <w:rPr>
          <w:sz w:val="26"/>
          <w:szCs w:val="26"/>
        </w:rPr>
        <w:t>Расширение потенциала системы дополнительного образования детей включает в себя:</w:t>
      </w:r>
    </w:p>
    <w:p w:rsidR="00211725" w:rsidRPr="00211725" w:rsidRDefault="00211725" w:rsidP="00211725">
      <w:pPr>
        <w:spacing w:line="307" w:lineRule="exact"/>
        <w:ind w:left="40" w:right="40" w:firstLine="680"/>
        <w:jc w:val="both"/>
        <w:rPr>
          <w:sz w:val="26"/>
          <w:szCs w:val="26"/>
        </w:rPr>
      </w:pPr>
      <w:r w:rsidRPr="00211725">
        <w:rPr>
          <w:sz w:val="26"/>
          <w:szCs w:val="26"/>
        </w:rPr>
        <w:t>совершенствование программ дополнительного образования, реализу</w:t>
      </w:r>
      <w:r w:rsidRPr="00211725">
        <w:rPr>
          <w:sz w:val="26"/>
          <w:szCs w:val="26"/>
        </w:rPr>
        <w:softHyphen/>
        <w:t>емых на базе организаций общего образования в соответствии с федераль</w:t>
      </w:r>
      <w:r w:rsidRPr="00211725">
        <w:rPr>
          <w:sz w:val="26"/>
          <w:szCs w:val="26"/>
        </w:rPr>
        <w:softHyphen/>
        <w:t>ными государственными стандартами начального общего и основного обще</w:t>
      </w:r>
      <w:r w:rsidRPr="00211725">
        <w:rPr>
          <w:sz w:val="26"/>
          <w:szCs w:val="26"/>
        </w:rPr>
        <w:softHyphen/>
        <w:t>го образования;</w:t>
      </w:r>
    </w:p>
    <w:p w:rsidR="00211725" w:rsidRPr="00211725" w:rsidRDefault="00211725" w:rsidP="00211725">
      <w:pPr>
        <w:spacing w:line="307" w:lineRule="exact"/>
        <w:ind w:left="40" w:right="40" w:firstLine="680"/>
        <w:jc w:val="both"/>
        <w:rPr>
          <w:sz w:val="26"/>
          <w:szCs w:val="26"/>
        </w:rPr>
      </w:pPr>
      <w:r w:rsidRPr="00211725">
        <w:rPr>
          <w:sz w:val="26"/>
          <w:szCs w:val="26"/>
        </w:rPr>
        <w:t>совершенствование организационно-экономических механизмов обес</w:t>
      </w:r>
      <w:r w:rsidRPr="00211725">
        <w:rPr>
          <w:sz w:val="26"/>
          <w:szCs w:val="26"/>
        </w:rPr>
        <w:softHyphen/>
        <w:t>печения доступности услуг дополнительного образования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использование региональных и муниципальных моделей организа</w:t>
      </w:r>
      <w:r w:rsidRPr="00211725">
        <w:rPr>
          <w:sz w:val="26"/>
          <w:szCs w:val="26"/>
        </w:rPr>
        <w:softHyphen/>
        <w:t>ции дополнительного образования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создание условий для использования ресурсов негосударственного сек</w:t>
      </w:r>
      <w:r w:rsidRPr="00211725">
        <w:rPr>
          <w:sz w:val="26"/>
          <w:szCs w:val="26"/>
        </w:rPr>
        <w:softHyphen/>
        <w:t>тора в предоставлении услуг дополнительного образования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развитие системы независимой оценки качества дополнительного обра</w:t>
      </w:r>
      <w:r w:rsidRPr="00211725">
        <w:rPr>
          <w:sz w:val="26"/>
          <w:szCs w:val="26"/>
        </w:rPr>
        <w:softHyphen/>
        <w:t>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Создание условий для развития молодых талантов и детей с высокой мотивацией к обучению включает в себя реализацию Концепции общенацио</w:t>
      </w:r>
      <w:r w:rsidRPr="00211725">
        <w:rPr>
          <w:sz w:val="26"/>
          <w:szCs w:val="26"/>
        </w:rPr>
        <w:softHyphen/>
        <w:t>нальной системы выявления и развития молодых талантов.</w:t>
      </w:r>
    </w:p>
    <w:p w:rsidR="00211725" w:rsidRPr="00211725" w:rsidRDefault="00211725" w:rsidP="00211725">
      <w:pPr>
        <w:spacing w:line="307" w:lineRule="exact"/>
        <w:ind w:left="40" w:right="40" w:firstLine="680"/>
        <w:jc w:val="both"/>
        <w:rPr>
          <w:sz w:val="26"/>
          <w:szCs w:val="26"/>
        </w:rPr>
      </w:pPr>
      <w:r w:rsidRPr="00211725">
        <w:rPr>
          <w:sz w:val="26"/>
          <w:szCs w:val="26"/>
        </w:rPr>
        <w:t>Введение эффективного контракта в дополнительном образовании включает в себя:</w:t>
      </w:r>
    </w:p>
    <w:p w:rsidR="00211725" w:rsidRPr="00211725" w:rsidRDefault="00211725" w:rsidP="00211725">
      <w:pPr>
        <w:spacing w:line="307" w:lineRule="exact"/>
        <w:ind w:left="40" w:right="40" w:firstLine="680"/>
        <w:jc w:val="both"/>
        <w:rPr>
          <w:sz w:val="26"/>
          <w:szCs w:val="26"/>
        </w:rPr>
      </w:pPr>
      <w:r w:rsidRPr="00211725">
        <w:rPr>
          <w:sz w:val="26"/>
          <w:szCs w:val="26"/>
        </w:rPr>
        <w:t>разработку и внедрение механизмов эффективного контракта с педаго</w:t>
      </w:r>
      <w:r w:rsidRPr="00211725">
        <w:rPr>
          <w:sz w:val="26"/>
          <w:szCs w:val="26"/>
        </w:rPr>
        <w:softHyphen/>
        <w:t>гическими работниками организаций дополнительного образования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разработку и внедрение механизмов эффективного контракта с руково</w:t>
      </w:r>
      <w:r w:rsidRPr="00211725">
        <w:rPr>
          <w:sz w:val="26"/>
          <w:szCs w:val="26"/>
        </w:rPr>
        <w:softHyphen/>
        <w:t>дителями образовательных организаций дополнительного образования детей в части установления взаимосвязи между показателями качества предостав</w:t>
      </w:r>
      <w:r w:rsidRPr="00211725">
        <w:rPr>
          <w:sz w:val="26"/>
          <w:szCs w:val="26"/>
        </w:rPr>
        <w:softHyphen/>
        <w:t>ляемых муниципальных услуг организацией и эффектив</w:t>
      </w:r>
      <w:r w:rsidRPr="00211725">
        <w:rPr>
          <w:sz w:val="26"/>
          <w:szCs w:val="26"/>
        </w:rPr>
        <w:softHyphen/>
        <w:t xml:space="preserve">ностью деятельности </w:t>
      </w:r>
      <w:r w:rsidRPr="00211725">
        <w:rPr>
          <w:sz w:val="26"/>
          <w:szCs w:val="26"/>
        </w:rPr>
        <w:lastRenderedPageBreak/>
        <w:t>руководителя образовательной организации дополни</w:t>
      </w:r>
      <w:r w:rsidRPr="00211725">
        <w:rPr>
          <w:sz w:val="26"/>
          <w:szCs w:val="26"/>
        </w:rPr>
        <w:softHyphen/>
        <w:t>тельного образования детей;</w:t>
      </w:r>
    </w:p>
    <w:p w:rsidR="00211725" w:rsidRPr="00211725" w:rsidRDefault="00211725" w:rsidP="00211725">
      <w:pPr>
        <w:spacing w:line="307" w:lineRule="exact"/>
        <w:ind w:left="40" w:right="40" w:firstLine="680"/>
        <w:jc w:val="both"/>
        <w:rPr>
          <w:sz w:val="26"/>
          <w:szCs w:val="26"/>
        </w:rPr>
      </w:pPr>
      <w:r w:rsidRPr="00211725">
        <w:rPr>
          <w:sz w:val="26"/>
          <w:szCs w:val="26"/>
        </w:rPr>
        <w:t>информационное и мониторинговое сопровождение введения эффек</w:t>
      </w:r>
      <w:r w:rsidRPr="00211725">
        <w:rPr>
          <w:sz w:val="26"/>
          <w:szCs w:val="26"/>
        </w:rPr>
        <w:softHyphen/>
        <w:t>тивного контракта;</w:t>
      </w:r>
    </w:p>
    <w:p w:rsidR="00211725" w:rsidRPr="00211725" w:rsidRDefault="00211725" w:rsidP="00211725">
      <w:pPr>
        <w:spacing w:after="210" w:line="307" w:lineRule="exact"/>
        <w:ind w:left="40" w:right="40" w:firstLine="680"/>
        <w:jc w:val="both"/>
        <w:rPr>
          <w:sz w:val="26"/>
          <w:szCs w:val="26"/>
        </w:rPr>
      </w:pPr>
      <w:r w:rsidRPr="00211725">
        <w:rPr>
          <w:sz w:val="26"/>
          <w:szCs w:val="26"/>
        </w:rPr>
        <w:t>аттестация педагогических работников организаций дополнительного образования детей с последующим их переводом на эффективный контракт.</w:t>
      </w:r>
    </w:p>
    <w:p w:rsidR="00211725" w:rsidRPr="00211725" w:rsidRDefault="00211725" w:rsidP="00943F75">
      <w:pPr>
        <w:pStyle w:val="2c"/>
        <w:numPr>
          <w:ilvl w:val="0"/>
          <w:numId w:val="8"/>
        </w:numPr>
        <w:shd w:val="clear" w:color="auto" w:fill="auto"/>
        <w:tabs>
          <w:tab w:val="left" w:pos="3423"/>
        </w:tabs>
        <w:spacing w:before="0" w:after="0" w:line="240" w:lineRule="auto"/>
        <w:rPr>
          <w:sz w:val="26"/>
          <w:szCs w:val="26"/>
        </w:rPr>
      </w:pPr>
      <w:r w:rsidRPr="00211725">
        <w:rPr>
          <w:sz w:val="26"/>
          <w:szCs w:val="26"/>
        </w:rPr>
        <w:t>Ожидаемые результаты</w:t>
      </w:r>
    </w:p>
    <w:p w:rsidR="00211725" w:rsidRPr="00211725" w:rsidRDefault="00211725" w:rsidP="00211725">
      <w:pPr>
        <w:pStyle w:val="2c"/>
        <w:shd w:val="clear" w:color="auto" w:fill="auto"/>
        <w:spacing w:before="0" w:after="0" w:line="240" w:lineRule="auto"/>
        <w:ind w:left="20" w:right="20" w:firstLine="680"/>
        <w:jc w:val="both"/>
        <w:rPr>
          <w:sz w:val="26"/>
          <w:szCs w:val="26"/>
        </w:rPr>
      </w:pPr>
      <w:r w:rsidRPr="00211725">
        <w:rPr>
          <w:sz w:val="26"/>
          <w:szCs w:val="26"/>
        </w:rPr>
        <w:t>Не менее 70% детей от 5 до 18 лет будут охвачены программами до</w:t>
      </w:r>
      <w:r w:rsidRPr="00211725">
        <w:rPr>
          <w:sz w:val="26"/>
          <w:szCs w:val="26"/>
        </w:rPr>
        <w:softHyphen/>
        <w:t>полнительного образования, в том числе 50% из них за счет бюджетных средств.</w:t>
      </w:r>
    </w:p>
    <w:p w:rsidR="00211725" w:rsidRPr="00211725" w:rsidRDefault="00211725" w:rsidP="00211725">
      <w:pPr>
        <w:pStyle w:val="2c"/>
        <w:shd w:val="clear" w:color="auto" w:fill="auto"/>
        <w:spacing w:before="0" w:after="0" w:line="240" w:lineRule="auto"/>
        <w:ind w:left="20" w:right="20" w:firstLine="680"/>
        <w:jc w:val="both"/>
        <w:rPr>
          <w:sz w:val="26"/>
          <w:szCs w:val="26"/>
        </w:rPr>
      </w:pPr>
      <w:r w:rsidRPr="00211725">
        <w:rPr>
          <w:sz w:val="26"/>
          <w:szCs w:val="26"/>
        </w:rPr>
        <w:t>Не менее 500 детей и подростков будут охвачены общественными проектами с использованием медиа-технологий, направленными на просве</w:t>
      </w:r>
      <w:r w:rsidRPr="00211725">
        <w:rPr>
          <w:sz w:val="26"/>
          <w:szCs w:val="26"/>
        </w:rPr>
        <w:softHyphen/>
        <w:t>щение и воспитание.</w:t>
      </w:r>
    </w:p>
    <w:p w:rsidR="00211725" w:rsidRPr="00211725" w:rsidRDefault="00211725" w:rsidP="00211725">
      <w:pPr>
        <w:pStyle w:val="2c"/>
        <w:shd w:val="clear" w:color="auto" w:fill="auto"/>
        <w:spacing w:before="0" w:after="0" w:line="240" w:lineRule="auto"/>
        <w:ind w:right="60" w:firstLine="700"/>
        <w:jc w:val="both"/>
        <w:rPr>
          <w:sz w:val="26"/>
          <w:szCs w:val="26"/>
        </w:rPr>
      </w:pPr>
      <w:r w:rsidRPr="00211725">
        <w:rPr>
          <w:sz w:val="26"/>
          <w:szCs w:val="26"/>
        </w:rPr>
        <w:t>Введение эффективного контракта в системе дополнительного образо</w:t>
      </w:r>
      <w:r w:rsidRPr="00211725">
        <w:rPr>
          <w:sz w:val="26"/>
          <w:szCs w:val="26"/>
        </w:rPr>
        <w:softHyphen/>
        <w:t>вания детей предусматривает, что средняя заработная плата педагогических работников организаций дополнительного образования детей к 2017 году со</w:t>
      </w:r>
      <w:r w:rsidRPr="00211725">
        <w:rPr>
          <w:sz w:val="26"/>
          <w:szCs w:val="26"/>
        </w:rPr>
        <w:softHyphen/>
        <w:t>ставит не менее 100% от средней заработной платы учителей в Алтайском крае.</w:t>
      </w:r>
    </w:p>
    <w:p w:rsidR="00211725" w:rsidRPr="00211725" w:rsidRDefault="00211725" w:rsidP="00211725">
      <w:pPr>
        <w:pStyle w:val="2c"/>
        <w:shd w:val="clear" w:color="auto" w:fill="auto"/>
        <w:spacing w:before="0" w:after="0" w:line="240" w:lineRule="auto"/>
        <w:ind w:right="60" w:firstLine="700"/>
        <w:jc w:val="both"/>
        <w:rPr>
          <w:sz w:val="26"/>
          <w:szCs w:val="26"/>
        </w:rPr>
      </w:pPr>
    </w:p>
    <w:p w:rsidR="00701800" w:rsidRPr="00701800" w:rsidRDefault="00701800" w:rsidP="00B57F8F">
      <w:pPr>
        <w:pStyle w:val="2c"/>
        <w:shd w:val="clear" w:color="auto" w:fill="auto"/>
        <w:spacing w:before="0" w:after="0" w:line="240" w:lineRule="auto"/>
        <w:rPr>
          <w:rFonts w:ascii="Times New Roman" w:hAnsi="Times New Roman" w:cs="Times New Roman"/>
          <w:sz w:val="24"/>
          <w:szCs w:val="24"/>
        </w:rPr>
      </w:pPr>
      <w:r w:rsidRPr="00701800">
        <w:rPr>
          <w:rFonts w:ascii="Times New Roman" w:hAnsi="Times New Roman" w:cs="Times New Roman"/>
          <w:sz w:val="24"/>
          <w:szCs w:val="24"/>
        </w:rPr>
        <w:t xml:space="preserve">       </w:t>
      </w:r>
      <w:r w:rsidRPr="00701800">
        <w:rPr>
          <w:rFonts w:ascii="Times New Roman" w:hAnsi="Times New Roman" w:cs="Times New Roman"/>
          <w:sz w:val="26"/>
          <w:szCs w:val="26"/>
        </w:rPr>
        <w:t>3.Основные количественные характеристики системы дополнительного образования детей</w:t>
      </w:r>
    </w:p>
    <w:tbl>
      <w:tblPr>
        <w:tblpPr w:leftFromText="180" w:rightFromText="180" w:vertAnchor="text" w:tblpY="1"/>
        <w:tblOverlap w:val="never"/>
        <w:tblW w:w="9366" w:type="dxa"/>
        <w:tblLayout w:type="fixed"/>
        <w:tblCellMar>
          <w:left w:w="10" w:type="dxa"/>
          <w:right w:w="10" w:type="dxa"/>
        </w:tblCellMar>
        <w:tblLook w:val="04A0"/>
      </w:tblPr>
      <w:tblGrid>
        <w:gridCol w:w="595"/>
        <w:gridCol w:w="3243"/>
        <w:gridCol w:w="567"/>
        <w:gridCol w:w="708"/>
        <w:gridCol w:w="709"/>
        <w:gridCol w:w="709"/>
        <w:gridCol w:w="709"/>
        <w:gridCol w:w="708"/>
        <w:gridCol w:w="709"/>
        <w:gridCol w:w="709"/>
      </w:tblGrid>
      <w:tr w:rsidR="00701800" w:rsidRPr="00701800" w:rsidTr="00701800">
        <w:trPr>
          <w:trHeight w:val="1268"/>
        </w:trPr>
        <w:tc>
          <w:tcPr>
            <w:tcW w:w="59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 п/п</w:t>
            </w:r>
          </w:p>
        </w:tc>
        <w:tc>
          <w:tcPr>
            <w:tcW w:w="3243"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520"/>
              <w:rPr>
                <w:rFonts w:ascii="Times New Roman" w:hAnsi="Times New Roman" w:cs="Times New Roman"/>
                <w:sz w:val="24"/>
                <w:szCs w:val="24"/>
              </w:rPr>
            </w:pPr>
            <w:r w:rsidRPr="00701800">
              <w:rPr>
                <w:rFonts w:ascii="Times New Roman" w:hAnsi="Times New Roman" w:cs="Times New Roman"/>
                <w:sz w:val="24"/>
                <w:szCs w:val="24"/>
              </w:rPr>
              <w:t>Показатели</w:t>
            </w:r>
          </w:p>
        </w:tc>
        <w:tc>
          <w:tcPr>
            <w:tcW w:w="567" w:type="dxa"/>
            <w:tcBorders>
              <w:top w:val="single" w:sz="4" w:space="0" w:color="auto"/>
              <w:left w:val="single" w:sz="4" w:space="0" w:color="auto"/>
              <w:bottom w:val="single" w:sz="4" w:space="0" w:color="auto"/>
              <w:right w:val="single" w:sz="4" w:space="0" w:color="auto"/>
            </w:tcBorders>
            <w:shd w:val="clear" w:color="auto" w:fill="FFFFFF"/>
            <w:textDirection w:val="btLr"/>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Единица измерения</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2012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2013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2014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2015 год</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2016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2017 год</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 xml:space="preserve">2018 </w:t>
            </w:r>
          </w:p>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год</w:t>
            </w:r>
          </w:p>
        </w:tc>
      </w:tr>
      <w:tr w:rsidR="00701800" w:rsidRPr="00701800" w:rsidTr="00B57F8F">
        <w:trPr>
          <w:trHeight w:val="550"/>
        </w:trPr>
        <w:tc>
          <w:tcPr>
            <w:tcW w:w="59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1</w:t>
            </w:r>
          </w:p>
        </w:tc>
        <w:tc>
          <w:tcPr>
            <w:tcW w:w="3243"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Численность детей и молодежи в воз</w:t>
            </w:r>
            <w:r w:rsidRPr="00701800">
              <w:rPr>
                <w:rFonts w:ascii="Times New Roman" w:hAnsi="Times New Roman" w:cs="Times New Roman"/>
                <w:sz w:val="24"/>
                <w:szCs w:val="24"/>
              </w:rPr>
              <w:softHyphen/>
              <w:t>расте 5-18 лет</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тыс. чел.</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1,379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1,454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1,482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1,496</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1,527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1,530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1,566</w:t>
            </w:r>
          </w:p>
        </w:tc>
      </w:tr>
      <w:tr w:rsidR="00701800" w:rsidRPr="00701800" w:rsidTr="00B57F8F">
        <w:trPr>
          <w:trHeight w:val="1125"/>
        </w:trPr>
        <w:tc>
          <w:tcPr>
            <w:tcW w:w="59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2</w:t>
            </w:r>
          </w:p>
        </w:tc>
        <w:tc>
          <w:tcPr>
            <w:tcW w:w="3243"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Численность педа</w:t>
            </w:r>
            <w:r w:rsidRPr="00701800">
              <w:rPr>
                <w:rFonts w:ascii="Times New Roman" w:hAnsi="Times New Roman" w:cs="Times New Roman"/>
                <w:sz w:val="24"/>
                <w:szCs w:val="24"/>
              </w:rPr>
              <w:softHyphen/>
              <w:t>гогических работ</w:t>
            </w:r>
            <w:r w:rsidRPr="00701800">
              <w:rPr>
                <w:rFonts w:ascii="Times New Roman" w:hAnsi="Times New Roman" w:cs="Times New Roman"/>
                <w:sz w:val="24"/>
                <w:szCs w:val="24"/>
              </w:rPr>
              <w:softHyphen/>
              <w:t>ников организаций дополнительного образования детей</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тыс. чел.</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0,007</w:t>
            </w:r>
          </w:p>
        </w:tc>
      </w:tr>
      <w:tr w:rsidR="00701800" w:rsidRPr="00701800" w:rsidTr="00B57F8F">
        <w:trPr>
          <w:trHeight w:val="546"/>
        </w:trPr>
        <w:tc>
          <w:tcPr>
            <w:tcW w:w="59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3</w:t>
            </w:r>
          </w:p>
        </w:tc>
        <w:tc>
          <w:tcPr>
            <w:tcW w:w="3243"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Численность детей на 1 педагога</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чел.</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457</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255,1</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239,5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208,6</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218,1</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218,6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223,7</w:t>
            </w:r>
          </w:p>
        </w:tc>
      </w:tr>
      <w:tr w:rsidR="00701800" w:rsidRPr="00701800" w:rsidTr="00B57F8F">
        <w:trPr>
          <w:trHeight w:val="1702"/>
        </w:trPr>
        <w:tc>
          <w:tcPr>
            <w:tcW w:w="59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4</w:t>
            </w:r>
          </w:p>
        </w:tc>
        <w:tc>
          <w:tcPr>
            <w:tcW w:w="3243"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B57F8F">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Доля педагогиче</w:t>
            </w:r>
            <w:r w:rsidRPr="00701800">
              <w:rPr>
                <w:rFonts w:ascii="Times New Roman" w:hAnsi="Times New Roman" w:cs="Times New Roman"/>
                <w:sz w:val="24"/>
                <w:szCs w:val="24"/>
              </w:rPr>
              <w:softHyphen/>
              <w:t>ских работ</w:t>
            </w:r>
            <w:r w:rsidR="00B57F8F">
              <w:rPr>
                <w:rFonts w:ascii="Times New Roman" w:hAnsi="Times New Roman" w:cs="Times New Roman"/>
                <w:sz w:val="24"/>
                <w:szCs w:val="24"/>
              </w:rPr>
              <w:t>-</w:t>
            </w:r>
            <w:r w:rsidRPr="00701800">
              <w:rPr>
                <w:rFonts w:ascii="Times New Roman" w:hAnsi="Times New Roman" w:cs="Times New Roman"/>
                <w:sz w:val="24"/>
                <w:szCs w:val="24"/>
              </w:rPr>
              <w:t>ников организаций дополни</w:t>
            </w:r>
            <w:r w:rsidR="00B57F8F">
              <w:rPr>
                <w:rFonts w:ascii="Times New Roman" w:hAnsi="Times New Roman" w:cs="Times New Roman"/>
                <w:sz w:val="24"/>
                <w:szCs w:val="24"/>
              </w:rPr>
              <w:t>-</w:t>
            </w:r>
            <w:r w:rsidRPr="00701800">
              <w:rPr>
                <w:rFonts w:ascii="Times New Roman" w:hAnsi="Times New Roman" w:cs="Times New Roman"/>
                <w:sz w:val="24"/>
                <w:szCs w:val="24"/>
              </w:rPr>
              <w:t>тельного об</w:t>
            </w:r>
            <w:r w:rsidRPr="00701800">
              <w:rPr>
                <w:rFonts w:ascii="Times New Roman" w:hAnsi="Times New Roman" w:cs="Times New Roman"/>
                <w:sz w:val="24"/>
                <w:szCs w:val="24"/>
              </w:rPr>
              <w:softHyphen/>
              <w:t>разования детей, которым при про</w:t>
            </w:r>
            <w:r w:rsidRPr="00701800">
              <w:rPr>
                <w:rFonts w:ascii="Times New Roman" w:hAnsi="Times New Roman" w:cs="Times New Roman"/>
                <w:sz w:val="24"/>
                <w:szCs w:val="24"/>
              </w:rPr>
              <w:softHyphen/>
              <w:t>хождении аттеста</w:t>
            </w:r>
            <w:r w:rsidRPr="00701800">
              <w:rPr>
                <w:rFonts w:ascii="Times New Roman" w:hAnsi="Times New Roman" w:cs="Times New Roman"/>
                <w:sz w:val="24"/>
                <w:szCs w:val="24"/>
              </w:rPr>
              <w:softHyphen/>
              <w:t>ции присвоена пер</w:t>
            </w:r>
            <w:r w:rsidRPr="00701800">
              <w:rPr>
                <w:rFonts w:ascii="Times New Roman" w:hAnsi="Times New Roman" w:cs="Times New Roman"/>
                <w:sz w:val="24"/>
                <w:szCs w:val="24"/>
              </w:rPr>
              <w:softHyphen/>
              <w:t>вая или высшая ка</w:t>
            </w:r>
            <w:r w:rsidRPr="00701800">
              <w:rPr>
                <w:rFonts w:ascii="Times New Roman" w:hAnsi="Times New Roman" w:cs="Times New Roman"/>
                <w:sz w:val="24"/>
                <w:szCs w:val="24"/>
              </w:rPr>
              <w:softHyphen/>
              <w:t>тегория</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72"/>
              <w:shd w:val="clear" w:color="auto" w:fill="auto"/>
              <w:spacing w:line="240" w:lineRule="auto"/>
              <w:rPr>
                <w:rFonts w:ascii="Times New Roman" w:hAnsi="Times New Roman" w:cs="Times New Roman"/>
                <w:sz w:val="24"/>
                <w:szCs w:val="24"/>
              </w:rPr>
            </w:pPr>
            <w:r w:rsidRPr="00701800">
              <w:rPr>
                <w:rFonts w:ascii="Times New Roman" w:hAnsi="Times New Roman"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50</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14,2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0</w:t>
            </w:r>
          </w:p>
        </w:tc>
      </w:tr>
      <w:tr w:rsidR="00701800" w:rsidRPr="00701800" w:rsidTr="00B57F8F">
        <w:trPr>
          <w:trHeight w:val="1401"/>
        </w:trPr>
        <w:tc>
          <w:tcPr>
            <w:tcW w:w="595"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80"/>
              <w:rPr>
                <w:rFonts w:ascii="Times New Roman" w:hAnsi="Times New Roman" w:cs="Times New Roman"/>
                <w:sz w:val="24"/>
                <w:szCs w:val="24"/>
              </w:rPr>
            </w:pPr>
            <w:r w:rsidRPr="00701800">
              <w:rPr>
                <w:rFonts w:ascii="Times New Roman" w:hAnsi="Times New Roman" w:cs="Times New Roman"/>
                <w:sz w:val="24"/>
                <w:szCs w:val="24"/>
              </w:rPr>
              <w:t>5</w:t>
            </w:r>
          </w:p>
        </w:tc>
        <w:tc>
          <w:tcPr>
            <w:tcW w:w="3243"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Изменение по срав</w:t>
            </w:r>
            <w:r w:rsidRPr="00701800">
              <w:rPr>
                <w:rFonts w:ascii="Times New Roman" w:hAnsi="Times New Roman" w:cs="Times New Roman"/>
                <w:sz w:val="24"/>
                <w:szCs w:val="24"/>
              </w:rPr>
              <w:softHyphen/>
              <w:t>нению с уровнем 2013 года расходов консолидированно</w:t>
            </w:r>
            <w:r w:rsidRPr="00701800">
              <w:rPr>
                <w:rFonts w:ascii="Times New Roman" w:hAnsi="Times New Roman" w:cs="Times New Roman"/>
                <w:sz w:val="24"/>
                <w:szCs w:val="24"/>
              </w:rPr>
              <w:softHyphen/>
              <w:t>го бюджета Новичихинского района на обра</w:t>
            </w:r>
            <w:r w:rsidRPr="00701800">
              <w:rPr>
                <w:rFonts w:ascii="Times New Roman" w:hAnsi="Times New Roman" w:cs="Times New Roman"/>
                <w:sz w:val="24"/>
                <w:szCs w:val="24"/>
              </w:rPr>
              <w:softHyphen/>
              <w:t>зование,</w:t>
            </w:r>
          </w:p>
        </w:tc>
        <w:tc>
          <w:tcPr>
            <w:tcW w:w="567"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млн. руб.</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38" w:right="129"/>
              <w:jc w:val="center"/>
              <w:rPr>
                <w:rFonts w:ascii="Times New Roman" w:hAnsi="Times New Roman" w:cs="Times New Roman"/>
                <w:sz w:val="24"/>
                <w:szCs w:val="24"/>
              </w:rPr>
            </w:pPr>
            <w:r w:rsidRPr="00701800">
              <w:rPr>
                <w:rFonts w:ascii="Times New Roman" w:hAnsi="Times New Roman" w:cs="Times New Roman"/>
                <w:sz w:val="24"/>
                <w:szCs w:val="24"/>
              </w:rPr>
              <w:t>46,5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38" w:right="129"/>
              <w:jc w:val="center"/>
              <w:rPr>
                <w:rFonts w:ascii="Times New Roman" w:hAnsi="Times New Roman" w:cs="Times New Roman"/>
                <w:sz w:val="24"/>
                <w:szCs w:val="24"/>
              </w:rPr>
            </w:pPr>
            <w:r w:rsidRPr="00701800">
              <w:rPr>
                <w:rFonts w:ascii="Times New Roman" w:hAnsi="Times New Roman" w:cs="Times New Roman"/>
                <w:sz w:val="24"/>
                <w:szCs w:val="24"/>
              </w:rPr>
              <w:t>65,4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38" w:right="129"/>
              <w:jc w:val="center"/>
              <w:rPr>
                <w:rFonts w:ascii="Times New Roman" w:hAnsi="Times New Roman" w:cs="Times New Roman"/>
                <w:sz w:val="24"/>
                <w:szCs w:val="24"/>
              </w:rPr>
            </w:pPr>
            <w:r w:rsidRPr="00701800">
              <w:rPr>
                <w:rFonts w:ascii="Times New Roman" w:hAnsi="Times New Roman" w:cs="Times New Roman"/>
                <w:sz w:val="24"/>
                <w:szCs w:val="24"/>
              </w:rPr>
              <w:t>-6,9</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38" w:right="129"/>
              <w:jc w:val="center"/>
              <w:rPr>
                <w:rFonts w:ascii="Times New Roman" w:hAnsi="Times New Roman" w:cs="Times New Roman"/>
                <w:sz w:val="24"/>
                <w:szCs w:val="24"/>
              </w:rPr>
            </w:pPr>
            <w:r w:rsidRPr="00701800">
              <w:rPr>
                <w:rFonts w:ascii="Times New Roman" w:hAnsi="Times New Roman" w:cs="Times New Roman"/>
                <w:sz w:val="24"/>
                <w:szCs w:val="24"/>
              </w:rPr>
              <w:t>-9,1</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38" w:right="129"/>
              <w:jc w:val="center"/>
              <w:rPr>
                <w:rFonts w:ascii="Times New Roman" w:hAnsi="Times New Roman" w:cs="Times New Roman"/>
                <w:sz w:val="24"/>
                <w:szCs w:val="24"/>
              </w:rPr>
            </w:pPr>
            <w:r w:rsidRPr="00701800">
              <w:rPr>
                <w:rFonts w:ascii="Times New Roman" w:hAnsi="Times New Roman" w:cs="Times New Roman"/>
                <w:sz w:val="24"/>
                <w:szCs w:val="24"/>
              </w:rPr>
              <w:t>-9,1</w:t>
            </w:r>
          </w:p>
        </w:tc>
      </w:tr>
      <w:tr w:rsidR="00701800" w:rsidRPr="00701800" w:rsidTr="00B57F8F">
        <w:trPr>
          <w:trHeight w:val="1272"/>
        </w:trPr>
        <w:tc>
          <w:tcPr>
            <w:tcW w:w="595" w:type="dxa"/>
            <w:tcBorders>
              <w:left w:val="single" w:sz="4" w:space="0" w:color="auto"/>
              <w:bottom w:val="single" w:sz="4" w:space="0" w:color="auto"/>
              <w:right w:val="single" w:sz="4" w:space="0" w:color="auto"/>
            </w:tcBorders>
            <w:shd w:val="clear" w:color="auto" w:fill="FFFFFF"/>
          </w:tcPr>
          <w:p w:rsidR="00701800" w:rsidRPr="00701800" w:rsidRDefault="00701800" w:rsidP="00701800"/>
        </w:tc>
        <w:tc>
          <w:tcPr>
            <w:tcW w:w="3243" w:type="dxa"/>
            <w:tcBorders>
              <w:left w:val="single" w:sz="4" w:space="0" w:color="auto"/>
              <w:bottom w:val="single" w:sz="4" w:space="0" w:color="auto"/>
              <w:right w:val="single" w:sz="4" w:space="0" w:color="auto"/>
            </w:tcBorders>
            <w:shd w:val="clear" w:color="auto" w:fill="FFFFFF"/>
          </w:tcPr>
          <w:p w:rsidR="00701800" w:rsidRPr="00701800" w:rsidRDefault="00701800" w:rsidP="00B57F8F">
            <w:pPr>
              <w:pStyle w:val="11"/>
              <w:shd w:val="clear" w:color="auto" w:fill="auto"/>
              <w:spacing w:after="0" w:line="240" w:lineRule="auto"/>
              <w:ind w:right="132"/>
              <w:rPr>
                <w:rFonts w:ascii="Times New Roman" w:hAnsi="Times New Roman" w:cs="Times New Roman"/>
                <w:sz w:val="24"/>
                <w:szCs w:val="24"/>
              </w:rPr>
            </w:pPr>
            <w:r w:rsidRPr="00701800">
              <w:rPr>
                <w:rFonts w:ascii="Times New Roman" w:hAnsi="Times New Roman" w:cs="Times New Roman"/>
                <w:sz w:val="24"/>
                <w:szCs w:val="24"/>
              </w:rPr>
              <w:t>в том числе на вы</w:t>
            </w:r>
            <w:r w:rsidRPr="00701800">
              <w:rPr>
                <w:rFonts w:ascii="Times New Roman" w:hAnsi="Times New Roman" w:cs="Times New Roman"/>
                <w:sz w:val="24"/>
                <w:szCs w:val="24"/>
              </w:rPr>
              <w:softHyphen/>
              <w:t>полнение Указа Президента Российс</w:t>
            </w:r>
            <w:r w:rsidR="00B57F8F">
              <w:rPr>
                <w:rFonts w:ascii="Times New Roman" w:hAnsi="Times New Roman" w:cs="Times New Roman"/>
                <w:sz w:val="24"/>
                <w:szCs w:val="24"/>
              </w:rPr>
              <w:t>-</w:t>
            </w:r>
            <w:r w:rsidRPr="00701800">
              <w:rPr>
                <w:rFonts w:ascii="Times New Roman" w:hAnsi="Times New Roman" w:cs="Times New Roman"/>
                <w:sz w:val="24"/>
                <w:szCs w:val="24"/>
              </w:rPr>
              <w:t>кой Федерации от 01.06.2012 № 761 с указанием ассигнований на оплату труда</w:t>
            </w:r>
          </w:p>
        </w:tc>
        <w:tc>
          <w:tcPr>
            <w:tcW w:w="567" w:type="dxa"/>
            <w:tcBorders>
              <w:left w:val="single" w:sz="4" w:space="0" w:color="auto"/>
              <w:bottom w:val="single" w:sz="4" w:space="0" w:color="auto"/>
              <w:right w:val="single" w:sz="4" w:space="0" w:color="auto"/>
            </w:tcBorders>
            <w:shd w:val="clear" w:color="auto" w:fill="FFFFFF"/>
          </w:tcPr>
          <w:p w:rsidR="00701800" w:rsidRPr="00701800" w:rsidRDefault="00701800" w:rsidP="00701800"/>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4,2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3,4</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2,5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rPr>
                <w:rFonts w:ascii="Times New Roman" w:hAnsi="Times New Roman" w:cs="Times New Roman"/>
                <w:sz w:val="24"/>
                <w:szCs w:val="24"/>
              </w:rPr>
            </w:pPr>
            <w:r w:rsidRPr="00701800">
              <w:rPr>
                <w:rFonts w:ascii="Times New Roman" w:hAnsi="Times New Roman" w:cs="Times New Roman"/>
                <w:sz w:val="24"/>
                <w:szCs w:val="24"/>
              </w:rPr>
              <w:t>1,6</w:t>
            </w:r>
          </w:p>
        </w:tc>
      </w:tr>
    </w:tbl>
    <w:p w:rsidR="00701800" w:rsidRPr="00701800" w:rsidRDefault="00701800" w:rsidP="00701800">
      <w:pPr>
        <w:pStyle w:val="29"/>
        <w:keepNext/>
        <w:keepLines/>
        <w:shd w:val="clear" w:color="auto" w:fill="auto"/>
        <w:spacing w:before="0" w:line="240" w:lineRule="auto"/>
        <w:ind w:right="281"/>
        <w:jc w:val="both"/>
        <w:rPr>
          <w:rFonts w:ascii="Times New Roman" w:hAnsi="Times New Roman" w:cs="Times New Roman"/>
          <w:sz w:val="24"/>
          <w:szCs w:val="24"/>
        </w:rPr>
      </w:pPr>
      <w:bookmarkStart w:id="14" w:name="bookmark13"/>
      <w:r w:rsidRPr="00701800">
        <w:rPr>
          <w:rFonts w:ascii="Times New Roman" w:hAnsi="Times New Roman" w:cs="Times New Roman"/>
          <w:sz w:val="24"/>
          <w:szCs w:val="24"/>
        </w:rPr>
        <w:lastRenderedPageBreak/>
        <w:t>4. Мероприятия по повышению эффективности и качества услуг в сфере дополнительного образования детей Новичихинского района, соотнесенные с этапами перехода к эффективному контракту</w:t>
      </w:r>
      <w:bookmarkEnd w:id="14"/>
    </w:p>
    <w:tbl>
      <w:tblPr>
        <w:tblpPr w:leftFromText="180" w:rightFromText="180" w:vertAnchor="text" w:tblpY="1"/>
        <w:tblOverlap w:val="never"/>
        <w:tblW w:w="9232" w:type="dxa"/>
        <w:tblLayout w:type="fixed"/>
        <w:tblCellMar>
          <w:left w:w="10" w:type="dxa"/>
          <w:right w:w="10" w:type="dxa"/>
        </w:tblCellMar>
        <w:tblLook w:val="04A0"/>
      </w:tblPr>
      <w:tblGrid>
        <w:gridCol w:w="571"/>
        <w:gridCol w:w="3125"/>
        <w:gridCol w:w="1982"/>
        <w:gridCol w:w="1138"/>
        <w:gridCol w:w="2416"/>
      </w:tblGrid>
      <w:tr w:rsidR="00701800" w:rsidRPr="00701800" w:rsidTr="002863DA">
        <w:trPr>
          <w:trHeight w:val="370"/>
        </w:trPr>
        <w:tc>
          <w:tcPr>
            <w:tcW w:w="571" w:type="dxa"/>
            <w:tcBorders>
              <w:top w:val="single" w:sz="4" w:space="0" w:color="auto"/>
              <w:left w:val="single" w:sz="4" w:space="0" w:color="auto"/>
              <w:bottom w:val="single" w:sz="4" w:space="0" w:color="auto"/>
              <w:right w:val="single" w:sz="4" w:space="0" w:color="auto"/>
            </w:tcBorders>
            <w:shd w:val="clear" w:color="auto" w:fill="FFFFFF"/>
            <w:vAlign w:val="center"/>
          </w:tcPr>
          <w:p w:rsidR="00701800" w:rsidRPr="00701800" w:rsidRDefault="00701800" w:rsidP="00701800">
            <w:pPr>
              <w:pStyle w:val="11"/>
              <w:shd w:val="clear" w:color="auto" w:fill="auto"/>
              <w:spacing w:after="0" w:line="240" w:lineRule="auto"/>
              <w:jc w:val="center"/>
              <w:rPr>
                <w:rFonts w:ascii="Times New Roman" w:hAnsi="Times New Roman" w:cs="Times New Roman"/>
                <w:sz w:val="24"/>
                <w:szCs w:val="24"/>
              </w:rPr>
            </w:pPr>
            <w:r w:rsidRPr="00701800">
              <w:rPr>
                <w:rFonts w:ascii="Times New Roman" w:hAnsi="Times New Roman" w:cs="Times New Roman"/>
                <w:sz w:val="24"/>
                <w:szCs w:val="24"/>
              </w:rPr>
              <w:t>№ п/п</w:t>
            </w:r>
          </w:p>
        </w:tc>
        <w:tc>
          <w:tcPr>
            <w:tcW w:w="3125" w:type="dxa"/>
            <w:tcBorders>
              <w:top w:val="single" w:sz="4" w:space="0" w:color="auto"/>
              <w:left w:val="single" w:sz="4" w:space="0" w:color="auto"/>
              <w:bottom w:val="single" w:sz="4" w:space="0" w:color="auto"/>
              <w:right w:val="single" w:sz="4" w:space="0" w:color="auto"/>
            </w:tcBorders>
            <w:shd w:val="clear" w:color="auto" w:fill="FFFFFF"/>
            <w:vAlign w:val="center"/>
          </w:tcPr>
          <w:p w:rsidR="00701800" w:rsidRPr="00701800" w:rsidRDefault="00701800" w:rsidP="00701800">
            <w:pPr>
              <w:pStyle w:val="11"/>
              <w:shd w:val="clear" w:color="auto" w:fill="auto"/>
              <w:spacing w:after="0" w:line="240" w:lineRule="auto"/>
              <w:ind w:left="1" w:right="119"/>
              <w:jc w:val="center"/>
              <w:rPr>
                <w:rFonts w:ascii="Times New Roman" w:hAnsi="Times New Roman" w:cs="Times New Roman"/>
                <w:sz w:val="24"/>
                <w:szCs w:val="24"/>
              </w:rPr>
            </w:pPr>
            <w:r w:rsidRPr="00701800">
              <w:rPr>
                <w:rFonts w:ascii="Times New Roman" w:hAnsi="Times New Roman" w:cs="Times New Roman"/>
                <w:sz w:val="24"/>
                <w:szCs w:val="24"/>
              </w:rPr>
              <w:t>Мероприятия</w:t>
            </w:r>
          </w:p>
        </w:tc>
        <w:tc>
          <w:tcPr>
            <w:tcW w:w="1982" w:type="dxa"/>
            <w:tcBorders>
              <w:top w:val="single" w:sz="4" w:space="0" w:color="auto"/>
              <w:left w:val="single" w:sz="4" w:space="0" w:color="auto"/>
              <w:bottom w:val="single" w:sz="4" w:space="0" w:color="auto"/>
              <w:right w:val="single" w:sz="4" w:space="0" w:color="auto"/>
            </w:tcBorders>
            <w:shd w:val="clear" w:color="auto" w:fill="FFFFFF"/>
            <w:vAlign w:val="center"/>
          </w:tcPr>
          <w:p w:rsidR="00701800" w:rsidRPr="00701800" w:rsidRDefault="00701800" w:rsidP="00701800">
            <w:pPr>
              <w:ind w:left="1" w:right="119"/>
              <w:jc w:val="center"/>
            </w:pPr>
            <w:r w:rsidRPr="00701800">
              <w:t>Ответственные исполнители</w:t>
            </w:r>
          </w:p>
        </w:tc>
        <w:tc>
          <w:tcPr>
            <w:tcW w:w="1138" w:type="dxa"/>
            <w:tcBorders>
              <w:top w:val="single" w:sz="4" w:space="0" w:color="auto"/>
              <w:left w:val="single" w:sz="4" w:space="0" w:color="auto"/>
              <w:bottom w:val="single" w:sz="4" w:space="0" w:color="auto"/>
              <w:right w:val="single" w:sz="4" w:space="0" w:color="auto"/>
            </w:tcBorders>
            <w:shd w:val="clear" w:color="auto" w:fill="FFFFFF"/>
            <w:vAlign w:val="center"/>
          </w:tcPr>
          <w:p w:rsidR="00701800" w:rsidRPr="00701800" w:rsidRDefault="00701800" w:rsidP="00701800">
            <w:pPr>
              <w:ind w:left="1" w:right="119"/>
              <w:jc w:val="center"/>
            </w:pPr>
            <w:r w:rsidRPr="00701800">
              <w:t>Сроки реализа</w:t>
            </w:r>
            <w:r w:rsidRPr="00701800">
              <w:softHyphen/>
              <w:t>ции</w:t>
            </w:r>
          </w:p>
        </w:tc>
        <w:tc>
          <w:tcPr>
            <w:tcW w:w="2416" w:type="dxa"/>
            <w:tcBorders>
              <w:top w:val="single" w:sz="4" w:space="0" w:color="auto"/>
              <w:left w:val="single" w:sz="4" w:space="0" w:color="auto"/>
              <w:bottom w:val="single" w:sz="4" w:space="0" w:color="auto"/>
              <w:right w:val="single" w:sz="4" w:space="0" w:color="auto"/>
            </w:tcBorders>
            <w:shd w:val="clear" w:color="auto" w:fill="FFFFFF"/>
            <w:vAlign w:val="center"/>
          </w:tcPr>
          <w:p w:rsidR="00701800" w:rsidRPr="00701800" w:rsidRDefault="00701800" w:rsidP="00701800">
            <w:pPr>
              <w:pStyle w:val="11"/>
              <w:shd w:val="clear" w:color="auto" w:fill="auto"/>
              <w:spacing w:after="0" w:line="240" w:lineRule="auto"/>
              <w:ind w:left="1" w:right="119"/>
              <w:jc w:val="center"/>
              <w:rPr>
                <w:rFonts w:ascii="Times New Roman" w:hAnsi="Times New Roman" w:cs="Times New Roman"/>
                <w:sz w:val="24"/>
                <w:szCs w:val="24"/>
              </w:rPr>
            </w:pPr>
            <w:r w:rsidRPr="00701800">
              <w:rPr>
                <w:rFonts w:ascii="Times New Roman" w:hAnsi="Times New Roman" w:cs="Times New Roman"/>
                <w:sz w:val="24"/>
                <w:szCs w:val="24"/>
              </w:rPr>
              <w:t>Показатели</w:t>
            </w:r>
          </w:p>
        </w:tc>
      </w:tr>
      <w:tr w:rsidR="00701800" w:rsidRPr="00701800" w:rsidTr="002863DA">
        <w:trPr>
          <w:trHeight w:val="370"/>
        </w:trPr>
        <w:tc>
          <w:tcPr>
            <w:tcW w:w="9232" w:type="dxa"/>
            <w:gridSpan w:val="5"/>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left="1" w:right="119"/>
              <w:jc w:val="center"/>
              <w:rPr>
                <w:rFonts w:ascii="Times New Roman" w:hAnsi="Times New Roman" w:cs="Times New Roman"/>
                <w:sz w:val="24"/>
                <w:szCs w:val="24"/>
              </w:rPr>
            </w:pPr>
            <w:r w:rsidRPr="00701800">
              <w:rPr>
                <w:rFonts w:ascii="Times New Roman" w:hAnsi="Times New Roman" w:cs="Times New Roman"/>
                <w:sz w:val="24"/>
                <w:szCs w:val="24"/>
              </w:rPr>
              <w:t>Расширение потенциала системы дополнительного образования детей</w:t>
            </w:r>
          </w:p>
        </w:tc>
      </w:tr>
      <w:tr w:rsidR="00701800" w:rsidRPr="00701800" w:rsidTr="002863DA">
        <w:trPr>
          <w:trHeight w:val="370"/>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jc w:val="center"/>
              <w:rPr>
                <w:rFonts w:ascii="Times New Roman" w:hAnsi="Times New Roman" w:cs="Times New Roman"/>
                <w:sz w:val="24"/>
                <w:szCs w:val="24"/>
              </w:rPr>
            </w:pPr>
            <w:r w:rsidRPr="00701800">
              <w:rPr>
                <w:rFonts w:ascii="Times New Roman" w:hAnsi="Times New Roman" w:cs="Times New Roman"/>
                <w:sz w:val="24"/>
                <w:szCs w:val="24"/>
              </w:rPr>
              <w:t>1.</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Разработка и реализация программы развития дополнительного образова</w:t>
            </w:r>
            <w:r w:rsidR="0077725E">
              <w:rPr>
                <w:rFonts w:ascii="Times New Roman" w:hAnsi="Times New Roman" w:cs="Times New Roman"/>
                <w:sz w:val="24"/>
                <w:szCs w:val="24"/>
              </w:rPr>
              <w:t>-</w:t>
            </w:r>
            <w:r w:rsidRPr="00701800">
              <w:rPr>
                <w:rFonts w:ascii="Times New Roman" w:hAnsi="Times New Roman" w:cs="Times New Roman"/>
                <w:sz w:val="24"/>
                <w:szCs w:val="24"/>
              </w:rPr>
              <w:t>ния детей в Новичихинском районе: реализация подпрограммы 2 «Развитие общего и дополнительного образования в Новичихинс</w:t>
            </w:r>
            <w:r w:rsidR="0077725E">
              <w:rPr>
                <w:rFonts w:ascii="Times New Roman" w:hAnsi="Times New Roman" w:cs="Times New Roman"/>
                <w:sz w:val="24"/>
                <w:szCs w:val="24"/>
              </w:rPr>
              <w:t>-</w:t>
            </w:r>
            <w:r w:rsidRPr="00701800">
              <w:rPr>
                <w:rFonts w:ascii="Times New Roman" w:hAnsi="Times New Roman" w:cs="Times New Roman"/>
                <w:sz w:val="24"/>
                <w:szCs w:val="24"/>
              </w:rPr>
              <w:t>ком районе» муниципальной программы «Развитие обра</w:t>
            </w:r>
            <w:r w:rsidR="0077725E">
              <w:rPr>
                <w:rFonts w:ascii="Times New Roman" w:hAnsi="Times New Roman" w:cs="Times New Roman"/>
                <w:sz w:val="24"/>
                <w:szCs w:val="24"/>
              </w:rPr>
              <w:t>-</w:t>
            </w:r>
            <w:r w:rsidRPr="00701800">
              <w:rPr>
                <w:rFonts w:ascii="Times New Roman" w:hAnsi="Times New Roman" w:cs="Times New Roman"/>
                <w:sz w:val="24"/>
                <w:szCs w:val="24"/>
              </w:rPr>
              <w:t xml:space="preserve">зования в Новичихинском районе» на 2015-2020 гг.; </w:t>
            </w:r>
          </w:p>
          <w:p w:rsidR="00701800" w:rsidRPr="00701800" w:rsidRDefault="00701800" w:rsidP="00701800">
            <w:pPr>
              <w:pStyle w:val="11"/>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формирование муниципаль</w:t>
            </w:r>
            <w:r w:rsidR="0077725E">
              <w:rPr>
                <w:rFonts w:ascii="Times New Roman" w:hAnsi="Times New Roman" w:cs="Times New Roman"/>
                <w:sz w:val="24"/>
                <w:szCs w:val="24"/>
              </w:rPr>
              <w:t>-</w:t>
            </w:r>
            <w:r w:rsidRPr="00701800">
              <w:rPr>
                <w:rFonts w:ascii="Times New Roman" w:hAnsi="Times New Roman" w:cs="Times New Roman"/>
                <w:sz w:val="24"/>
                <w:szCs w:val="24"/>
              </w:rPr>
              <w:t>ного заказа на услуги допол</w:t>
            </w:r>
            <w:r w:rsidR="0077725E">
              <w:rPr>
                <w:rFonts w:ascii="Times New Roman" w:hAnsi="Times New Roman" w:cs="Times New Roman"/>
                <w:sz w:val="24"/>
                <w:szCs w:val="24"/>
              </w:rPr>
              <w:t>-</w:t>
            </w:r>
            <w:r w:rsidRPr="00701800">
              <w:rPr>
                <w:rFonts w:ascii="Times New Roman" w:hAnsi="Times New Roman" w:cs="Times New Roman"/>
                <w:sz w:val="24"/>
                <w:szCs w:val="24"/>
              </w:rPr>
              <w:t>нительного образования детей и финансового обеспечения его реализации;</w:t>
            </w:r>
          </w:p>
          <w:p w:rsidR="00701800" w:rsidRPr="00701800" w:rsidRDefault="00701800" w:rsidP="0077725E">
            <w:pPr>
              <w:pStyle w:val="11"/>
              <w:spacing w:after="0" w:line="240" w:lineRule="auto"/>
              <w:rPr>
                <w:rFonts w:ascii="Times New Roman" w:hAnsi="Times New Roman" w:cs="Times New Roman"/>
                <w:sz w:val="24"/>
                <w:szCs w:val="24"/>
              </w:rPr>
            </w:pPr>
            <w:r w:rsidRPr="00701800">
              <w:rPr>
                <w:rFonts w:ascii="Times New Roman" w:hAnsi="Times New Roman" w:cs="Times New Roman"/>
                <w:sz w:val="24"/>
                <w:szCs w:val="24"/>
              </w:rPr>
              <w:t>формирование эффективной сети организации дополни</w:t>
            </w:r>
            <w:r w:rsidR="0077725E">
              <w:rPr>
                <w:rFonts w:ascii="Times New Roman" w:hAnsi="Times New Roman" w:cs="Times New Roman"/>
                <w:sz w:val="24"/>
                <w:szCs w:val="24"/>
              </w:rPr>
              <w:t>-</w:t>
            </w:r>
            <w:r w:rsidRPr="00701800">
              <w:rPr>
                <w:rFonts w:ascii="Times New Roman" w:hAnsi="Times New Roman" w:cs="Times New Roman"/>
                <w:sz w:val="24"/>
                <w:szCs w:val="24"/>
              </w:rPr>
              <w:t>тельного образования, обеспечивающей сетевое взаимодействие, интеграцию ресурсов школ, организаций дополнительного образования различной ведомственной принадлеж</w:t>
            </w:r>
            <w:r w:rsidR="0077725E">
              <w:rPr>
                <w:rFonts w:ascii="Times New Roman" w:hAnsi="Times New Roman" w:cs="Times New Roman"/>
                <w:sz w:val="24"/>
                <w:szCs w:val="24"/>
              </w:rPr>
              <w:t>-</w:t>
            </w:r>
            <w:r w:rsidRPr="00701800">
              <w:rPr>
                <w:rFonts w:ascii="Times New Roman" w:hAnsi="Times New Roman" w:cs="Times New Roman"/>
                <w:sz w:val="24"/>
                <w:szCs w:val="24"/>
              </w:rPr>
              <w:t>ности, негосударственного сектора; обновление содержа</w:t>
            </w:r>
            <w:r w:rsidR="0077725E">
              <w:rPr>
                <w:rFonts w:ascii="Times New Roman" w:hAnsi="Times New Roman" w:cs="Times New Roman"/>
                <w:sz w:val="24"/>
                <w:szCs w:val="24"/>
              </w:rPr>
              <w:t>-</w:t>
            </w:r>
            <w:r w:rsidRPr="00701800">
              <w:rPr>
                <w:rFonts w:ascii="Times New Roman" w:hAnsi="Times New Roman" w:cs="Times New Roman"/>
                <w:sz w:val="24"/>
                <w:szCs w:val="24"/>
              </w:rPr>
              <w:t>ния программ и технологий дополнительного образова</w:t>
            </w:r>
            <w:r w:rsidR="0077725E">
              <w:rPr>
                <w:rFonts w:ascii="Times New Roman" w:hAnsi="Times New Roman" w:cs="Times New Roman"/>
                <w:sz w:val="24"/>
                <w:szCs w:val="24"/>
              </w:rPr>
              <w:t>-</w:t>
            </w:r>
            <w:r w:rsidRPr="00701800">
              <w:rPr>
                <w:rFonts w:ascii="Times New Roman" w:hAnsi="Times New Roman" w:cs="Times New Roman"/>
                <w:sz w:val="24"/>
                <w:szCs w:val="24"/>
              </w:rPr>
              <w:t>ния детей; развитие инфра</w:t>
            </w:r>
            <w:r w:rsidR="0077725E">
              <w:rPr>
                <w:rFonts w:ascii="Times New Roman" w:hAnsi="Times New Roman" w:cs="Times New Roman"/>
                <w:sz w:val="24"/>
                <w:szCs w:val="24"/>
              </w:rPr>
              <w:t>-</w:t>
            </w:r>
            <w:r w:rsidRPr="00701800">
              <w:rPr>
                <w:rFonts w:ascii="Times New Roman" w:hAnsi="Times New Roman" w:cs="Times New Roman"/>
                <w:sz w:val="24"/>
                <w:szCs w:val="24"/>
              </w:rPr>
              <w:t>структуры, в том числе исследовательской и конструкторской деятельности;</w:t>
            </w:r>
          </w:p>
          <w:p w:rsidR="00701800" w:rsidRPr="00701800" w:rsidRDefault="00701800" w:rsidP="00701800">
            <w:pPr>
              <w:pStyle w:val="11"/>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мониторинг и оценка эффективности реализации подпрограммы 2 «Развитие общего и дополнительного образования в Новичихинс</w:t>
            </w:r>
            <w:r w:rsidR="0077725E">
              <w:rPr>
                <w:rFonts w:ascii="Times New Roman" w:hAnsi="Times New Roman" w:cs="Times New Roman"/>
                <w:sz w:val="24"/>
                <w:szCs w:val="24"/>
              </w:rPr>
              <w:t>-</w:t>
            </w:r>
            <w:r w:rsidRPr="00701800">
              <w:rPr>
                <w:rFonts w:ascii="Times New Roman" w:hAnsi="Times New Roman" w:cs="Times New Roman"/>
                <w:sz w:val="24"/>
                <w:szCs w:val="24"/>
              </w:rPr>
              <w:t>ком районе» муниципальной программы «Развитие образования в Новичихинс</w:t>
            </w:r>
            <w:r w:rsidR="0077725E">
              <w:rPr>
                <w:rFonts w:ascii="Times New Roman" w:hAnsi="Times New Roman" w:cs="Times New Roman"/>
                <w:sz w:val="24"/>
                <w:szCs w:val="24"/>
              </w:rPr>
              <w:t>-</w:t>
            </w:r>
            <w:r w:rsidRPr="00701800">
              <w:rPr>
                <w:rFonts w:ascii="Times New Roman" w:hAnsi="Times New Roman" w:cs="Times New Roman"/>
                <w:sz w:val="24"/>
                <w:szCs w:val="24"/>
              </w:rPr>
              <w:t>ком районе» на 2015-2020 гг.</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p w:rsidR="00701800" w:rsidRPr="00701800" w:rsidRDefault="00701800" w:rsidP="00701800">
            <w:pPr>
              <w:ind w:right="139"/>
              <w:jc w:val="both"/>
            </w:pP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ind w:right="139"/>
              <w:jc w:val="both"/>
            </w:pPr>
            <w:r w:rsidRPr="00701800">
              <w:t>охват детей в воз</w:t>
            </w:r>
            <w:r w:rsidRPr="00701800">
              <w:softHyphen/>
              <w:t xml:space="preserve">расте </w:t>
            </w:r>
            <w:r w:rsidRPr="00701800">
              <w:rPr>
                <w:spacing w:val="30"/>
              </w:rPr>
              <w:t>5-18</w:t>
            </w:r>
            <w:r w:rsidRPr="00701800">
              <w:t xml:space="preserve"> лет про</w:t>
            </w:r>
            <w:r w:rsidRPr="00701800">
              <w:softHyphen/>
              <w:t>граммами дополни</w:t>
            </w:r>
            <w:r w:rsidRPr="00701800">
              <w:softHyphen/>
              <w:t>тельного образова</w:t>
            </w:r>
            <w:r w:rsidRPr="00701800">
              <w:softHyphen/>
              <w:t>ния;</w:t>
            </w:r>
          </w:p>
          <w:p w:rsidR="00701800" w:rsidRPr="00701800" w:rsidRDefault="00701800" w:rsidP="00701800">
            <w:pPr>
              <w:ind w:right="139"/>
              <w:jc w:val="both"/>
            </w:pPr>
            <w:r w:rsidRPr="00701800">
              <w:t>удельный вес чис</w:t>
            </w:r>
            <w:r w:rsidRPr="00701800">
              <w:softHyphen/>
              <w:t>ленности обучаю</w:t>
            </w:r>
            <w:r w:rsidRPr="00701800">
              <w:softHyphen/>
              <w:t>щихся по програм</w:t>
            </w:r>
            <w:r w:rsidRPr="00701800">
              <w:softHyphen/>
              <w:t>мам общего образо</w:t>
            </w:r>
            <w:r w:rsidRPr="00701800">
              <w:softHyphen/>
              <w:t>вания, участвующих в олимпиадах и кон</w:t>
            </w:r>
            <w:r w:rsidRPr="00701800">
              <w:softHyphen/>
              <w:t>курсах различенного уровня, в общей чис</w:t>
            </w:r>
            <w:r w:rsidRPr="00701800">
              <w:softHyphen/>
              <w:t>ленности обучаю</w:t>
            </w:r>
            <w:r w:rsidRPr="00701800">
              <w:softHyphen/>
              <w:t>щихся по програм</w:t>
            </w:r>
            <w:r w:rsidRPr="00701800">
              <w:softHyphen/>
              <w:t>мам общего образо</w:t>
            </w:r>
            <w:r w:rsidRPr="00701800">
              <w:softHyphen/>
              <w:t>вания</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p>
        </w:tc>
      </w:tr>
      <w:tr w:rsidR="00701800" w:rsidRPr="00701800" w:rsidTr="002863DA">
        <w:trPr>
          <w:trHeight w:val="5952"/>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2</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Совершенствование органи</w:t>
            </w:r>
            <w:r w:rsidRPr="00701800">
              <w:rPr>
                <w:rFonts w:ascii="Times New Roman" w:hAnsi="Times New Roman" w:cs="Times New Roman"/>
                <w:sz w:val="24"/>
                <w:szCs w:val="24"/>
              </w:rPr>
              <w:softHyphen/>
              <w:t>зационно-экономических ме</w:t>
            </w:r>
            <w:r w:rsidRPr="00701800">
              <w:rPr>
                <w:rFonts w:ascii="Times New Roman" w:hAnsi="Times New Roman" w:cs="Times New Roman"/>
                <w:sz w:val="24"/>
                <w:szCs w:val="24"/>
              </w:rPr>
              <w:softHyphen/>
              <w:t>ханизмов обеспечения до</w:t>
            </w:r>
            <w:r w:rsidRPr="00701800">
              <w:rPr>
                <w:rFonts w:ascii="Times New Roman" w:hAnsi="Times New Roman" w:cs="Times New Roman"/>
                <w:sz w:val="24"/>
                <w:szCs w:val="24"/>
              </w:rPr>
              <w:softHyphen/>
              <w:t>ступности услуг дополни</w:t>
            </w:r>
            <w:r w:rsidRPr="00701800">
              <w:rPr>
                <w:rFonts w:ascii="Times New Roman" w:hAnsi="Times New Roman" w:cs="Times New Roman"/>
                <w:sz w:val="24"/>
                <w:szCs w:val="24"/>
              </w:rPr>
              <w:softHyphen/>
              <w:t>тельного образования детей: обновление нормативной правовой базы на основании обновленных регулирую</w:t>
            </w:r>
            <w:r w:rsidR="0077725E">
              <w:rPr>
                <w:rFonts w:ascii="Times New Roman" w:hAnsi="Times New Roman" w:cs="Times New Roman"/>
                <w:sz w:val="24"/>
                <w:szCs w:val="24"/>
              </w:rPr>
              <w:t>-</w:t>
            </w:r>
            <w:r w:rsidRPr="00701800">
              <w:rPr>
                <w:rFonts w:ascii="Times New Roman" w:hAnsi="Times New Roman" w:cs="Times New Roman"/>
                <w:sz w:val="24"/>
                <w:szCs w:val="24"/>
              </w:rPr>
              <w:t>щих документов (требова</w:t>
            </w:r>
            <w:r w:rsidR="0077725E">
              <w:rPr>
                <w:rFonts w:ascii="Times New Roman" w:hAnsi="Times New Roman" w:cs="Times New Roman"/>
                <w:sz w:val="24"/>
                <w:szCs w:val="24"/>
              </w:rPr>
              <w:t>-</w:t>
            </w:r>
            <w:r w:rsidRPr="00701800">
              <w:rPr>
                <w:rFonts w:ascii="Times New Roman" w:hAnsi="Times New Roman" w:cs="Times New Roman"/>
                <w:sz w:val="24"/>
                <w:szCs w:val="24"/>
              </w:rPr>
              <w:t>ний санитарных, строитель</w:t>
            </w:r>
            <w:r w:rsidR="0077725E">
              <w:rPr>
                <w:rFonts w:ascii="Times New Roman" w:hAnsi="Times New Roman" w:cs="Times New Roman"/>
                <w:sz w:val="24"/>
                <w:szCs w:val="24"/>
              </w:rPr>
              <w:t>-</w:t>
            </w:r>
            <w:r w:rsidRPr="00701800">
              <w:rPr>
                <w:rFonts w:ascii="Times New Roman" w:hAnsi="Times New Roman" w:cs="Times New Roman"/>
                <w:sz w:val="24"/>
                <w:szCs w:val="24"/>
              </w:rPr>
              <w:t>ных норм, пожарной безопасно</w:t>
            </w:r>
            <w:r w:rsidRPr="00701800">
              <w:rPr>
                <w:rFonts w:ascii="Times New Roman" w:hAnsi="Times New Roman" w:cs="Times New Roman"/>
                <w:sz w:val="24"/>
                <w:szCs w:val="24"/>
              </w:rPr>
              <w:softHyphen/>
              <w:t>сти и др.) для развития усло</w:t>
            </w:r>
            <w:r w:rsidRPr="00701800">
              <w:rPr>
                <w:rFonts w:ascii="Times New Roman" w:hAnsi="Times New Roman" w:cs="Times New Roman"/>
                <w:sz w:val="24"/>
                <w:szCs w:val="24"/>
              </w:rPr>
              <w:softHyphen/>
              <w:t>вий организа</w:t>
            </w:r>
            <w:r w:rsidR="0077725E">
              <w:rPr>
                <w:rFonts w:ascii="Times New Roman" w:hAnsi="Times New Roman" w:cs="Times New Roman"/>
                <w:sz w:val="24"/>
                <w:szCs w:val="24"/>
              </w:rPr>
              <w:t>-</w:t>
            </w:r>
            <w:r w:rsidRPr="00701800">
              <w:rPr>
                <w:rFonts w:ascii="Times New Roman" w:hAnsi="Times New Roman" w:cs="Times New Roman"/>
                <w:sz w:val="24"/>
                <w:szCs w:val="24"/>
              </w:rPr>
              <w:t>ции дополни</w:t>
            </w:r>
            <w:r w:rsidRPr="00701800">
              <w:rPr>
                <w:rFonts w:ascii="Times New Roman" w:hAnsi="Times New Roman" w:cs="Times New Roman"/>
                <w:sz w:val="24"/>
                <w:szCs w:val="24"/>
              </w:rPr>
              <w:softHyphen/>
              <w:t>тельного обра</w:t>
            </w:r>
            <w:r w:rsidR="0077725E">
              <w:rPr>
                <w:rFonts w:ascii="Times New Roman" w:hAnsi="Times New Roman" w:cs="Times New Roman"/>
                <w:sz w:val="24"/>
                <w:szCs w:val="24"/>
              </w:rPr>
              <w:t>-</w:t>
            </w:r>
            <w:r w:rsidRPr="00701800">
              <w:rPr>
                <w:rFonts w:ascii="Times New Roman" w:hAnsi="Times New Roman" w:cs="Times New Roman"/>
                <w:sz w:val="24"/>
                <w:szCs w:val="24"/>
              </w:rPr>
              <w:t>зования; создание условий для разви</w:t>
            </w:r>
            <w:r w:rsidRPr="00701800">
              <w:rPr>
                <w:rFonts w:ascii="Times New Roman" w:hAnsi="Times New Roman" w:cs="Times New Roman"/>
                <w:sz w:val="24"/>
                <w:szCs w:val="24"/>
              </w:rPr>
              <w:softHyphen/>
              <w:t>тия инфраструк</w:t>
            </w:r>
            <w:r w:rsidR="0077725E">
              <w:rPr>
                <w:rFonts w:ascii="Times New Roman" w:hAnsi="Times New Roman" w:cs="Times New Roman"/>
                <w:sz w:val="24"/>
                <w:szCs w:val="24"/>
              </w:rPr>
              <w:t>-</w:t>
            </w:r>
            <w:r w:rsidRPr="00701800">
              <w:rPr>
                <w:rFonts w:ascii="Times New Roman" w:hAnsi="Times New Roman" w:cs="Times New Roman"/>
                <w:sz w:val="24"/>
                <w:szCs w:val="24"/>
              </w:rPr>
              <w:t>туры допол</w:t>
            </w:r>
            <w:r w:rsidRPr="00701800">
              <w:rPr>
                <w:rFonts w:ascii="Times New Roman" w:hAnsi="Times New Roman" w:cs="Times New Roman"/>
                <w:sz w:val="24"/>
                <w:szCs w:val="24"/>
              </w:rPr>
              <w:softHyphen/>
              <w:t>нительного образования и досуга детей при застройке территорий, в том числе при</w:t>
            </w:r>
            <w:r w:rsidRPr="00701800">
              <w:rPr>
                <w:rFonts w:ascii="Times New Roman" w:hAnsi="Times New Roman" w:cs="Times New Roman"/>
                <w:sz w:val="24"/>
                <w:szCs w:val="24"/>
              </w:rPr>
              <w:softHyphen/>
              <w:t>нятие муници</w:t>
            </w:r>
            <w:r w:rsidRPr="00701800">
              <w:rPr>
                <w:rFonts w:ascii="Times New Roman" w:hAnsi="Times New Roman" w:cs="Times New Roman"/>
                <w:sz w:val="24"/>
                <w:szCs w:val="24"/>
              </w:rPr>
              <w:softHyphen/>
              <w:t>пальных и локальных нормативных актов</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  2016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охват детей в воз</w:t>
            </w:r>
            <w:r w:rsidRPr="00701800">
              <w:rPr>
                <w:rFonts w:ascii="Times New Roman" w:hAnsi="Times New Roman" w:cs="Times New Roman"/>
                <w:sz w:val="24"/>
                <w:szCs w:val="24"/>
              </w:rPr>
              <w:softHyphen/>
              <w:t xml:space="preserve">расте </w:t>
            </w:r>
            <w:r w:rsidRPr="00701800">
              <w:rPr>
                <w:rStyle w:val="1pt"/>
                <w:rFonts w:eastAsiaTheme="minorHAnsi"/>
              </w:rPr>
              <w:t>5-18</w:t>
            </w:r>
            <w:r w:rsidRPr="00701800">
              <w:rPr>
                <w:rFonts w:ascii="Times New Roman" w:hAnsi="Times New Roman" w:cs="Times New Roman"/>
                <w:sz w:val="24"/>
                <w:szCs w:val="24"/>
              </w:rPr>
              <w:t xml:space="preserve"> лет про</w:t>
            </w:r>
            <w:r w:rsidRPr="00701800">
              <w:rPr>
                <w:rFonts w:ascii="Times New Roman" w:hAnsi="Times New Roman" w:cs="Times New Roman"/>
                <w:sz w:val="24"/>
                <w:szCs w:val="24"/>
              </w:rPr>
              <w:softHyphen/>
              <w:t>граммами дополни</w:t>
            </w:r>
            <w:r w:rsidRPr="00701800">
              <w:rPr>
                <w:rFonts w:ascii="Times New Roman" w:hAnsi="Times New Roman" w:cs="Times New Roman"/>
                <w:sz w:val="24"/>
                <w:szCs w:val="24"/>
              </w:rPr>
              <w:softHyphen/>
              <w:t>тельного образования</w:t>
            </w:r>
          </w:p>
        </w:tc>
      </w:tr>
      <w:tr w:rsidR="00701800" w:rsidRPr="00701800" w:rsidTr="0077725E">
        <w:trPr>
          <w:trHeight w:val="4123"/>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3</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Распространение современ</w:t>
            </w:r>
            <w:r w:rsidRPr="00701800">
              <w:rPr>
                <w:rFonts w:ascii="Times New Roman" w:hAnsi="Times New Roman" w:cs="Times New Roman"/>
                <w:sz w:val="24"/>
                <w:szCs w:val="24"/>
              </w:rPr>
              <w:softHyphen/>
              <w:t>ных краевых и муниципаль</w:t>
            </w:r>
            <w:r w:rsidRPr="00701800">
              <w:rPr>
                <w:rFonts w:ascii="Times New Roman" w:hAnsi="Times New Roman" w:cs="Times New Roman"/>
                <w:sz w:val="24"/>
                <w:szCs w:val="24"/>
              </w:rPr>
              <w:softHyphen/>
              <w:t>ных моделей организации дополнительного образова</w:t>
            </w:r>
            <w:r w:rsidRPr="00701800">
              <w:rPr>
                <w:rFonts w:ascii="Times New Roman" w:hAnsi="Times New Roman" w:cs="Times New Roman"/>
                <w:sz w:val="24"/>
                <w:szCs w:val="24"/>
              </w:rPr>
              <w:softHyphen/>
              <w:t>ния детей, в том числе по</w:t>
            </w:r>
            <w:r w:rsidRPr="00701800">
              <w:rPr>
                <w:rFonts w:ascii="Times New Roman" w:hAnsi="Times New Roman" w:cs="Times New Roman"/>
                <w:sz w:val="24"/>
                <w:szCs w:val="24"/>
              </w:rPr>
              <w:softHyphen/>
              <w:t>средством:</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повышения квалификации педагогических работников по персонифицированной мо</w:t>
            </w:r>
            <w:r w:rsidRPr="00701800">
              <w:rPr>
                <w:rFonts w:ascii="Times New Roman" w:hAnsi="Times New Roman" w:cs="Times New Roman"/>
                <w:sz w:val="24"/>
                <w:szCs w:val="24"/>
              </w:rPr>
              <w:softHyphen/>
              <w:t>дели, используя ресурс инно</w:t>
            </w:r>
            <w:r w:rsidRPr="00701800">
              <w:rPr>
                <w:rFonts w:ascii="Times New Roman" w:hAnsi="Times New Roman" w:cs="Times New Roman"/>
                <w:sz w:val="24"/>
                <w:szCs w:val="24"/>
              </w:rPr>
              <w:softHyphen/>
              <w:t>вационной инфраструк</w:t>
            </w:r>
            <w:r w:rsidR="0077725E">
              <w:rPr>
                <w:rFonts w:ascii="Times New Roman" w:hAnsi="Times New Roman" w:cs="Times New Roman"/>
                <w:sz w:val="24"/>
                <w:szCs w:val="24"/>
              </w:rPr>
              <w:t>-</w:t>
            </w:r>
            <w:r w:rsidRPr="00701800">
              <w:rPr>
                <w:rFonts w:ascii="Times New Roman" w:hAnsi="Times New Roman" w:cs="Times New Roman"/>
                <w:sz w:val="24"/>
                <w:szCs w:val="24"/>
              </w:rPr>
              <w:t>туры системы образования Алтай</w:t>
            </w:r>
            <w:r w:rsidRPr="00701800">
              <w:rPr>
                <w:rFonts w:ascii="Times New Roman" w:hAnsi="Times New Roman" w:cs="Times New Roman"/>
                <w:sz w:val="24"/>
                <w:szCs w:val="24"/>
              </w:rPr>
              <w:softHyphen/>
              <w:t>ского края;</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принятия соответствующих нормативных актов</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20150</w:t>
            </w:r>
            <w:r w:rsidRPr="00701800">
              <w:rPr>
                <w:rFonts w:ascii="Times New Roman" w:hAnsi="Times New Roman" w:cs="Times New Roman"/>
                <w:sz w:val="24"/>
                <w:szCs w:val="24"/>
              </w:rPr>
              <w:softHyphen/>
              <w:t>2017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охват детей в воз</w:t>
            </w:r>
            <w:r w:rsidRPr="00701800">
              <w:rPr>
                <w:rFonts w:ascii="Times New Roman" w:hAnsi="Times New Roman" w:cs="Times New Roman"/>
                <w:sz w:val="24"/>
                <w:szCs w:val="24"/>
              </w:rPr>
              <w:softHyphen/>
              <w:t xml:space="preserve">расте </w:t>
            </w:r>
            <w:r w:rsidRPr="00701800">
              <w:rPr>
                <w:rStyle w:val="1pt"/>
                <w:rFonts w:eastAsiaTheme="minorHAnsi"/>
              </w:rPr>
              <w:t>5-18</w:t>
            </w:r>
            <w:r w:rsidRPr="00701800">
              <w:rPr>
                <w:rFonts w:ascii="Times New Roman" w:hAnsi="Times New Roman" w:cs="Times New Roman"/>
                <w:sz w:val="24"/>
                <w:szCs w:val="24"/>
              </w:rPr>
              <w:t xml:space="preserve"> лет про</w:t>
            </w:r>
            <w:r w:rsidRPr="00701800">
              <w:rPr>
                <w:rFonts w:ascii="Times New Roman" w:hAnsi="Times New Roman" w:cs="Times New Roman"/>
                <w:sz w:val="24"/>
                <w:szCs w:val="24"/>
              </w:rPr>
              <w:softHyphen/>
              <w:t>граммами дополни</w:t>
            </w:r>
            <w:r w:rsidRPr="00701800">
              <w:rPr>
                <w:rFonts w:ascii="Times New Roman" w:hAnsi="Times New Roman" w:cs="Times New Roman"/>
                <w:sz w:val="24"/>
                <w:szCs w:val="24"/>
              </w:rPr>
              <w:softHyphen/>
              <w:t>тельного образования</w:t>
            </w:r>
          </w:p>
        </w:tc>
      </w:tr>
      <w:tr w:rsidR="00701800" w:rsidRPr="00701800" w:rsidTr="002863DA">
        <w:trPr>
          <w:trHeight w:val="2578"/>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4</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Создание условий для ис</w:t>
            </w:r>
            <w:r w:rsidRPr="00701800">
              <w:rPr>
                <w:rFonts w:ascii="Times New Roman" w:hAnsi="Times New Roman" w:cs="Times New Roman"/>
                <w:sz w:val="24"/>
                <w:szCs w:val="24"/>
              </w:rPr>
              <w:softHyphen/>
              <w:t>пользования ресурсов него</w:t>
            </w:r>
            <w:r w:rsidRPr="00701800">
              <w:rPr>
                <w:rFonts w:ascii="Times New Roman" w:hAnsi="Times New Roman" w:cs="Times New Roman"/>
                <w:sz w:val="24"/>
                <w:szCs w:val="24"/>
              </w:rPr>
              <w:softHyphen/>
              <w:t>сударственного сектора в предоставлении услуг до</w:t>
            </w:r>
            <w:r w:rsidRPr="00701800">
              <w:rPr>
                <w:rFonts w:ascii="Times New Roman" w:hAnsi="Times New Roman" w:cs="Times New Roman"/>
                <w:sz w:val="24"/>
                <w:szCs w:val="24"/>
              </w:rPr>
              <w:softHyphen/>
              <w:t>полнительного образования детей: апробация и вне</w:t>
            </w:r>
            <w:r w:rsidRPr="00701800">
              <w:rPr>
                <w:rFonts w:ascii="Times New Roman" w:hAnsi="Times New Roman" w:cs="Times New Roman"/>
                <w:sz w:val="24"/>
                <w:szCs w:val="24"/>
              </w:rPr>
              <w:softHyphen/>
              <w:t>дрение моделей исполь</w:t>
            </w:r>
            <w:r w:rsidRPr="00701800">
              <w:rPr>
                <w:rFonts w:ascii="Times New Roman" w:hAnsi="Times New Roman" w:cs="Times New Roman"/>
                <w:sz w:val="24"/>
                <w:szCs w:val="24"/>
              </w:rPr>
              <w:softHyphen/>
              <w:t>зования ресурсов негосударственного сектора и меха</w:t>
            </w:r>
            <w:r w:rsidRPr="00701800">
              <w:rPr>
                <w:rFonts w:ascii="Times New Roman" w:hAnsi="Times New Roman" w:cs="Times New Roman"/>
                <w:sz w:val="24"/>
                <w:szCs w:val="24"/>
              </w:rPr>
              <w:softHyphen/>
              <w:t>низмов государственно-част</w:t>
            </w:r>
            <w:r w:rsidRPr="00701800">
              <w:rPr>
                <w:rFonts w:ascii="Times New Roman" w:hAnsi="Times New Roman" w:cs="Times New Roman"/>
                <w:sz w:val="24"/>
                <w:szCs w:val="24"/>
              </w:rPr>
              <w:softHyphen/>
              <w:t>ного партнерства в предо</w:t>
            </w:r>
            <w:r w:rsidRPr="00701800">
              <w:rPr>
                <w:rFonts w:ascii="Times New Roman" w:hAnsi="Times New Roman" w:cs="Times New Roman"/>
                <w:sz w:val="24"/>
                <w:szCs w:val="24"/>
              </w:rPr>
              <w:softHyphen/>
              <w:t>ставлении услуг дополни</w:t>
            </w:r>
            <w:r w:rsidRPr="00701800">
              <w:rPr>
                <w:rFonts w:ascii="Times New Roman" w:hAnsi="Times New Roman" w:cs="Times New Roman"/>
                <w:sz w:val="24"/>
                <w:szCs w:val="24"/>
              </w:rPr>
              <w:softHyphen/>
              <w:t xml:space="preserve">тельного образования детей в Новичихинском районе; принятие нормативных актов, регламентирующих </w:t>
            </w:r>
            <w:r w:rsidRPr="00701800">
              <w:rPr>
                <w:rFonts w:ascii="Times New Roman" w:hAnsi="Times New Roman" w:cs="Times New Roman"/>
                <w:sz w:val="24"/>
                <w:szCs w:val="24"/>
              </w:rPr>
              <w:lastRenderedPageBreak/>
              <w:t>внедре</w:t>
            </w:r>
            <w:r w:rsidRPr="00701800">
              <w:rPr>
                <w:rFonts w:ascii="Times New Roman" w:hAnsi="Times New Roman" w:cs="Times New Roman"/>
                <w:sz w:val="24"/>
                <w:szCs w:val="24"/>
              </w:rPr>
              <w:softHyphen/>
              <w:t>ние моделей использования ресурсов негосударственного сектора и механизмов госу</w:t>
            </w:r>
            <w:r w:rsidRPr="00701800">
              <w:rPr>
                <w:rFonts w:ascii="Times New Roman" w:hAnsi="Times New Roman" w:cs="Times New Roman"/>
                <w:sz w:val="24"/>
                <w:szCs w:val="24"/>
              </w:rPr>
              <w:softHyphen/>
              <w:t>дарственно-частного парт</w:t>
            </w:r>
            <w:r w:rsidRPr="00701800">
              <w:rPr>
                <w:rFonts w:ascii="Times New Roman" w:hAnsi="Times New Roman" w:cs="Times New Roman"/>
                <w:sz w:val="24"/>
                <w:szCs w:val="24"/>
              </w:rPr>
              <w:softHyphen/>
              <w:t>нерства в предоставлении ус</w:t>
            </w:r>
            <w:r w:rsidRPr="00701800">
              <w:rPr>
                <w:rFonts w:ascii="Times New Roman" w:hAnsi="Times New Roman" w:cs="Times New Roman"/>
                <w:sz w:val="24"/>
                <w:szCs w:val="24"/>
              </w:rPr>
              <w:softHyphen/>
              <w:t>луг дополнительного образо</w:t>
            </w:r>
            <w:r w:rsidRPr="00701800">
              <w:rPr>
                <w:rFonts w:ascii="Times New Roman" w:hAnsi="Times New Roman" w:cs="Times New Roman"/>
                <w:sz w:val="24"/>
                <w:szCs w:val="24"/>
              </w:rPr>
              <w:softHyphen/>
              <w:t>вания детей в Новичихинском районе</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-2015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доля муниципаль</w:t>
            </w:r>
            <w:r w:rsidRPr="00701800">
              <w:rPr>
                <w:rFonts w:ascii="Times New Roman" w:hAnsi="Times New Roman" w:cs="Times New Roman"/>
                <w:sz w:val="24"/>
                <w:szCs w:val="24"/>
              </w:rPr>
              <w:softHyphen/>
              <w:t>ных образователь</w:t>
            </w:r>
            <w:r w:rsidRPr="00701800">
              <w:rPr>
                <w:rFonts w:ascii="Times New Roman" w:hAnsi="Times New Roman" w:cs="Times New Roman"/>
                <w:sz w:val="24"/>
                <w:szCs w:val="24"/>
              </w:rPr>
              <w:softHyphen/>
              <w:t>ных организаций, использующих при реализации про</w:t>
            </w:r>
            <w:r w:rsidRPr="00701800">
              <w:rPr>
                <w:rFonts w:ascii="Times New Roman" w:hAnsi="Times New Roman" w:cs="Times New Roman"/>
                <w:sz w:val="24"/>
                <w:szCs w:val="24"/>
              </w:rPr>
              <w:softHyphen/>
              <w:t>грамм дополнитель</w:t>
            </w:r>
            <w:r w:rsidRPr="00701800">
              <w:rPr>
                <w:rFonts w:ascii="Times New Roman" w:hAnsi="Times New Roman" w:cs="Times New Roman"/>
                <w:sz w:val="24"/>
                <w:szCs w:val="24"/>
              </w:rPr>
              <w:softHyphen/>
              <w:t>ного образования де</w:t>
            </w:r>
            <w:r w:rsidRPr="00701800">
              <w:rPr>
                <w:rFonts w:ascii="Times New Roman" w:hAnsi="Times New Roman" w:cs="Times New Roman"/>
                <w:sz w:val="24"/>
                <w:szCs w:val="24"/>
              </w:rPr>
              <w:softHyphen/>
              <w:t>тей ресурсы негосу дарственного секто</w:t>
            </w:r>
            <w:r w:rsidRPr="00701800">
              <w:rPr>
                <w:rFonts w:ascii="Times New Roman" w:hAnsi="Times New Roman" w:cs="Times New Roman"/>
                <w:sz w:val="24"/>
                <w:szCs w:val="24"/>
              </w:rPr>
              <w:softHyphen/>
              <w:t>ра</w:t>
            </w:r>
          </w:p>
        </w:tc>
      </w:tr>
      <w:tr w:rsidR="00701800" w:rsidRPr="00701800" w:rsidTr="002863DA">
        <w:trPr>
          <w:trHeight w:val="5635"/>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5</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Внедрение си</w:t>
            </w:r>
            <w:r w:rsidRPr="00701800">
              <w:rPr>
                <w:rFonts w:ascii="Times New Roman" w:hAnsi="Times New Roman" w:cs="Times New Roman"/>
                <w:sz w:val="24"/>
                <w:szCs w:val="24"/>
              </w:rPr>
              <w:softHyphen/>
              <w:t>стемы оценки качества до</w:t>
            </w:r>
            <w:r w:rsidRPr="00701800">
              <w:rPr>
                <w:rFonts w:ascii="Times New Roman" w:hAnsi="Times New Roman" w:cs="Times New Roman"/>
                <w:sz w:val="24"/>
                <w:szCs w:val="24"/>
              </w:rPr>
              <w:softHyphen/>
              <w:t>полнительного образования детей:</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разработка и внедрение пока</w:t>
            </w:r>
            <w:r w:rsidRPr="00701800">
              <w:rPr>
                <w:rFonts w:ascii="Times New Roman" w:hAnsi="Times New Roman" w:cs="Times New Roman"/>
                <w:sz w:val="24"/>
                <w:szCs w:val="24"/>
              </w:rPr>
              <w:softHyphen/>
              <w:t>зателей эффективности дея</w:t>
            </w:r>
            <w:r w:rsidRPr="00701800">
              <w:rPr>
                <w:rFonts w:ascii="Times New Roman" w:hAnsi="Times New Roman" w:cs="Times New Roman"/>
                <w:sz w:val="24"/>
                <w:szCs w:val="24"/>
              </w:rPr>
              <w:softHyphen/>
              <w:t>тельности подведомственных муниципальных организа</w:t>
            </w:r>
            <w:r w:rsidRPr="00701800">
              <w:rPr>
                <w:rFonts w:ascii="Times New Roman" w:hAnsi="Times New Roman" w:cs="Times New Roman"/>
                <w:sz w:val="24"/>
                <w:szCs w:val="24"/>
              </w:rPr>
              <w:softHyphen/>
              <w:t>ций дополнительного образо</w:t>
            </w:r>
            <w:r w:rsidRPr="00701800">
              <w:rPr>
                <w:rFonts w:ascii="Times New Roman" w:hAnsi="Times New Roman" w:cs="Times New Roman"/>
                <w:sz w:val="24"/>
                <w:szCs w:val="24"/>
              </w:rPr>
              <w:softHyphen/>
              <w:t>вания детей, их руководите</w:t>
            </w:r>
            <w:r w:rsidRPr="00701800">
              <w:rPr>
                <w:rFonts w:ascii="Times New Roman" w:hAnsi="Times New Roman" w:cs="Times New Roman"/>
                <w:sz w:val="24"/>
                <w:szCs w:val="24"/>
              </w:rPr>
              <w:softHyphen/>
              <w:t>лей и основных категорий работников, в том числе в связи с использованием для дифференциации заработной платы педагогических работ</w:t>
            </w:r>
            <w:r w:rsidRPr="00701800">
              <w:rPr>
                <w:rFonts w:ascii="Times New Roman" w:hAnsi="Times New Roman" w:cs="Times New Roman"/>
                <w:sz w:val="24"/>
                <w:szCs w:val="24"/>
              </w:rPr>
              <w:softHyphen/>
              <w:t>ников</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удельный вес му</w:t>
            </w:r>
            <w:r w:rsidRPr="00701800">
              <w:rPr>
                <w:rFonts w:ascii="Times New Roman" w:hAnsi="Times New Roman" w:cs="Times New Roman"/>
                <w:sz w:val="24"/>
                <w:szCs w:val="24"/>
              </w:rPr>
              <w:softHyphen/>
              <w:t>ниципальных обра</w:t>
            </w:r>
            <w:r w:rsidRPr="00701800">
              <w:rPr>
                <w:rFonts w:ascii="Times New Roman" w:hAnsi="Times New Roman" w:cs="Times New Roman"/>
                <w:sz w:val="24"/>
                <w:szCs w:val="24"/>
              </w:rPr>
              <w:softHyphen/>
              <w:t>зований, в которых оценка деятельности организаций допол</w:t>
            </w:r>
            <w:r w:rsidRPr="00701800">
              <w:rPr>
                <w:rFonts w:ascii="Times New Roman" w:hAnsi="Times New Roman" w:cs="Times New Roman"/>
                <w:sz w:val="24"/>
                <w:szCs w:val="24"/>
              </w:rPr>
              <w:softHyphen/>
              <w:t>нительного образо</w:t>
            </w:r>
            <w:r w:rsidRPr="00701800">
              <w:rPr>
                <w:rFonts w:ascii="Times New Roman" w:hAnsi="Times New Roman" w:cs="Times New Roman"/>
                <w:sz w:val="24"/>
                <w:szCs w:val="24"/>
              </w:rPr>
              <w:softHyphen/>
              <w:t>вания детей, их ру</w:t>
            </w:r>
            <w:r w:rsidRPr="00701800">
              <w:rPr>
                <w:rFonts w:ascii="Times New Roman" w:hAnsi="Times New Roman" w:cs="Times New Roman"/>
                <w:sz w:val="24"/>
                <w:szCs w:val="24"/>
              </w:rPr>
              <w:softHyphen/>
              <w:t>ководителей и ос</w:t>
            </w:r>
            <w:r w:rsidRPr="00701800">
              <w:rPr>
                <w:rFonts w:ascii="Times New Roman" w:hAnsi="Times New Roman" w:cs="Times New Roman"/>
                <w:sz w:val="24"/>
                <w:szCs w:val="24"/>
              </w:rPr>
              <w:softHyphen/>
              <w:t>новных категорий работников осуще</w:t>
            </w:r>
            <w:r w:rsidRPr="00701800">
              <w:rPr>
                <w:rFonts w:ascii="Times New Roman" w:hAnsi="Times New Roman" w:cs="Times New Roman"/>
                <w:sz w:val="24"/>
                <w:szCs w:val="24"/>
              </w:rPr>
              <w:softHyphen/>
              <w:t>ствляется на основа</w:t>
            </w:r>
            <w:r w:rsidRPr="00701800">
              <w:rPr>
                <w:rFonts w:ascii="Times New Roman" w:hAnsi="Times New Roman" w:cs="Times New Roman"/>
                <w:sz w:val="24"/>
                <w:szCs w:val="24"/>
              </w:rPr>
              <w:softHyphen/>
              <w:t>нии показателей эф</w:t>
            </w:r>
            <w:r w:rsidRPr="00701800">
              <w:rPr>
                <w:rFonts w:ascii="Times New Roman" w:hAnsi="Times New Roman" w:cs="Times New Roman"/>
                <w:sz w:val="24"/>
                <w:szCs w:val="24"/>
              </w:rPr>
              <w:softHyphen/>
              <w:t>фективности дея</w:t>
            </w:r>
            <w:r w:rsidRPr="00701800">
              <w:rPr>
                <w:rFonts w:ascii="Times New Roman" w:hAnsi="Times New Roman" w:cs="Times New Roman"/>
                <w:sz w:val="24"/>
                <w:szCs w:val="24"/>
              </w:rPr>
              <w:softHyphen/>
              <w:t>тельности муници</w:t>
            </w:r>
            <w:r w:rsidRPr="00701800">
              <w:rPr>
                <w:rFonts w:ascii="Times New Roman" w:hAnsi="Times New Roman" w:cs="Times New Roman"/>
                <w:sz w:val="24"/>
                <w:szCs w:val="24"/>
              </w:rPr>
              <w:softHyphen/>
              <w:t>пальных организа</w:t>
            </w:r>
            <w:r w:rsidRPr="00701800">
              <w:rPr>
                <w:rFonts w:ascii="Times New Roman" w:hAnsi="Times New Roman" w:cs="Times New Roman"/>
                <w:sz w:val="24"/>
                <w:szCs w:val="24"/>
              </w:rPr>
              <w:softHyphen/>
              <w:t>ций дополнительно</w:t>
            </w:r>
            <w:r w:rsidRPr="00701800">
              <w:rPr>
                <w:rFonts w:ascii="Times New Roman" w:hAnsi="Times New Roman" w:cs="Times New Roman"/>
                <w:sz w:val="24"/>
                <w:szCs w:val="24"/>
              </w:rPr>
              <w:softHyphen/>
              <w:t>го образования де</w:t>
            </w:r>
            <w:r w:rsidRPr="00701800">
              <w:rPr>
                <w:rFonts w:ascii="Times New Roman" w:hAnsi="Times New Roman" w:cs="Times New Roman"/>
                <w:sz w:val="24"/>
                <w:szCs w:val="24"/>
              </w:rPr>
              <w:softHyphen/>
              <w:t>тей - не менее чем в 80% муниципальных образований</w:t>
            </w:r>
          </w:p>
          <w:p w:rsidR="0077725E" w:rsidRPr="00701800" w:rsidRDefault="0077725E" w:rsidP="00701800">
            <w:pPr>
              <w:pStyle w:val="11"/>
              <w:shd w:val="clear" w:color="auto" w:fill="auto"/>
              <w:spacing w:after="0" w:line="240" w:lineRule="auto"/>
              <w:ind w:right="139"/>
              <w:rPr>
                <w:rFonts w:ascii="Times New Roman" w:hAnsi="Times New Roman" w:cs="Times New Roman"/>
                <w:sz w:val="24"/>
                <w:szCs w:val="24"/>
              </w:rPr>
            </w:pPr>
          </w:p>
        </w:tc>
      </w:tr>
      <w:tr w:rsidR="00701800" w:rsidRPr="00701800" w:rsidTr="0077725E">
        <w:trPr>
          <w:trHeight w:val="634"/>
        </w:trPr>
        <w:tc>
          <w:tcPr>
            <w:tcW w:w="9232" w:type="dxa"/>
            <w:gridSpan w:val="5"/>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Создание условий для развития молодых талантов и детей с высокой мотивацией</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 обучению</w:t>
            </w:r>
          </w:p>
        </w:tc>
      </w:tr>
      <w:tr w:rsidR="00701800" w:rsidRPr="00701800" w:rsidTr="0077725E">
        <w:trPr>
          <w:trHeight w:val="3394"/>
        </w:trPr>
        <w:tc>
          <w:tcPr>
            <w:tcW w:w="571"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6</w:t>
            </w:r>
          </w:p>
        </w:tc>
        <w:tc>
          <w:tcPr>
            <w:tcW w:w="3125"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Реализация Концепции крае</w:t>
            </w:r>
            <w:r w:rsidRPr="00701800">
              <w:rPr>
                <w:rFonts w:ascii="Times New Roman" w:hAnsi="Times New Roman" w:cs="Times New Roman"/>
                <w:sz w:val="24"/>
                <w:szCs w:val="24"/>
              </w:rPr>
              <w:softHyphen/>
              <w:t>вой системы работы с ода</w:t>
            </w:r>
            <w:r w:rsidRPr="00701800">
              <w:rPr>
                <w:rFonts w:ascii="Times New Roman" w:hAnsi="Times New Roman" w:cs="Times New Roman"/>
                <w:sz w:val="24"/>
                <w:szCs w:val="24"/>
              </w:rPr>
              <w:softHyphen/>
              <w:t>ренными детьми в Алтайском крае</w:t>
            </w:r>
          </w:p>
        </w:tc>
        <w:tc>
          <w:tcPr>
            <w:tcW w:w="1982"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2013 - 2018 гг.</w:t>
            </w:r>
          </w:p>
        </w:tc>
        <w:tc>
          <w:tcPr>
            <w:tcW w:w="2416"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удельный вес чис</w:t>
            </w:r>
            <w:r w:rsidRPr="00701800">
              <w:rPr>
                <w:rFonts w:ascii="Times New Roman" w:hAnsi="Times New Roman" w:cs="Times New Roman"/>
                <w:sz w:val="24"/>
                <w:szCs w:val="24"/>
              </w:rPr>
              <w:softHyphen/>
              <w:t>ленности обучаю</w:t>
            </w:r>
            <w:r w:rsidRPr="00701800">
              <w:rPr>
                <w:rFonts w:ascii="Times New Roman" w:hAnsi="Times New Roman" w:cs="Times New Roman"/>
                <w:sz w:val="24"/>
                <w:szCs w:val="24"/>
              </w:rPr>
              <w:softHyphen/>
              <w:t>щихся по програм</w:t>
            </w:r>
            <w:r w:rsidRPr="00701800">
              <w:rPr>
                <w:rFonts w:ascii="Times New Roman" w:hAnsi="Times New Roman" w:cs="Times New Roman"/>
                <w:sz w:val="24"/>
                <w:szCs w:val="24"/>
              </w:rPr>
              <w:softHyphen/>
              <w:t>мам общего образо</w:t>
            </w:r>
            <w:r w:rsidRPr="00701800">
              <w:rPr>
                <w:rFonts w:ascii="Times New Roman" w:hAnsi="Times New Roman" w:cs="Times New Roman"/>
                <w:sz w:val="24"/>
                <w:szCs w:val="24"/>
              </w:rPr>
              <w:softHyphen/>
              <w:t>вания, участвующих в олимпиадах и кон</w:t>
            </w:r>
            <w:r w:rsidRPr="00701800">
              <w:rPr>
                <w:rFonts w:ascii="Times New Roman" w:hAnsi="Times New Roman" w:cs="Times New Roman"/>
                <w:sz w:val="24"/>
                <w:szCs w:val="24"/>
              </w:rPr>
              <w:softHyphen/>
              <w:t>курсах различенного уровня, в общей чис</w:t>
            </w:r>
            <w:r w:rsidRPr="00701800">
              <w:rPr>
                <w:rFonts w:ascii="Times New Roman" w:hAnsi="Times New Roman" w:cs="Times New Roman"/>
                <w:sz w:val="24"/>
                <w:szCs w:val="24"/>
              </w:rPr>
              <w:softHyphen/>
              <w:t>ленности обучаю</w:t>
            </w:r>
            <w:r w:rsidRPr="00701800">
              <w:rPr>
                <w:rFonts w:ascii="Times New Roman" w:hAnsi="Times New Roman" w:cs="Times New Roman"/>
                <w:sz w:val="24"/>
                <w:szCs w:val="24"/>
              </w:rPr>
              <w:softHyphen/>
              <w:t>щихся по програм</w:t>
            </w:r>
            <w:r w:rsidRPr="00701800">
              <w:rPr>
                <w:rFonts w:ascii="Times New Roman" w:hAnsi="Times New Roman" w:cs="Times New Roman"/>
                <w:sz w:val="24"/>
                <w:szCs w:val="24"/>
              </w:rPr>
              <w:softHyphen/>
              <w:t>мам общего образо</w:t>
            </w:r>
            <w:r w:rsidRPr="00701800">
              <w:rPr>
                <w:rFonts w:ascii="Times New Roman" w:hAnsi="Times New Roman" w:cs="Times New Roman"/>
                <w:sz w:val="24"/>
                <w:szCs w:val="24"/>
              </w:rPr>
              <w:softHyphen/>
              <w:t>вания</w:t>
            </w:r>
          </w:p>
        </w:tc>
      </w:tr>
      <w:tr w:rsidR="0077725E" w:rsidRPr="00701800" w:rsidTr="0077725E">
        <w:trPr>
          <w:trHeight w:val="1272"/>
        </w:trPr>
        <w:tc>
          <w:tcPr>
            <w:tcW w:w="571" w:type="dxa"/>
            <w:tcBorders>
              <w:left w:val="single" w:sz="4" w:space="0" w:color="auto"/>
              <w:bottom w:val="single" w:sz="4" w:space="0" w:color="auto"/>
              <w:right w:val="single" w:sz="4" w:space="0" w:color="auto"/>
            </w:tcBorders>
            <w:shd w:val="clear" w:color="auto" w:fill="FFFFFF"/>
          </w:tcPr>
          <w:p w:rsidR="0077725E" w:rsidRPr="00701800" w:rsidRDefault="0077725E" w:rsidP="00701800">
            <w:pPr>
              <w:pStyle w:val="11"/>
              <w:shd w:val="clear" w:color="auto" w:fill="auto"/>
              <w:spacing w:after="0" w:line="240" w:lineRule="auto"/>
              <w:ind w:right="139"/>
              <w:rPr>
                <w:rFonts w:ascii="Times New Roman" w:hAnsi="Times New Roman" w:cs="Times New Roman"/>
                <w:sz w:val="24"/>
                <w:szCs w:val="24"/>
              </w:rPr>
            </w:pPr>
          </w:p>
        </w:tc>
        <w:tc>
          <w:tcPr>
            <w:tcW w:w="3125" w:type="dxa"/>
            <w:tcBorders>
              <w:left w:val="single" w:sz="4" w:space="0" w:color="auto"/>
              <w:bottom w:val="single" w:sz="4" w:space="0" w:color="auto"/>
              <w:right w:val="single" w:sz="4" w:space="0" w:color="auto"/>
            </w:tcBorders>
            <w:shd w:val="clear" w:color="auto" w:fill="FFFFFF"/>
          </w:tcPr>
          <w:p w:rsidR="0077725E" w:rsidRDefault="0077725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Default="000A4BDE" w:rsidP="00701800">
            <w:pPr>
              <w:pStyle w:val="11"/>
              <w:shd w:val="clear" w:color="auto" w:fill="auto"/>
              <w:spacing w:after="0" w:line="240" w:lineRule="auto"/>
              <w:ind w:right="139"/>
              <w:rPr>
                <w:rFonts w:ascii="Times New Roman" w:hAnsi="Times New Roman" w:cs="Times New Roman"/>
                <w:sz w:val="24"/>
                <w:szCs w:val="24"/>
              </w:rPr>
            </w:pPr>
          </w:p>
          <w:p w:rsidR="000A4BDE" w:rsidRPr="00701800" w:rsidRDefault="000A4BDE" w:rsidP="00701800">
            <w:pPr>
              <w:pStyle w:val="11"/>
              <w:shd w:val="clear" w:color="auto" w:fill="auto"/>
              <w:spacing w:after="0" w:line="240" w:lineRule="auto"/>
              <w:ind w:right="139"/>
              <w:rPr>
                <w:rFonts w:ascii="Times New Roman" w:hAnsi="Times New Roman" w:cs="Times New Roman"/>
                <w:sz w:val="24"/>
                <w:szCs w:val="24"/>
              </w:rPr>
            </w:pPr>
          </w:p>
        </w:tc>
        <w:tc>
          <w:tcPr>
            <w:tcW w:w="1982" w:type="dxa"/>
            <w:tcBorders>
              <w:left w:val="single" w:sz="4" w:space="0" w:color="auto"/>
              <w:bottom w:val="single" w:sz="4" w:space="0" w:color="auto"/>
              <w:right w:val="single" w:sz="4" w:space="0" w:color="auto"/>
            </w:tcBorders>
            <w:shd w:val="clear" w:color="auto" w:fill="FFFFFF"/>
          </w:tcPr>
          <w:p w:rsidR="0077725E" w:rsidRPr="00701800" w:rsidRDefault="0077725E" w:rsidP="00701800">
            <w:pPr>
              <w:pStyle w:val="11"/>
              <w:shd w:val="clear" w:color="auto" w:fill="auto"/>
              <w:spacing w:after="0" w:line="240" w:lineRule="auto"/>
              <w:ind w:right="139"/>
              <w:rPr>
                <w:rFonts w:ascii="Times New Roman" w:hAnsi="Times New Roman" w:cs="Times New Roman"/>
                <w:sz w:val="24"/>
                <w:szCs w:val="24"/>
              </w:rPr>
            </w:pPr>
          </w:p>
        </w:tc>
        <w:tc>
          <w:tcPr>
            <w:tcW w:w="1138" w:type="dxa"/>
            <w:tcBorders>
              <w:left w:val="single" w:sz="4" w:space="0" w:color="auto"/>
              <w:bottom w:val="single" w:sz="4" w:space="0" w:color="auto"/>
              <w:right w:val="single" w:sz="4" w:space="0" w:color="auto"/>
            </w:tcBorders>
            <w:shd w:val="clear" w:color="auto" w:fill="FFFFFF"/>
          </w:tcPr>
          <w:p w:rsidR="0077725E" w:rsidRPr="00701800" w:rsidRDefault="0077725E" w:rsidP="00701800">
            <w:pPr>
              <w:pStyle w:val="11"/>
              <w:shd w:val="clear" w:color="auto" w:fill="auto"/>
              <w:spacing w:after="0" w:line="240" w:lineRule="auto"/>
              <w:ind w:right="139"/>
              <w:rPr>
                <w:rFonts w:ascii="Times New Roman" w:hAnsi="Times New Roman" w:cs="Times New Roman"/>
                <w:sz w:val="24"/>
                <w:szCs w:val="24"/>
              </w:rPr>
            </w:pPr>
          </w:p>
        </w:tc>
        <w:tc>
          <w:tcPr>
            <w:tcW w:w="2416" w:type="dxa"/>
            <w:tcBorders>
              <w:left w:val="single" w:sz="4" w:space="0" w:color="auto"/>
              <w:bottom w:val="single" w:sz="4" w:space="0" w:color="auto"/>
              <w:right w:val="single" w:sz="4" w:space="0" w:color="auto"/>
            </w:tcBorders>
            <w:shd w:val="clear" w:color="auto" w:fill="FFFFFF"/>
          </w:tcPr>
          <w:p w:rsidR="0077725E" w:rsidRPr="00701800" w:rsidRDefault="0077725E" w:rsidP="00701800">
            <w:pPr>
              <w:pStyle w:val="11"/>
              <w:shd w:val="clear" w:color="auto" w:fill="auto"/>
              <w:spacing w:after="0" w:line="240" w:lineRule="auto"/>
              <w:ind w:right="139"/>
              <w:rPr>
                <w:rFonts w:ascii="Times New Roman" w:hAnsi="Times New Roman" w:cs="Times New Roman"/>
                <w:sz w:val="24"/>
                <w:szCs w:val="24"/>
              </w:rPr>
            </w:pPr>
          </w:p>
        </w:tc>
      </w:tr>
      <w:tr w:rsidR="00701800" w:rsidRPr="00701800" w:rsidTr="002863DA">
        <w:trPr>
          <w:trHeight w:val="413"/>
        </w:trPr>
        <w:tc>
          <w:tcPr>
            <w:tcW w:w="9232" w:type="dxa"/>
            <w:gridSpan w:val="5"/>
            <w:tcBorders>
              <w:top w:val="single" w:sz="4" w:space="0" w:color="auto"/>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Введение эффективного контракта в системе дополнительного образования детей</w:t>
            </w:r>
          </w:p>
        </w:tc>
      </w:tr>
      <w:tr w:rsidR="00701800" w:rsidRPr="00701800" w:rsidTr="002863DA">
        <w:trPr>
          <w:trHeight w:val="4114"/>
        </w:trPr>
        <w:tc>
          <w:tcPr>
            <w:tcW w:w="571"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7</w:t>
            </w:r>
          </w:p>
        </w:tc>
        <w:tc>
          <w:tcPr>
            <w:tcW w:w="3125" w:type="dxa"/>
            <w:vMerge w:val="restart"/>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Внедрение ме</w:t>
            </w:r>
            <w:r w:rsidRPr="00701800">
              <w:rPr>
                <w:rFonts w:ascii="Times New Roman" w:hAnsi="Times New Roman" w:cs="Times New Roman"/>
                <w:sz w:val="24"/>
                <w:szCs w:val="24"/>
              </w:rPr>
              <w:softHyphen/>
              <w:t>ханизмов эффективного кон</w:t>
            </w:r>
            <w:r w:rsidRPr="00701800">
              <w:rPr>
                <w:rFonts w:ascii="Times New Roman" w:hAnsi="Times New Roman" w:cs="Times New Roman"/>
                <w:sz w:val="24"/>
                <w:szCs w:val="24"/>
              </w:rPr>
              <w:softHyphen/>
              <w:t>тракта с педагогическими работни</w:t>
            </w:r>
            <w:r w:rsidR="00825F7F">
              <w:rPr>
                <w:rFonts w:ascii="Times New Roman" w:hAnsi="Times New Roman" w:cs="Times New Roman"/>
                <w:sz w:val="24"/>
                <w:szCs w:val="24"/>
              </w:rPr>
              <w:t>-</w:t>
            </w:r>
            <w:r w:rsidRPr="00701800">
              <w:rPr>
                <w:rFonts w:ascii="Times New Roman" w:hAnsi="Times New Roman" w:cs="Times New Roman"/>
                <w:sz w:val="24"/>
                <w:szCs w:val="24"/>
              </w:rPr>
              <w:t>ками муниципальных ор</w:t>
            </w:r>
            <w:r w:rsidR="00825F7F">
              <w:rPr>
                <w:rFonts w:ascii="Times New Roman" w:hAnsi="Times New Roman" w:cs="Times New Roman"/>
                <w:sz w:val="24"/>
                <w:szCs w:val="24"/>
              </w:rPr>
              <w:t>-</w:t>
            </w:r>
            <w:r w:rsidRPr="00701800">
              <w:rPr>
                <w:rFonts w:ascii="Times New Roman" w:hAnsi="Times New Roman" w:cs="Times New Roman"/>
                <w:sz w:val="24"/>
                <w:szCs w:val="24"/>
              </w:rPr>
              <w:t>ганиза</w:t>
            </w:r>
            <w:r w:rsidRPr="00701800">
              <w:rPr>
                <w:rFonts w:ascii="Times New Roman" w:hAnsi="Times New Roman" w:cs="Times New Roman"/>
                <w:sz w:val="24"/>
                <w:szCs w:val="24"/>
              </w:rPr>
              <w:softHyphen/>
              <w:t>ций дополнительного образо</w:t>
            </w:r>
            <w:r w:rsidRPr="00701800">
              <w:rPr>
                <w:rFonts w:ascii="Times New Roman" w:hAnsi="Times New Roman" w:cs="Times New Roman"/>
                <w:sz w:val="24"/>
                <w:szCs w:val="24"/>
              </w:rPr>
              <w:softHyphen/>
              <w:t>вания детей:</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разработка и апробация мо</w:t>
            </w:r>
            <w:r w:rsidRPr="00701800">
              <w:rPr>
                <w:rFonts w:ascii="Times New Roman" w:hAnsi="Times New Roman" w:cs="Times New Roman"/>
                <w:sz w:val="24"/>
                <w:szCs w:val="24"/>
              </w:rPr>
              <w:softHyphen/>
              <w:t>делей эффективного кон</w:t>
            </w:r>
            <w:r w:rsidRPr="00701800">
              <w:rPr>
                <w:rFonts w:ascii="Times New Roman" w:hAnsi="Times New Roman" w:cs="Times New Roman"/>
                <w:sz w:val="24"/>
                <w:szCs w:val="24"/>
              </w:rPr>
              <w:softHyphen/>
              <w:t>тракта в дополнительном об</w:t>
            </w:r>
            <w:r w:rsidRPr="00701800">
              <w:rPr>
                <w:rFonts w:ascii="Times New Roman" w:hAnsi="Times New Roman" w:cs="Times New Roman"/>
                <w:sz w:val="24"/>
                <w:szCs w:val="24"/>
              </w:rPr>
              <w:softHyphen/>
              <w:t>разовании детей; внедрение моделей эффек</w:t>
            </w:r>
            <w:r w:rsidRPr="00701800">
              <w:rPr>
                <w:rFonts w:ascii="Times New Roman" w:hAnsi="Times New Roman" w:cs="Times New Roman"/>
                <w:sz w:val="24"/>
                <w:szCs w:val="24"/>
              </w:rPr>
              <w:softHyphen/>
              <w:t>тивного контракта в допол</w:t>
            </w:r>
            <w:r w:rsidRPr="00701800">
              <w:rPr>
                <w:rFonts w:ascii="Times New Roman" w:hAnsi="Times New Roman" w:cs="Times New Roman"/>
                <w:sz w:val="24"/>
                <w:szCs w:val="24"/>
              </w:rPr>
              <w:softHyphen/>
              <w:t>нительном образовании де</w:t>
            </w:r>
            <w:r w:rsidRPr="00701800">
              <w:rPr>
                <w:rFonts w:ascii="Times New Roman" w:hAnsi="Times New Roman" w:cs="Times New Roman"/>
                <w:sz w:val="24"/>
                <w:szCs w:val="24"/>
              </w:rPr>
              <w:softHyphen/>
              <w:t>тей;</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поэтапное повышение зара</w:t>
            </w:r>
            <w:r w:rsidRPr="00701800">
              <w:rPr>
                <w:rFonts w:ascii="Times New Roman" w:hAnsi="Times New Roman" w:cs="Times New Roman"/>
                <w:sz w:val="24"/>
                <w:szCs w:val="24"/>
              </w:rPr>
              <w:softHyphen/>
              <w:t>ботной платы педагогичес</w:t>
            </w:r>
            <w:r w:rsidR="00825F7F">
              <w:rPr>
                <w:rFonts w:ascii="Times New Roman" w:hAnsi="Times New Roman" w:cs="Times New Roman"/>
                <w:sz w:val="24"/>
                <w:szCs w:val="24"/>
              </w:rPr>
              <w:t>-</w:t>
            </w:r>
            <w:r w:rsidRPr="00701800">
              <w:rPr>
                <w:rFonts w:ascii="Times New Roman" w:hAnsi="Times New Roman" w:cs="Times New Roman"/>
                <w:sz w:val="24"/>
                <w:szCs w:val="24"/>
              </w:rPr>
              <w:t>ких работников организаций до</w:t>
            </w:r>
            <w:r w:rsidRPr="00701800">
              <w:rPr>
                <w:rFonts w:ascii="Times New Roman" w:hAnsi="Times New Roman" w:cs="Times New Roman"/>
                <w:sz w:val="24"/>
                <w:szCs w:val="24"/>
              </w:rPr>
              <w:softHyphen/>
              <w:t>полнительного образования детей;</w:t>
            </w:r>
          </w:p>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планирование дополнитель</w:t>
            </w:r>
            <w:r w:rsidRPr="00701800">
              <w:rPr>
                <w:rFonts w:ascii="Times New Roman" w:hAnsi="Times New Roman" w:cs="Times New Roman"/>
                <w:sz w:val="24"/>
                <w:szCs w:val="24"/>
              </w:rPr>
              <w:softHyphen/>
              <w:t>ных расходов местных бюд</w:t>
            </w:r>
            <w:r w:rsidRPr="00701800">
              <w:rPr>
                <w:rFonts w:ascii="Times New Roman" w:hAnsi="Times New Roman" w:cs="Times New Roman"/>
                <w:sz w:val="24"/>
                <w:szCs w:val="24"/>
              </w:rPr>
              <w:softHyphen/>
              <w:t>жетов на повышение оплаты труда педагогических работ</w:t>
            </w:r>
            <w:r w:rsidRPr="00701800">
              <w:rPr>
                <w:rFonts w:ascii="Times New Roman" w:hAnsi="Times New Roman" w:cs="Times New Roman"/>
                <w:sz w:val="24"/>
                <w:szCs w:val="24"/>
              </w:rPr>
              <w:softHyphen/>
              <w:t>ников образовательных орга</w:t>
            </w:r>
            <w:r w:rsidRPr="00701800">
              <w:rPr>
                <w:rFonts w:ascii="Times New Roman" w:hAnsi="Times New Roman" w:cs="Times New Roman"/>
                <w:sz w:val="24"/>
                <w:szCs w:val="24"/>
              </w:rPr>
              <w:softHyphen/>
              <w:t>низаций дополнитель</w:t>
            </w:r>
            <w:r w:rsidR="00825F7F">
              <w:rPr>
                <w:rFonts w:ascii="Times New Roman" w:hAnsi="Times New Roman" w:cs="Times New Roman"/>
                <w:sz w:val="24"/>
                <w:szCs w:val="24"/>
              </w:rPr>
              <w:t>-</w:t>
            </w:r>
            <w:r w:rsidRPr="00701800">
              <w:rPr>
                <w:rFonts w:ascii="Times New Roman" w:hAnsi="Times New Roman" w:cs="Times New Roman"/>
                <w:sz w:val="24"/>
                <w:szCs w:val="24"/>
              </w:rPr>
              <w:t>ного образования детей</w:t>
            </w:r>
          </w:p>
        </w:tc>
        <w:tc>
          <w:tcPr>
            <w:tcW w:w="1982"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smartTag w:uri="urn:schemas-microsoft-com:office:smarttags" w:element="metricconverter">
              <w:smartTagPr>
                <w:attr w:name="ProductID" w:val="2013 г"/>
              </w:smartTagPr>
              <w:r w:rsidRPr="00701800">
                <w:rPr>
                  <w:rFonts w:ascii="Times New Roman" w:hAnsi="Times New Roman" w:cs="Times New Roman"/>
                  <w:sz w:val="24"/>
                  <w:szCs w:val="24"/>
                </w:rPr>
                <w:t>2013 г</w:t>
              </w:r>
            </w:smartTag>
            <w:r w:rsidRPr="00701800">
              <w:rPr>
                <w:rFonts w:ascii="Times New Roman" w:hAnsi="Times New Roman" w:cs="Times New Roman"/>
                <w:sz w:val="24"/>
                <w:szCs w:val="24"/>
              </w:rPr>
              <w:t>.</w:t>
            </w:r>
          </w:p>
        </w:tc>
        <w:tc>
          <w:tcPr>
            <w:tcW w:w="2416" w:type="dxa"/>
            <w:tcBorders>
              <w:top w:val="single" w:sz="4" w:space="0" w:color="auto"/>
              <w:left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отношение средне</w:t>
            </w:r>
            <w:r w:rsidRPr="00701800">
              <w:rPr>
                <w:rFonts w:ascii="Times New Roman" w:hAnsi="Times New Roman" w:cs="Times New Roman"/>
                <w:sz w:val="24"/>
                <w:szCs w:val="24"/>
              </w:rPr>
              <w:softHyphen/>
              <w:t>месячной заработной платы педагогов го</w:t>
            </w:r>
            <w:r w:rsidRPr="00701800">
              <w:rPr>
                <w:rFonts w:ascii="Times New Roman" w:hAnsi="Times New Roman" w:cs="Times New Roman"/>
                <w:sz w:val="24"/>
                <w:szCs w:val="24"/>
              </w:rPr>
              <w:softHyphen/>
              <w:t>сударственных орга</w:t>
            </w:r>
            <w:r w:rsidRPr="00701800">
              <w:rPr>
                <w:rFonts w:ascii="Times New Roman" w:hAnsi="Times New Roman" w:cs="Times New Roman"/>
                <w:sz w:val="24"/>
                <w:szCs w:val="24"/>
              </w:rPr>
              <w:softHyphen/>
              <w:t>низаций дополни</w:t>
            </w:r>
            <w:r w:rsidRPr="00701800">
              <w:rPr>
                <w:rFonts w:ascii="Times New Roman" w:hAnsi="Times New Roman" w:cs="Times New Roman"/>
                <w:sz w:val="24"/>
                <w:szCs w:val="24"/>
              </w:rPr>
              <w:softHyphen/>
              <w:t>тельного образования детей к среднемесяч</w:t>
            </w:r>
            <w:r w:rsidRPr="00701800">
              <w:rPr>
                <w:rFonts w:ascii="Times New Roman" w:hAnsi="Times New Roman" w:cs="Times New Roman"/>
                <w:sz w:val="24"/>
                <w:szCs w:val="24"/>
              </w:rPr>
              <w:softHyphen/>
              <w:t>ной заработной плате учителей в Алтай</w:t>
            </w:r>
            <w:r w:rsidRPr="00701800">
              <w:rPr>
                <w:rFonts w:ascii="Times New Roman" w:hAnsi="Times New Roman" w:cs="Times New Roman"/>
                <w:sz w:val="24"/>
                <w:szCs w:val="24"/>
              </w:rPr>
              <w:softHyphen/>
              <w:t>ском крае</w:t>
            </w:r>
          </w:p>
        </w:tc>
      </w:tr>
      <w:tr w:rsidR="00701800" w:rsidRPr="00701800" w:rsidTr="002863DA">
        <w:trPr>
          <w:trHeight w:val="2873"/>
        </w:trPr>
        <w:tc>
          <w:tcPr>
            <w:tcW w:w="571" w:type="dxa"/>
            <w:tcBorders>
              <w:left w:val="single" w:sz="4" w:space="0" w:color="auto"/>
              <w:bottom w:val="single" w:sz="4" w:space="0" w:color="auto"/>
              <w:right w:val="single" w:sz="4" w:space="0" w:color="auto"/>
            </w:tcBorders>
            <w:shd w:val="clear" w:color="auto" w:fill="FFFFFF"/>
          </w:tcPr>
          <w:p w:rsidR="00701800" w:rsidRPr="00701800" w:rsidRDefault="00701800" w:rsidP="00701800">
            <w:pPr>
              <w:ind w:right="139"/>
            </w:pPr>
          </w:p>
        </w:tc>
        <w:tc>
          <w:tcPr>
            <w:tcW w:w="3125" w:type="dxa"/>
            <w:vMerge/>
            <w:tcBorders>
              <w:left w:val="single" w:sz="4" w:space="0" w:color="auto"/>
              <w:bottom w:val="single" w:sz="4" w:space="0" w:color="auto"/>
              <w:right w:val="single" w:sz="4" w:space="0" w:color="auto"/>
            </w:tcBorders>
            <w:shd w:val="clear" w:color="auto" w:fill="FFFFFF"/>
          </w:tcPr>
          <w:p w:rsidR="00701800" w:rsidRPr="00701800" w:rsidRDefault="00701800" w:rsidP="00701800">
            <w:pPr>
              <w:ind w:right="139"/>
            </w:pPr>
          </w:p>
        </w:tc>
        <w:tc>
          <w:tcPr>
            <w:tcW w:w="1982" w:type="dxa"/>
            <w:tcBorders>
              <w:left w:val="single" w:sz="4" w:space="0" w:color="auto"/>
              <w:bottom w:val="single" w:sz="4" w:space="0" w:color="auto"/>
              <w:right w:val="single" w:sz="4" w:space="0" w:color="auto"/>
            </w:tcBorders>
            <w:shd w:val="clear" w:color="auto" w:fill="FFFFFF"/>
          </w:tcPr>
          <w:p w:rsidR="00701800" w:rsidRPr="00701800" w:rsidRDefault="00701800" w:rsidP="00701800">
            <w:pPr>
              <w:ind w:right="139"/>
            </w:pPr>
          </w:p>
        </w:tc>
        <w:tc>
          <w:tcPr>
            <w:tcW w:w="1138" w:type="dxa"/>
            <w:tcBorders>
              <w:left w:val="single" w:sz="4" w:space="0" w:color="auto"/>
              <w:bottom w:val="single" w:sz="4" w:space="0" w:color="auto"/>
              <w:right w:val="single" w:sz="4" w:space="0" w:color="auto"/>
            </w:tcBorders>
            <w:shd w:val="clear" w:color="auto" w:fill="FFFFFF"/>
          </w:tcPr>
          <w:p w:rsidR="00701800" w:rsidRPr="00701800" w:rsidRDefault="00701800" w:rsidP="00701800">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tc>
        <w:tc>
          <w:tcPr>
            <w:tcW w:w="2416" w:type="dxa"/>
            <w:tcBorders>
              <w:left w:val="single" w:sz="4" w:space="0" w:color="auto"/>
              <w:bottom w:val="single" w:sz="4" w:space="0" w:color="auto"/>
              <w:right w:val="single" w:sz="4" w:space="0" w:color="auto"/>
            </w:tcBorders>
            <w:shd w:val="clear" w:color="auto" w:fill="FFFFFF"/>
          </w:tcPr>
          <w:p w:rsidR="00701800" w:rsidRPr="00701800" w:rsidRDefault="00701800" w:rsidP="00701800">
            <w:pPr>
              <w:ind w:right="139"/>
            </w:pPr>
          </w:p>
        </w:tc>
      </w:tr>
      <w:tr w:rsidR="0077725E" w:rsidRPr="00701800" w:rsidTr="002863DA">
        <w:trPr>
          <w:trHeight w:val="2873"/>
        </w:trPr>
        <w:tc>
          <w:tcPr>
            <w:tcW w:w="571" w:type="dxa"/>
            <w:tcBorders>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8</w:t>
            </w:r>
          </w:p>
        </w:tc>
        <w:tc>
          <w:tcPr>
            <w:tcW w:w="3125" w:type="dxa"/>
            <w:tcBorders>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Внедрение ме</w:t>
            </w:r>
            <w:r w:rsidRPr="00701800">
              <w:rPr>
                <w:rFonts w:ascii="Times New Roman" w:hAnsi="Times New Roman" w:cs="Times New Roman"/>
                <w:sz w:val="24"/>
                <w:szCs w:val="24"/>
              </w:rPr>
              <w:softHyphen/>
              <w:t>ханизмов эффективного кон</w:t>
            </w:r>
            <w:r w:rsidRPr="00701800">
              <w:rPr>
                <w:rFonts w:ascii="Times New Roman" w:hAnsi="Times New Roman" w:cs="Times New Roman"/>
                <w:sz w:val="24"/>
                <w:szCs w:val="24"/>
              </w:rPr>
              <w:softHyphen/>
              <w:t>тракта с руководителями образова</w:t>
            </w:r>
            <w:r>
              <w:rPr>
                <w:rFonts w:ascii="Times New Roman" w:hAnsi="Times New Roman" w:cs="Times New Roman"/>
                <w:sz w:val="24"/>
                <w:szCs w:val="24"/>
              </w:rPr>
              <w:t>-</w:t>
            </w:r>
            <w:r w:rsidRPr="00701800">
              <w:rPr>
                <w:rFonts w:ascii="Times New Roman" w:hAnsi="Times New Roman" w:cs="Times New Roman"/>
                <w:sz w:val="24"/>
                <w:szCs w:val="24"/>
              </w:rPr>
              <w:t>тельных организаций допол</w:t>
            </w:r>
            <w:r>
              <w:rPr>
                <w:rFonts w:ascii="Times New Roman" w:hAnsi="Times New Roman" w:cs="Times New Roman"/>
                <w:sz w:val="24"/>
                <w:szCs w:val="24"/>
              </w:rPr>
              <w:t>-</w:t>
            </w:r>
            <w:r w:rsidRPr="00701800">
              <w:rPr>
                <w:rFonts w:ascii="Times New Roman" w:hAnsi="Times New Roman" w:cs="Times New Roman"/>
                <w:sz w:val="24"/>
                <w:szCs w:val="24"/>
              </w:rPr>
              <w:t>нительного образова</w:t>
            </w:r>
            <w:r w:rsidRPr="00701800">
              <w:rPr>
                <w:rFonts w:ascii="Times New Roman" w:hAnsi="Times New Roman" w:cs="Times New Roman"/>
                <w:sz w:val="24"/>
                <w:szCs w:val="24"/>
              </w:rPr>
              <w:softHyphen/>
              <w:t>ния детей:</w:t>
            </w:r>
          </w:p>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разработка и утверждение нормативных актов по сти</w:t>
            </w:r>
            <w:r w:rsidRPr="00701800">
              <w:rPr>
                <w:rFonts w:ascii="Times New Roman" w:hAnsi="Times New Roman" w:cs="Times New Roman"/>
                <w:sz w:val="24"/>
                <w:szCs w:val="24"/>
              </w:rPr>
              <w:softHyphen/>
              <w:t>мулированию руководите</w:t>
            </w:r>
            <w:r>
              <w:rPr>
                <w:rFonts w:ascii="Times New Roman" w:hAnsi="Times New Roman" w:cs="Times New Roman"/>
                <w:sz w:val="24"/>
                <w:szCs w:val="24"/>
              </w:rPr>
              <w:t>-</w:t>
            </w:r>
            <w:r w:rsidRPr="00701800">
              <w:rPr>
                <w:rFonts w:ascii="Times New Roman" w:hAnsi="Times New Roman" w:cs="Times New Roman"/>
                <w:sz w:val="24"/>
                <w:szCs w:val="24"/>
              </w:rPr>
              <w:t>лей образовательных орга</w:t>
            </w:r>
            <w:r>
              <w:rPr>
                <w:rFonts w:ascii="Times New Roman" w:hAnsi="Times New Roman" w:cs="Times New Roman"/>
                <w:sz w:val="24"/>
                <w:szCs w:val="24"/>
              </w:rPr>
              <w:t>-</w:t>
            </w:r>
            <w:r w:rsidRPr="00701800">
              <w:rPr>
                <w:rFonts w:ascii="Times New Roman" w:hAnsi="Times New Roman" w:cs="Times New Roman"/>
                <w:sz w:val="24"/>
                <w:szCs w:val="24"/>
              </w:rPr>
              <w:t>низа</w:t>
            </w:r>
            <w:r w:rsidRPr="00701800">
              <w:rPr>
                <w:rFonts w:ascii="Times New Roman" w:hAnsi="Times New Roman" w:cs="Times New Roman"/>
                <w:sz w:val="24"/>
                <w:szCs w:val="24"/>
              </w:rPr>
              <w:softHyphen/>
              <w:t>ций дополнительного обра</w:t>
            </w:r>
            <w:r w:rsidRPr="00701800">
              <w:rPr>
                <w:rFonts w:ascii="Times New Roman" w:hAnsi="Times New Roman" w:cs="Times New Roman"/>
                <w:sz w:val="24"/>
                <w:szCs w:val="24"/>
              </w:rPr>
              <w:softHyphen/>
              <w:t>зования детей, направ</w:t>
            </w:r>
            <w:r>
              <w:rPr>
                <w:rFonts w:ascii="Times New Roman" w:hAnsi="Times New Roman" w:cs="Times New Roman"/>
                <w:sz w:val="24"/>
                <w:szCs w:val="24"/>
              </w:rPr>
              <w:t>-</w:t>
            </w:r>
            <w:r w:rsidRPr="00701800">
              <w:rPr>
                <w:rFonts w:ascii="Times New Roman" w:hAnsi="Times New Roman" w:cs="Times New Roman"/>
                <w:sz w:val="24"/>
                <w:szCs w:val="24"/>
              </w:rPr>
              <w:t>ленных на установление взаимосвязи между показа</w:t>
            </w:r>
            <w:r>
              <w:rPr>
                <w:rFonts w:ascii="Times New Roman" w:hAnsi="Times New Roman" w:cs="Times New Roman"/>
                <w:sz w:val="24"/>
                <w:szCs w:val="24"/>
              </w:rPr>
              <w:t>-</w:t>
            </w:r>
            <w:r w:rsidRPr="00701800">
              <w:rPr>
                <w:rFonts w:ascii="Times New Roman" w:hAnsi="Times New Roman" w:cs="Times New Roman"/>
                <w:sz w:val="24"/>
                <w:szCs w:val="24"/>
              </w:rPr>
              <w:t>телями качества предостав</w:t>
            </w:r>
            <w:r>
              <w:rPr>
                <w:rFonts w:ascii="Times New Roman" w:hAnsi="Times New Roman" w:cs="Times New Roman"/>
                <w:sz w:val="24"/>
                <w:szCs w:val="24"/>
              </w:rPr>
              <w:t>-</w:t>
            </w:r>
            <w:r w:rsidRPr="00701800">
              <w:rPr>
                <w:rFonts w:ascii="Times New Roman" w:hAnsi="Times New Roman" w:cs="Times New Roman"/>
                <w:sz w:val="24"/>
                <w:szCs w:val="24"/>
              </w:rPr>
              <w:t>ляемых муниципальных услуг организацией и эф</w:t>
            </w:r>
            <w:r>
              <w:rPr>
                <w:rFonts w:ascii="Times New Roman" w:hAnsi="Times New Roman" w:cs="Times New Roman"/>
                <w:sz w:val="24"/>
                <w:szCs w:val="24"/>
              </w:rPr>
              <w:t>-</w:t>
            </w:r>
            <w:r w:rsidRPr="00701800">
              <w:rPr>
                <w:rFonts w:ascii="Times New Roman" w:hAnsi="Times New Roman" w:cs="Times New Roman"/>
                <w:sz w:val="24"/>
                <w:szCs w:val="24"/>
              </w:rPr>
              <w:t>фек</w:t>
            </w:r>
            <w:r w:rsidRPr="00701800">
              <w:rPr>
                <w:rFonts w:ascii="Times New Roman" w:hAnsi="Times New Roman" w:cs="Times New Roman"/>
                <w:sz w:val="24"/>
                <w:szCs w:val="24"/>
              </w:rPr>
              <w:softHyphen/>
              <w:t>тивностью деятельности ру</w:t>
            </w:r>
            <w:r w:rsidRPr="00701800">
              <w:rPr>
                <w:rFonts w:ascii="Times New Roman" w:hAnsi="Times New Roman" w:cs="Times New Roman"/>
                <w:sz w:val="24"/>
                <w:szCs w:val="24"/>
              </w:rPr>
              <w:softHyphen/>
              <w:t>ководителя образователь</w:t>
            </w:r>
            <w:r>
              <w:rPr>
                <w:rFonts w:ascii="Times New Roman" w:hAnsi="Times New Roman" w:cs="Times New Roman"/>
                <w:sz w:val="24"/>
                <w:szCs w:val="24"/>
              </w:rPr>
              <w:t>-</w:t>
            </w:r>
            <w:r w:rsidRPr="00701800">
              <w:rPr>
                <w:rFonts w:ascii="Times New Roman" w:hAnsi="Times New Roman" w:cs="Times New Roman"/>
                <w:sz w:val="24"/>
                <w:szCs w:val="24"/>
              </w:rPr>
              <w:t>ной организации, направлен</w:t>
            </w:r>
            <w:r>
              <w:rPr>
                <w:rFonts w:ascii="Times New Roman" w:hAnsi="Times New Roman" w:cs="Times New Roman"/>
                <w:sz w:val="24"/>
                <w:szCs w:val="24"/>
              </w:rPr>
              <w:t xml:space="preserve"> </w:t>
            </w:r>
            <w:r w:rsidRPr="00701800">
              <w:rPr>
                <w:rFonts w:ascii="Times New Roman" w:hAnsi="Times New Roman" w:cs="Times New Roman"/>
                <w:sz w:val="24"/>
                <w:szCs w:val="24"/>
              </w:rPr>
              <w:t>ных на установление взаимосвязи между показате</w:t>
            </w:r>
            <w:r>
              <w:rPr>
                <w:rFonts w:ascii="Times New Roman" w:hAnsi="Times New Roman" w:cs="Times New Roman"/>
                <w:sz w:val="24"/>
                <w:szCs w:val="24"/>
              </w:rPr>
              <w:t xml:space="preserve"> </w:t>
            </w:r>
            <w:r w:rsidRPr="00701800">
              <w:rPr>
                <w:rFonts w:ascii="Times New Roman" w:hAnsi="Times New Roman" w:cs="Times New Roman"/>
                <w:sz w:val="24"/>
                <w:szCs w:val="24"/>
              </w:rPr>
              <w:t>лями качества предостав</w:t>
            </w:r>
            <w:r>
              <w:rPr>
                <w:rFonts w:ascii="Times New Roman" w:hAnsi="Times New Roman" w:cs="Times New Roman"/>
                <w:sz w:val="24"/>
                <w:szCs w:val="24"/>
              </w:rPr>
              <w:t>-</w:t>
            </w:r>
            <w:r w:rsidRPr="00701800">
              <w:rPr>
                <w:rFonts w:ascii="Times New Roman" w:hAnsi="Times New Roman" w:cs="Times New Roman"/>
                <w:sz w:val="24"/>
                <w:szCs w:val="24"/>
              </w:rPr>
              <w:t>ляемых муниципальных</w:t>
            </w:r>
          </w:p>
        </w:tc>
        <w:tc>
          <w:tcPr>
            <w:tcW w:w="1982" w:type="dxa"/>
            <w:tcBorders>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smartTag w:uri="urn:schemas-microsoft-com:office:smarttags" w:element="metricconverter">
              <w:smartTagPr>
                <w:attr w:name="ProductID" w:val="2013 г"/>
              </w:smartTagPr>
              <w:r w:rsidRPr="00701800">
                <w:rPr>
                  <w:rFonts w:ascii="Times New Roman" w:hAnsi="Times New Roman" w:cs="Times New Roman"/>
                  <w:sz w:val="24"/>
                  <w:szCs w:val="24"/>
                </w:rPr>
                <w:t>2013 г</w:t>
              </w:r>
            </w:smartTag>
            <w:r w:rsidRPr="00701800">
              <w:rPr>
                <w:rFonts w:ascii="Times New Roman" w:hAnsi="Times New Roman" w:cs="Times New Roman"/>
                <w:sz w:val="24"/>
                <w:szCs w:val="24"/>
              </w:rPr>
              <w:t>.</w:t>
            </w:r>
          </w:p>
        </w:tc>
        <w:tc>
          <w:tcPr>
            <w:tcW w:w="2416" w:type="dxa"/>
            <w:tcBorders>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отношение средне</w:t>
            </w:r>
            <w:r w:rsidRPr="00701800">
              <w:rPr>
                <w:rFonts w:ascii="Times New Roman" w:hAnsi="Times New Roman" w:cs="Times New Roman"/>
                <w:sz w:val="24"/>
                <w:szCs w:val="24"/>
              </w:rPr>
              <w:softHyphen/>
              <w:t>месячной заработной платы педагогов го</w:t>
            </w:r>
            <w:r w:rsidRPr="00701800">
              <w:rPr>
                <w:rFonts w:ascii="Times New Roman" w:hAnsi="Times New Roman" w:cs="Times New Roman"/>
                <w:sz w:val="24"/>
                <w:szCs w:val="24"/>
              </w:rPr>
              <w:softHyphen/>
              <w:t>сударственных орга</w:t>
            </w:r>
            <w:r w:rsidRPr="00701800">
              <w:rPr>
                <w:rFonts w:ascii="Times New Roman" w:hAnsi="Times New Roman" w:cs="Times New Roman"/>
                <w:sz w:val="24"/>
                <w:szCs w:val="24"/>
              </w:rPr>
              <w:softHyphen/>
              <w:t>низаций дополни</w:t>
            </w:r>
            <w:r w:rsidRPr="00701800">
              <w:rPr>
                <w:rFonts w:ascii="Times New Roman" w:hAnsi="Times New Roman" w:cs="Times New Roman"/>
                <w:sz w:val="24"/>
                <w:szCs w:val="24"/>
              </w:rPr>
              <w:softHyphen/>
              <w:t>тельного образования детей к среднемесяч</w:t>
            </w:r>
            <w:r w:rsidRPr="00701800">
              <w:rPr>
                <w:rFonts w:ascii="Times New Roman" w:hAnsi="Times New Roman" w:cs="Times New Roman"/>
                <w:sz w:val="24"/>
                <w:szCs w:val="24"/>
              </w:rPr>
              <w:softHyphen/>
              <w:t>ной заработной плате учителей в Алтай</w:t>
            </w:r>
            <w:r w:rsidRPr="00701800">
              <w:rPr>
                <w:rFonts w:ascii="Times New Roman" w:hAnsi="Times New Roman" w:cs="Times New Roman"/>
                <w:sz w:val="24"/>
                <w:szCs w:val="24"/>
              </w:rPr>
              <w:softHyphen/>
              <w:t>ском крае</w:t>
            </w:r>
          </w:p>
        </w:tc>
      </w:tr>
      <w:tr w:rsidR="0077725E" w:rsidRPr="00701800" w:rsidTr="002863DA">
        <w:trPr>
          <w:trHeight w:val="3961"/>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ind w:right="139"/>
            </w:pP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услуг организацией и эффек</w:t>
            </w:r>
            <w:r w:rsidRPr="00701800">
              <w:rPr>
                <w:rFonts w:ascii="Times New Roman" w:hAnsi="Times New Roman" w:cs="Times New Roman"/>
                <w:sz w:val="24"/>
                <w:szCs w:val="24"/>
              </w:rPr>
              <w:softHyphen/>
              <w:t>тивностью деятельности ру</w:t>
            </w:r>
            <w:r w:rsidRPr="00701800">
              <w:rPr>
                <w:rFonts w:ascii="Times New Roman" w:hAnsi="Times New Roman" w:cs="Times New Roman"/>
                <w:sz w:val="24"/>
                <w:szCs w:val="24"/>
              </w:rPr>
              <w:softHyphen/>
              <w:t>ководителя образовательной организации дополнительно</w:t>
            </w:r>
            <w:r w:rsidRPr="00701800">
              <w:rPr>
                <w:rFonts w:ascii="Times New Roman" w:hAnsi="Times New Roman" w:cs="Times New Roman"/>
                <w:sz w:val="24"/>
                <w:szCs w:val="24"/>
              </w:rPr>
              <w:softHyphen/>
              <w:t>го образования (в том числе по результатам независимой оценки);</w:t>
            </w:r>
          </w:p>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проведение работы по за</w:t>
            </w:r>
            <w:r w:rsidRPr="00701800">
              <w:rPr>
                <w:rFonts w:ascii="Times New Roman" w:hAnsi="Times New Roman" w:cs="Times New Roman"/>
                <w:sz w:val="24"/>
                <w:szCs w:val="24"/>
              </w:rPr>
              <w:softHyphen/>
              <w:t>ключению трудовых догово</w:t>
            </w:r>
            <w:r w:rsidRPr="00701800">
              <w:rPr>
                <w:rFonts w:ascii="Times New Roman" w:hAnsi="Times New Roman" w:cs="Times New Roman"/>
                <w:sz w:val="24"/>
                <w:szCs w:val="24"/>
              </w:rPr>
              <w:softHyphen/>
              <w:t>ров с руководителями муниципаль</w:t>
            </w:r>
            <w:r w:rsidRPr="00701800">
              <w:rPr>
                <w:rFonts w:ascii="Times New Roman" w:hAnsi="Times New Roman" w:cs="Times New Roman"/>
                <w:sz w:val="24"/>
                <w:szCs w:val="24"/>
              </w:rPr>
              <w:softHyphen/>
              <w:t>ных организаций дополни</w:t>
            </w:r>
            <w:r w:rsidRPr="00701800">
              <w:rPr>
                <w:rFonts w:ascii="Times New Roman" w:hAnsi="Times New Roman" w:cs="Times New Roman"/>
                <w:sz w:val="24"/>
                <w:szCs w:val="24"/>
              </w:rPr>
              <w:softHyphen/>
              <w:t>тельного образования детей в соответствии с типовой фор</w:t>
            </w:r>
            <w:r w:rsidRPr="00701800">
              <w:rPr>
                <w:rFonts w:ascii="Times New Roman" w:hAnsi="Times New Roman" w:cs="Times New Roman"/>
                <w:sz w:val="24"/>
                <w:szCs w:val="24"/>
              </w:rPr>
              <w:softHyphen/>
              <w:t>мой договора</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ind w:right="139"/>
            </w:pP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ind w:right="139"/>
            </w:pPr>
          </w:p>
        </w:tc>
      </w:tr>
      <w:tr w:rsidR="0077725E" w:rsidRPr="00701800" w:rsidTr="002863DA">
        <w:trPr>
          <w:trHeight w:val="3677"/>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9</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Обеспечение контроля за вы</w:t>
            </w:r>
            <w:r w:rsidRPr="00701800">
              <w:rPr>
                <w:rFonts w:ascii="Times New Roman" w:hAnsi="Times New Roman" w:cs="Times New Roman"/>
                <w:sz w:val="24"/>
                <w:szCs w:val="24"/>
              </w:rPr>
              <w:softHyphen/>
              <w:t>полнением в полном объеме мер по созданию прозрачного механизма оплаты труда ру</w:t>
            </w:r>
            <w:r w:rsidRPr="00701800">
              <w:rPr>
                <w:rFonts w:ascii="Times New Roman" w:hAnsi="Times New Roman" w:cs="Times New Roman"/>
                <w:sz w:val="24"/>
                <w:szCs w:val="24"/>
              </w:rPr>
              <w:softHyphen/>
              <w:t>ководителей муниципальных орга</w:t>
            </w:r>
            <w:r w:rsidRPr="00701800">
              <w:rPr>
                <w:rFonts w:ascii="Times New Roman" w:hAnsi="Times New Roman" w:cs="Times New Roman"/>
                <w:sz w:val="24"/>
                <w:szCs w:val="24"/>
              </w:rPr>
              <w:softHyphen/>
              <w:t>низаций дополнительного об</w:t>
            </w:r>
            <w:r w:rsidRPr="00701800">
              <w:rPr>
                <w:rFonts w:ascii="Times New Roman" w:hAnsi="Times New Roman" w:cs="Times New Roman"/>
                <w:sz w:val="24"/>
                <w:szCs w:val="24"/>
              </w:rPr>
              <w:softHyphen/>
              <w:t>разования детей с учетом ус</w:t>
            </w:r>
            <w:r w:rsidRPr="00701800">
              <w:rPr>
                <w:rFonts w:ascii="Times New Roman" w:hAnsi="Times New Roman" w:cs="Times New Roman"/>
                <w:sz w:val="24"/>
                <w:szCs w:val="24"/>
              </w:rPr>
              <w:softHyphen/>
              <w:t>тановленных предельных со</w:t>
            </w:r>
            <w:r w:rsidRPr="00701800">
              <w:rPr>
                <w:rFonts w:ascii="Times New Roman" w:hAnsi="Times New Roman" w:cs="Times New Roman"/>
                <w:sz w:val="24"/>
                <w:szCs w:val="24"/>
              </w:rPr>
              <w:softHyphen/>
              <w:t>отношений средней зара</w:t>
            </w:r>
            <w:r w:rsidR="00825F7F">
              <w:rPr>
                <w:rFonts w:ascii="Times New Roman" w:hAnsi="Times New Roman" w:cs="Times New Roman"/>
                <w:sz w:val="24"/>
                <w:szCs w:val="24"/>
              </w:rPr>
              <w:t>-</w:t>
            </w:r>
            <w:r w:rsidRPr="00701800">
              <w:rPr>
                <w:rFonts w:ascii="Times New Roman" w:hAnsi="Times New Roman" w:cs="Times New Roman"/>
                <w:sz w:val="24"/>
                <w:szCs w:val="24"/>
              </w:rPr>
              <w:t>бот</w:t>
            </w:r>
            <w:r w:rsidRPr="00701800">
              <w:rPr>
                <w:rFonts w:ascii="Times New Roman" w:hAnsi="Times New Roman" w:cs="Times New Roman"/>
                <w:sz w:val="24"/>
                <w:szCs w:val="24"/>
              </w:rPr>
              <w:softHyphen/>
              <w:t>ной платы руководителя об</w:t>
            </w:r>
            <w:r w:rsidRPr="00701800">
              <w:rPr>
                <w:rFonts w:ascii="Times New Roman" w:hAnsi="Times New Roman" w:cs="Times New Roman"/>
                <w:sz w:val="24"/>
                <w:szCs w:val="24"/>
              </w:rPr>
              <w:softHyphen/>
              <w:t>разовательных организ</w:t>
            </w:r>
            <w:r w:rsidR="00825F7F">
              <w:rPr>
                <w:rFonts w:ascii="Times New Roman" w:hAnsi="Times New Roman" w:cs="Times New Roman"/>
                <w:sz w:val="24"/>
                <w:szCs w:val="24"/>
              </w:rPr>
              <w:t>-</w:t>
            </w:r>
            <w:r w:rsidRPr="00701800">
              <w:rPr>
                <w:rFonts w:ascii="Times New Roman" w:hAnsi="Times New Roman" w:cs="Times New Roman"/>
                <w:sz w:val="24"/>
                <w:szCs w:val="24"/>
              </w:rPr>
              <w:t>аций и средней заработной платы ра</w:t>
            </w:r>
            <w:r w:rsidRPr="00701800">
              <w:rPr>
                <w:rFonts w:ascii="Times New Roman" w:hAnsi="Times New Roman" w:cs="Times New Roman"/>
                <w:sz w:val="24"/>
                <w:szCs w:val="24"/>
              </w:rPr>
              <w:softHyphen/>
              <w:t>ботников данных организа</w:t>
            </w:r>
            <w:r w:rsidRPr="00701800">
              <w:rPr>
                <w:rFonts w:ascii="Times New Roman" w:hAnsi="Times New Roman" w:cs="Times New Roman"/>
                <w:sz w:val="24"/>
                <w:szCs w:val="24"/>
              </w:rPr>
              <w:softHyphen/>
              <w:t>ций</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2014</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77725E" w:rsidRPr="00701800" w:rsidRDefault="0077725E" w:rsidP="0077725E">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отношение средне</w:t>
            </w:r>
            <w:r w:rsidRPr="00701800">
              <w:rPr>
                <w:rFonts w:ascii="Times New Roman" w:hAnsi="Times New Roman" w:cs="Times New Roman"/>
                <w:sz w:val="24"/>
                <w:szCs w:val="24"/>
              </w:rPr>
              <w:softHyphen/>
              <w:t>месячной заработной платы педагогов го</w:t>
            </w:r>
            <w:r w:rsidRPr="00701800">
              <w:rPr>
                <w:rFonts w:ascii="Times New Roman" w:hAnsi="Times New Roman" w:cs="Times New Roman"/>
                <w:sz w:val="24"/>
                <w:szCs w:val="24"/>
              </w:rPr>
              <w:softHyphen/>
              <w:t>сударственных орга</w:t>
            </w:r>
            <w:r w:rsidRPr="00701800">
              <w:rPr>
                <w:rFonts w:ascii="Times New Roman" w:hAnsi="Times New Roman" w:cs="Times New Roman"/>
                <w:sz w:val="24"/>
                <w:szCs w:val="24"/>
              </w:rPr>
              <w:softHyphen/>
              <w:t>низаций дополни</w:t>
            </w:r>
            <w:r w:rsidRPr="00701800">
              <w:rPr>
                <w:rFonts w:ascii="Times New Roman" w:hAnsi="Times New Roman" w:cs="Times New Roman"/>
                <w:sz w:val="24"/>
                <w:szCs w:val="24"/>
              </w:rPr>
              <w:softHyphen/>
              <w:t>тельного образования детей к среднемесяч</w:t>
            </w:r>
            <w:r w:rsidRPr="00701800">
              <w:rPr>
                <w:rFonts w:ascii="Times New Roman" w:hAnsi="Times New Roman" w:cs="Times New Roman"/>
                <w:sz w:val="24"/>
                <w:szCs w:val="24"/>
              </w:rPr>
              <w:softHyphen/>
              <w:t>ной заработной плате учителей в Алтай</w:t>
            </w:r>
            <w:r w:rsidRPr="00701800">
              <w:rPr>
                <w:rFonts w:ascii="Times New Roman" w:hAnsi="Times New Roman" w:cs="Times New Roman"/>
                <w:sz w:val="24"/>
                <w:szCs w:val="24"/>
              </w:rPr>
              <w:softHyphen/>
              <w:t>ском крае</w:t>
            </w:r>
          </w:p>
        </w:tc>
      </w:tr>
      <w:tr w:rsidR="00825F7F" w:rsidRPr="00701800" w:rsidTr="002863DA">
        <w:trPr>
          <w:trHeight w:val="3677"/>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10</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Обеспечение функциониро</w:t>
            </w:r>
            <w:r w:rsidRPr="00701800">
              <w:rPr>
                <w:rFonts w:ascii="Times New Roman" w:hAnsi="Times New Roman" w:cs="Times New Roman"/>
                <w:sz w:val="24"/>
                <w:szCs w:val="24"/>
              </w:rPr>
              <w:softHyphen/>
              <w:t>вания независимой системы оценки качества работы обра</w:t>
            </w:r>
            <w:r w:rsidRPr="00701800">
              <w:rPr>
                <w:rFonts w:ascii="Times New Roman" w:hAnsi="Times New Roman" w:cs="Times New Roman"/>
                <w:sz w:val="24"/>
                <w:szCs w:val="24"/>
              </w:rPr>
              <w:softHyphen/>
              <w:t>зовательных организа</w:t>
            </w:r>
            <w:r>
              <w:rPr>
                <w:rFonts w:ascii="Times New Roman" w:hAnsi="Times New Roman" w:cs="Times New Roman"/>
                <w:sz w:val="24"/>
                <w:szCs w:val="24"/>
              </w:rPr>
              <w:t>-</w:t>
            </w:r>
            <w:r w:rsidRPr="00701800">
              <w:rPr>
                <w:rFonts w:ascii="Times New Roman" w:hAnsi="Times New Roman" w:cs="Times New Roman"/>
                <w:sz w:val="24"/>
                <w:szCs w:val="24"/>
              </w:rPr>
              <w:t>ций: обеспечение размеще</w:t>
            </w:r>
            <w:r>
              <w:rPr>
                <w:rFonts w:ascii="Times New Roman" w:hAnsi="Times New Roman" w:cs="Times New Roman"/>
                <w:sz w:val="24"/>
                <w:szCs w:val="24"/>
              </w:rPr>
              <w:t>-</w:t>
            </w:r>
            <w:r w:rsidRPr="00701800">
              <w:rPr>
                <w:rFonts w:ascii="Times New Roman" w:hAnsi="Times New Roman" w:cs="Times New Roman"/>
                <w:sz w:val="24"/>
                <w:szCs w:val="24"/>
              </w:rPr>
              <w:t>ния ор</w:t>
            </w:r>
            <w:r w:rsidRPr="00701800">
              <w:rPr>
                <w:rFonts w:ascii="Times New Roman" w:hAnsi="Times New Roman" w:cs="Times New Roman"/>
                <w:sz w:val="24"/>
                <w:szCs w:val="24"/>
              </w:rPr>
              <w:softHyphen/>
              <w:t>ганизациями допол</w:t>
            </w:r>
            <w:r>
              <w:rPr>
                <w:rFonts w:ascii="Times New Roman" w:hAnsi="Times New Roman" w:cs="Times New Roman"/>
                <w:sz w:val="24"/>
                <w:szCs w:val="24"/>
              </w:rPr>
              <w:t>-</w:t>
            </w:r>
            <w:r w:rsidRPr="00701800">
              <w:rPr>
                <w:rFonts w:ascii="Times New Roman" w:hAnsi="Times New Roman" w:cs="Times New Roman"/>
                <w:sz w:val="24"/>
                <w:szCs w:val="24"/>
              </w:rPr>
              <w:t>нительно</w:t>
            </w:r>
            <w:r w:rsidRPr="00701800">
              <w:rPr>
                <w:rFonts w:ascii="Times New Roman" w:hAnsi="Times New Roman" w:cs="Times New Roman"/>
                <w:sz w:val="24"/>
                <w:szCs w:val="24"/>
              </w:rPr>
              <w:softHyphen/>
              <w:t>го образования детей на офи</w:t>
            </w:r>
            <w:r w:rsidRPr="00701800">
              <w:rPr>
                <w:rFonts w:ascii="Times New Roman" w:hAnsi="Times New Roman" w:cs="Times New Roman"/>
                <w:sz w:val="24"/>
                <w:szCs w:val="24"/>
              </w:rPr>
              <w:softHyphen/>
              <w:t>циальном сайте в сети Ин</w:t>
            </w:r>
            <w:r w:rsidRPr="00701800">
              <w:rPr>
                <w:rFonts w:ascii="Times New Roman" w:hAnsi="Times New Roman" w:cs="Times New Roman"/>
                <w:sz w:val="24"/>
                <w:szCs w:val="24"/>
              </w:rPr>
              <w:softHyphen/>
              <w:t>тернет нформации, в соот</w:t>
            </w:r>
            <w:r w:rsidRPr="00701800">
              <w:rPr>
                <w:rFonts w:ascii="Times New Roman" w:hAnsi="Times New Roman" w:cs="Times New Roman"/>
                <w:sz w:val="24"/>
                <w:szCs w:val="24"/>
              </w:rPr>
              <w:softHyphen/>
              <w:t>ветствии с принципа</w:t>
            </w:r>
            <w:r>
              <w:rPr>
                <w:rFonts w:ascii="Times New Roman" w:hAnsi="Times New Roman" w:cs="Times New Roman"/>
                <w:sz w:val="24"/>
                <w:szCs w:val="24"/>
              </w:rPr>
              <w:t>-</w:t>
            </w:r>
            <w:r w:rsidRPr="00701800">
              <w:rPr>
                <w:rFonts w:ascii="Times New Roman" w:hAnsi="Times New Roman" w:cs="Times New Roman"/>
                <w:sz w:val="24"/>
                <w:szCs w:val="24"/>
              </w:rPr>
              <w:t>ми от</w:t>
            </w:r>
            <w:r w:rsidRPr="00701800">
              <w:rPr>
                <w:rFonts w:ascii="Times New Roman" w:hAnsi="Times New Roman" w:cs="Times New Roman"/>
                <w:sz w:val="24"/>
                <w:szCs w:val="24"/>
              </w:rPr>
              <w:softHyphen/>
              <w:t>крытости согласно дейст</w:t>
            </w:r>
            <w:r w:rsidRPr="00701800">
              <w:rPr>
                <w:rFonts w:ascii="Times New Roman" w:hAnsi="Times New Roman" w:cs="Times New Roman"/>
                <w:sz w:val="24"/>
                <w:szCs w:val="24"/>
              </w:rPr>
              <w:softHyphen/>
              <w:t>вующему Федерально</w:t>
            </w:r>
            <w:r>
              <w:rPr>
                <w:rFonts w:ascii="Times New Roman" w:hAnsi="Times New Roman" w:cs="Times New Roman"/>
                <w:sz w:val="24"/>
                <w:szCs w:val="24"/>
              </w:rPr>
              <w:t>-</w:t>
            </w:r>
            <w:r w:rsidRPr="00701800">
              <w:rPr>
                <w:rFonts w:ascii="Times New Roman" w:hAnsi="Times New Roman" w:cs="Times New Roman"/>
                <w:sz w:val="24"/>
                <w:szCs w:val="24"/>
              </w:rPr>
              <w:t>му за</w:t>
            </w:r>
            <w:r w:rsidRPr="00701800">
              <w:rPr>
                <w:rFonts w:ascii="Times New Roman" w:hAnsi="Times New Roman" w:cs="Times New Roman"/>
                <w:sz w:val="24"/>
                <w:szCs w:val="24"/>
              </w:rPr>
              <w:softHyphen/>
              <w:t>кону, в том числе о результа</w:t>
            </w:r>
            <w:r w:rsidRPr="00701800">
              <w:rPr>
                <w:rFonts w:ascii="Times New Roman" w:hAnsi="Times New Roman" w:cs="Times New Roman"/>
                <w:sz w:val="24"/>
                <w:szCs w:val="24"/>
              </w:rPr>
              <w:softHyphen/>
              <w:t>тах самообследова</w:t>
            </w:r>
            <w:r>
              <w:rPr>
                <w:rFonts w:ascii="Times New Roman" w:hAnsi="Times New Roman" w:cs="Times New Roman"/>
                <w:sz w:val="24"/>
                <w:szCs w:val="24"/>
              </w:rPr>
              <w:t>-</w:t>
            </w:r>
            <w:r w:rsidRPr="00701800">
              <w:rPr>
                <w:rFonts w:ascii="Times New Roman" w:hAnsi="Times New Roman" w:cs="Times New Roman"/>
                <w:sz w:val="24"/>
                <w:szCs w:val="24"/>
              </w:rPr>
              <w:t>ния; организация сбора информа</w:t>
            </w:r>
            <w:r w:rsidRPr="00701800">
              <w:rPr>
                <w:rFonts w:ascii="Times New Roman" w:hAnsi="Times New Roman" w:cs="Times New Roman"/>
                <w:sz w:val="24"/>
                <w:szCs w:val="24"/>
              </w:rPr>
              <w:softHyphen/>
              <w:t>ции, формирование рейтин</w:t>
            </w:r>
            <w:r w:rsidRPr="00701800">
              <w:rPr>
                <w:rFonts w:ascii="Times New Roman" w:hAnsi="Times New Roman" w:cs="Times New Roman"/>
                <w:sz w:val="24"/>
                <w:szCs w:val="24"/>
              </w:rPr>
              <w:softHyphen/>
              <w:t>гов деятельности об</w:t>
            </w:r>
            <w:r>
              <w:rPr>
                <w:rFonts w:ascii="Times New Roman" w:hAnsi="Times New Roman" w:cs="Times New Roman"/>
                <w:sz w:val="24"/>
                <w:szCs w:val="24"/>
              </w:rPr>
              <w:t>-</w:t>
            </w:r>
            <w:r w:rsidRPr="00701800">
              <w:rPr>
                <w:rFonts w:ascii="Times New Roman" w:hAnsi="Times New Roman" w:cs="Times New Roman"/>
                <w:sz w:val="24"/>
                <w:szCs w:val="24"/>
              </w:rPr>
              <w:t>разова</w:t>
            </w:r>
            <w:r w:rsidRPr="00701800">
              <w:rPr>
                <w:rFonts w:ascii="Times New Roman" w:hAnsi="Times New Roman" w:cs="Times New Roman"/>
                <w:sz w:val="24"/>
                <w:szCs w:val="24"/>
              </w:rPr>
              <w:softHyphen/>
              <w:t>тельных организаций допол</w:t>
            </w:r>
            <w:r w:rsidRPr="00701800">
              <w:rPr>
                <w:rFonts w:ascii="Times New Roman" w:hAnsi="Times New Roman" w:cs="Times New Roman"/>
                <w:sz w:val="24"/>
                <w:szCs w:val="24"/>
              </w:rPr>
              <w:softHyphen/>
              <w:t>нительного образования де</w:t>
            </w:r>
            <w:r w:rsidRPr="00701800">
              <w:rPr>
                <w:rFonts w:ascii="Times New Roman" w:hAnsi="Times New Roman" w:cs="Times New Roman"/>
                <w:sz w:val="24"/>
                <w:szCs w:val="24"/>
              </w:rPr>
              <w:softHyphen/>
              <w:t>тей</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2014</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обеспечение соответ</w:t>
            </w:r>
            <w:r w:rsidRPr="00701800">
              <w:rPr>
                <w:rFonts w:ascii="Times New Roman" w:hAnsi="Times New Roman" w:cs="Times New Roman"/>
                <w:sz w:val="24"/>
                <w:szCs w:val="24"/>
              </w:rPr>
              <w:softHyphen/>
              <w:t>ствия предоставляе</w:t>
            </w:r>
            <w:r w:rsidRPr="00701800">
              <w:rPr>
                <w:rFonts w:ascii="Times New Roman" w:hAnsi="Times New Roman" w:cs="Times New Roman"/>
                <w:sz w:val="24"/>
                <w:szCs w:val="24"/>
              </w:rPr>
              <w:softHyphen/>
              <w:t>мого образования потребностям физи</w:t>
            </w:r>
            <w:r w:rsidRPr="00701800">
              <w:rPr>
                <w:rFonts w:ascii="Times New Roman" w:hAnsi="Times New Roman" w:cs="Times New Roman"/>
                <w:sz w:val="24"/>
                <w:szCs w:val="24"/>
              </w:rPr>
              <w:softHyphen/>
              <w:t>ческих и юридиче</w:t>
            </w:r>
            <w:r w:rsidRPr="00701800">
              <w:rPr>
                <w:rFonts w:ascii="Times New Roman" w:hAnsi="Times New Roman" w:cs="Times New Roman"/>
                <w:sz w:val="24"/>
                <w:szCs w:val="24"/>
              </w:rPr>
              <w:softHyphen/>
              <w:t>ских лиц</w:t>
            </w:r>
          </w:p>
        </w:tc>
      </w:tr>
      <w:tr w:rsidR="00825F7F" w:rsidRPr="00701800" w:rsidTr="002863DA">
        <w:trPr>
          <w:trHeight w:val="5635"/>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11</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Обеспечение качества кадро</w:t>
            </w:r>
            <w:r w:rsidRPr="00701800">
              <w:rPr>
                <w:rFonts w:ascii="Times New Roman" w:hAnsi="Times New Roman" w:cs="Times New Roman"/>
                <w:sz w:val="24"/>
                <w:szCs w:val="24"/>
              </w:rPr>
              <w:softHyphen/>
              <w:t>вого состава сферы дополни</w:t>
            </w:r>
            <w:r w:rsidRPr="00701800">
              <w:rPr>
                <w:rFonts w:ascii="Times New Roman" w:hAnsi="Times New Roman" w:cs="Times New Roman"/>
                <w:sz w:val="24"/>
                <w:szCs w:val="24"/>
              </w:rPr>
              <w:softHyphen/>
              <w:t>тельного образования детей: участие в реализации программы под</w:t>
            </w:r>
            <w:r w:rsidRPr="00701800">
              <w:rPr>
                <w:rFonts w:ascii="Times New Roman" w:hAnsi="Times New Roman" w:cs="Times New Roman"/>
                <w:sz w:val="24"/>
                <w:szCs w:val="24"/>
              </w:rPr>
              <w:softHyphen/>
              <w:t>готовки современных мене</w:t>
            </w:r>
            <w:r w:rsidRPr="00701800">
              <w:rPr>
                <w:rFonts w:ascii="Times New Roman" w:hAnsi="Times New Roman" w:cs="Times New Roman"/>
                <w:sz w:val="24"/>
                <w:szCs w:val="24"/>
              </w:rPr>
              <w:softHyphen/>
              <w:t>джеров организаций допол</w:t>
            </w:r>
            <w:r w:rsidRPr="00701800">
              <w:rPr>
                <w:rFonts w:ascii="Times New Roman" w:hAnsi="Times New Roman" w:cs="Times New Roman"/>
                <w:sz w:val="24"/>
                <w:szCs w:val="24"/>
              </w:rPr>
              <w:softHyphen/>
              <w:t>нительного образования де</w:t>
            </w:r>
            <w:r w:rsidRPr="00701800">
              <w:rPr>
                <w:rFonts w:ascii="Times New Roman" w:hAnsi="Times New Roman" w:cs="Times New Roman"/>
                <w:sz w:val="24"/>
                <w:szCs w:val="24"/>
              </w:rPr>
              <w:softHyphen/>
              <w:t>тей;</w:t>
            </w:r>
          </w:p>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участие в курсах повышения квалифи</w:t>
            </w:r>
            <w:r w:rsidRPr="00701800">
              <w:rPr>
                <w:rFonts w:ascii="Times New Roman" w:hAnsi="Times New Roman" w:cs="Times New Roman"/>
                <w:sz w:val="24"/>
                <w:szCs w:val="24"/>
              </w:rPr>
              <w:softHyphen/>
              <w:t>кации и переподготовки со</w:t>
            </w:r>
            <w:r w:rsidRPr="00701800">
              <w:rPr>
                <w:rFonts w:ascii="Times New Roman" w:hAnsi="Times New Roman" w:cs="Times New Roman"/>
                <w:sz w:val="24"/>
                <w:szCs w:val="24"/>
              </w:rPr>
              <w:softHyphen/>
              <w:t>временных менеджеров ор</w:t>
            </w:r>
            <w:r w:rsidRPr="00701800">
              <w:rPr>
                <w:rFonts w:ascii="Times New Roman" w:hAnsi="Times New Roman" w:cs="Times New Roman"/>
                <w:sz w:val="24"/>
                <w:szCs w:val="24"/>
              </w:rPr>
              <w:softHyphen/>
              <w:t>ганизаций дополнительного образования детей; подготовка к внедрению про</w:t>
            </w:r>
            <w:r w:rsidRPr="00701800">
              <w:rPr>
                <w:rFonts w:ascii="Times New Roman" w:hAnsi="Times New Roman" w:cs="Times New Roman"/>
                <w:sz w:val="24"/>
                <w:szCs w:val="24"/>
              </w:rPr>
              <w:softHyphen/>
              <w:t>фессиональных стандартов с проведением мероприятий по повышению квалификации и переподготовки педагогиче</w:t>
            </w:r>
            <w:r w:rsidRPr="00701800">
              <w:rPr>
                <w:rFonts w:ascii="Times New Roman" w:hAnsi="Times New Roman" w:cs="Times New Roman"/>
                <w:sz w:val="24"/>
                <w:szCs w:val="24"/>
              </w:rPr>
              <w:softHyphen/>
              <w:t>ских работников образова</w:t>
            </w:r>
            <w:r w:rsidRPr="00701800">
              <w:rPr>
                <w:rFonts w:ascii="Times New Roman" w:hAnsi="Times New Roman" w:cs="Times New Roman"/>
                <w:sz w:val="24"/>
                <w:szCs w:val="24"/>
              </w:rPr>
              <w:softHyphen/>
              <w:t>тельных организаций с целью обеспечения соответствия ра</w:t>
            </w:r>
            <w:r w:rsidRPr="00701800">
              <w:rPr>
                <w:rFonts w:ascii="Times New Roman" w:hAnsi="Times New Roman" w:cs="Times New Roman"/>
                <w:sz w:val="24"/>
                <w:szCs w:val="24"/>
              </w:rPr>
              <w:softHyphen/>
              <w:t>ботников современным ква</w:t>
            </w:r>
            <w:r w:rsidRPr="00701800">
              <w:rPr>
                <w:rFonts w:ascii="Times New Roman" w:hAnsi="Times New Roman" w:cs="Times New Roman"/>
                <w:sz w:val="24"/>
                <w:szCs w:val="24"/>
              </w:rPr>
              <w:softHyphen/>
              <w:t>лификационным требованиям</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удельный вес чис</w:t>
            </w:r>
            <w:r w:rsidRPr="00701800">
              <w:rPr>
                <w:rFonts w:ascii="Times New Roman" w:hAnsi="Times New Roman" w:cs="Times New Roman"/>
                <w:sz w:val="24"/>
                <w:szCs w:val="24"/>
              </w:rPr>
              <w:softHyphen/>
              <w:t>ленности молодых педагогов в возрасте до 35 лет в краевых государственных (муниципальных) об</w:t>
            </w:r>
            <w:r w:rsidRPr="00701800">
              <w:rPr>
                <w:rFonts w:ascii="Times New Roman" w:hAnsi="Times New Roman" w:cs="Times New Roman"/>
                <w:sz w:val="24"/>
                <w:szCs w:val="24"/>
              </w:rPr>
              <w:softHyphen/>
              <w:t>разовательных орга</w:t>
            </w:r>
            <w:r w:rsidRPr="00701800">
              <w:rPr>
                <w:rFonts w:ascii="Times New Roman" w:hAnsi="Times New Roman" w:cs="Times New Roman"/>
                <w:sz w:val="24"/>
                <w:szCs w:val="24"/>
              </w:rPr>
              <w:softHyphen/>
              <w:t>низациях дополни</w:t>
            </w:r>
            <w:r w:rsidRPr="00701800">
              <w:rPr>
                <w:rFonts w:ascii="Times New Roman" w:hAnsi="Times New Roman" w:cs="Times New Roman"/>
                <w:sz w:val="24"/>
                <w:szCs w:val="24"/>
              </w:rPr>
              <w:softHyphen/>
              <w:t>тельного образования детей;</w:t>
            </w:r>
          </w:p>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апробация программ подготовки совре</w:t>
            </w:r>
            <w:r w:rsidRPr="00701800">
              <w:rPr>
                <w:rFonts w:ascii="Times New Roman" w:hAnsi="Times New Roman" w:cs="Times New Roman"/>
                <w:sz w:val="24"/>
                <w:szCs w:val="24"/>
              </w:rPr>
              <w:softHyphen/>
              <w:t>менных менеджеров организаций допол</w:t>
            </w:r>
            <w:r w:rsidRPr="00701800">
              <w:rPr>
                <w:rFonts w:ascii="Times New Roman" w:hAnsi="Times New Roman" w:cs="Times New Roman"/>
                <w:sz w:val="24"/>
                <w:szCs w:val="24"/>
              </w:rPr>
              <w:softHyphen/>
              <w:t>нительного образо</w:t>
            </w:r>
            <w:r w:rsidRPr="00701800">
              <w:rPr>
                <w:rFonts w:ascii="Times New Roman" w:hAnsi="Times New Roman" w:cs="Times New Roman"/>
                <w:sz w:val="24"/>
                <w:szCs w:val="24"/>
              </w:rPr>
              <w:softHyphen/>
              <w:t>вания детей; внедрение профес</w:t>
            </w:r>
            <w:r w:rsidRPr="00701800">
              <w:rPr>
                <w:rFonts w:ascii="Times New Roman" w:hAnsi="Times New Roman" w:cs="Times New Roman"/>
                <w:sz w:val="24"/>
                <w:szCs w:val="24"/>
              </w:rPr>
              <w:softHyphen/>
              <w:t>сиональных стандар</w:t>
            </w:r>
            <w:r w:rsidRPr="00701800">
              <w:rPr>
                <w:rFonts w:ascii="Times New Roman" w:hAnsi="Times New Roman" w:cs="Times New Roman"/>
                <w:sz w:val="24"/>
                <w:szCs w:val="24"/>
              </w:rPr>
              <w:softHyphen/>
              <w:t>тов</w:t>
            </w:r>
          </w:p>
        </w:tc>
      </w:tr>
      <w:tr w:rsidR="00825F7F" w:rsidRPr="00701800" w:rsidTr="002863DA">
        <w:trPr>
          <w:trHeight w:val="3551"/>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12</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Подготовка к проведению аттестации педа</w:t>
            </w:r>
            <w:r w:rsidRPr="00701800">
              <w:rPr>
                <w:rFonts w:ascii="Times New Roman" w:hAnsi="Times New Roman" w:cs="Times New Roman"/>
                <w:sz w:val="24"/>
                <w:szCs w:val="24"/>
              </w:rPr>
              <w:softHyphen/>
              <w:t>гогических работников до</w:t>
            </w:r>
            <w:r w:rsidRPr="00701800">
              <w:rPr>
                <w:rFonts w:ascii="Times New Roman" w:hAnsi="Times New Roman" w:cs="Times New Roman"/>
                <w:sz w:val="24"/>
                <w:szCs w:val="24"/>
              </w:rPr>
              <w:softHyphen/>
              <w:t>полнительного образования детей с последующим пере</w:t>
            </w:r>
            <w:r w:rsidRPr="00701800">
              <w:rPr>
                <w:rFonts w:ascii="Times New Roman" w:hAnsi="Times New Roman" w:cs="Times New Roman"/>
                <w:sz w:val="24"/>
                <w:szCs w:val="24"/>
              </w:rPr>
              <w:softHyphen/>
              <w:t>водом их на эффективный контракт</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 с участи</w:t>
            </w:r>
            <w:r w:rsidRPr="00701800">
              <w:rPr>
                <w:rFonts w:ascii="Times New Roman" w:hAnsi="Times New Roman" w:cs="Times New Roman"/>
                <w:sz w:val="24"/>
                <w:szCs w:val="24"/>
              </w:rPr>
              <w:softHyphen/>
              <w:t>ем руководите</w:t>
            </w:r>
            <w:r w:rsidRPr="00701800">
              <w:rPr>
                <w:rFonts w:ascii="Times New Roman" w:hAnsi="Times New Roman" w:cs="Times New Roman"/>
                <w:sz w:val="24"/>
                <w:szCs w:val="24"/>
              </w:rPr>
              <w:softHyphen/>
              <w:t>лей организаций дополнительного образования де</w:t>
            </w:r>
            <w:r w:rsidRPr="00701800">
              <w:rPr>
                <w:rFonts w:ascii="Times New Roman" w:hAnsi="Times New Roman" w:cs="Times New Roman"/>
                <w:sz w:val="24"/>
                <w:szCs w:val="24"/>
              </w:rPr>
              <w:softHyphen/>
              <w:t>тей</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2014</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доля педагогических работников, участ</w:t>
            </w:r>
            <w:r w:rsidRPr="00701800">
              <w:rPr>
                <w:rFonts w:ascii="Times New Roman" w:hAnsi="Times New Roman" w:cs="Times New Roman"/>
                <w:sz w:val="24"/>
                <w:szCs w:val="24"/>
              </w:rPr>
              <w:softHyphen/>
              <w:t>вующих в реализа</w:t>
            </w:r>
            <w:r w:rsidRPr="00701800">
              <w:rPr>
                <w:rFonts w:ascii="Times New Roman" w:hAnsi="Times New Roman" w:cs="Times New Roman"/>
                <w:sz w:val="24"/>
                <w:szCs w:val="24"/>
              </w:rPr>
              <w:softHyphen/>
              <w:t>ции программ до</w:t>
            </w:r>
            <w:r w:rsidRPr="00701800">
              <w:rPr>
                <w:rFonts w:ascii="Times New Roman" w:hAnsi="Times New Roman" w:cs="Times New Roman"/>
                <w:sz w:val="24"/>
                <w:szCs w:val="24"/>
              </w:rPr>
              <w:softHyphen/>
              <w:t>полнительного обра</w:t>
            </w:r>
            <w:r w:rsidRPr="00701800">
              <w:rPr>
                <w:rFonts w:ascii="Times New Roman" w:hAnsi="Times New Roman" w:cs="Times New Roman"/>
                <w:sz w:val="24"/>
                <w:szCs w:val="24"/>
              </w:rPr>
              <w:softHyphen/>
              <w:t>зования детей, кото</w:t>
            </w:r>
            <w:r w:rsidRPr="00701800">
              <w:rPr>
                <w:rFonts w:ascii="Times New Roman" w:hAnsi="Times New Roman" w:cs="Times New Roman"/>
                <w:sz w:val="24"/>
                <w:szCs w:val="24"/>
              </w:rPr>
              <w:softHyphen/>
              <w:t>рым по итогам атте</w:t>
            </w:r>
            <w:r w:rsidRPr="00701800">
              <w:rPr>
                <w:rFonts w:ascii="Times New Roman" w:hAnsi="Times New Roman" w:cs="Times New Roman"/>
                <w:sz w:val="24"/>
                <w:szCs w:val="24"/>
              </w:rPr>
              <w:softHyphen/>
              <w:t>стации присвоена первая или высшая квалификационная категория, в общей численности педаго</w:t>
            </w:r>
            <w:r w:rsidRPr="00701800">
              <w:rPr>
                <w:rFonts w:ascii="Times New Roman" w:hAnsi="Times New Roman" w:cs="Times New Roman"/>
                <w:sz w:val="24"/>
                <w:szCs w:val="24"/>
              </w:rPr>
              <w:softHyphen/>
              <w:t>гических работников</w:t>
            </w:r>
          </w:p>
        </w:tc>
      </w:tr>
      <w:tr w:rsidR="00825F7F" w:rsidRPr="00701800" w:rsidTr="002863DA">
        <w:trPr>
          <w:trHeight w:val="257"/>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13</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Осуществление мероприятий, направленных на оптимиза</w:t>
            </w:r>
            <w:r w:rsidRPr="00701800">
              <w:rPr>
                <w:rFonts w:ascii="Times New Roman" w:hAnsi="Times New Roman" w:cs="Times New Roman"/>
                <w:sz w:val="24"/>
                <w:szCs w:val="24"/>
              </w:rPr>
              <w:softHyphen/>
              <w:t>цию расходов на оплату тру</w:t>
            </w:r>
            <w:r w:rsidRPr="00701800">
              <w:rPr>
                <w:rFonts w:ascii="Times New Roman" w:hAnsi="Times New Roman" w:cs="Times New Roman"/>
                <w:sz w:val="24"/>
                <w:szCs w:val="24"/>
              </w:rPr>
              <w:softHyphen/>
              <w:t>да вспомогательного, адми</w:t>
            </w:r>
            <w:r w:rsidRPr="00701800">
              <w:rPr>
                <w:rFonts w:ascii="Times New Roman" w:hAnsi="Times New Roman" w:cs="Times New Roman"/>
                <w:sz w:val="24"/>
                <w:szCs w:val="24"/>
              </w:rPr>
              <w:softHyphen/>
              <w:t>нистративно-управленческо</w:t>
            </w:r>
            <w:r w:rsidRPr="00701800">
              <w:rPr>
                <w:rFonts w:ascii="Times New Roman" w:hAnsi="Times New Roman" w:cs="Times New Roman"/>
                <w:sz w:val="24"/>
                <w:szCs w:val="24"/>
              </w:rPr>
              <w:softHyphen/>
              <w:t>го персонала;</w:t>
            </w:r>
          </w:p>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дифференциация оплаты тру</w:t>
            </w:r>
            <w:r w:rsidRPr="00701800">
              <w:rPr>
                <w:rFonts w:ascii="Times New Roman" w:hAnsi="Times New Roman" w:cs="Times New Roman"/>
                <w:sz w:val="24"/>
                <w:szCs w:val="24"/>
              </w:rPr>
              <w:softHyphen/>
              <w:t xml:space="preserve">да вспомогательного, адми- нистративно-управленчес-кого персонала, исходя из предельной доли расходов </w:t>
            </w:r>
            <w:r w:rsidRPr="00701800">
              <w:rPr>
                <w:rFonts w:ascii="Times New Roman" w:hAnsi="Times New Roman" w:cs="Times New Roman"/>
                <w:sz w:val="24"/>
                <w:szCs w:val="24"/>
              </w:rPr>
              <w:lastRenderedPageBreak/>
              <w:t>на оплату их труда в общем фонде оплаты труда органи</w:t>
            </w:r>
            <w:r w:rsidRPr="00701800">
              <w:rPr>
                <w:rFonts w:ascii="Times New Roman" w:hAnsi="Times New Roman" w:cs="Times New Roman"/>
                <w:sz w:val="24"/>
                <w:szCs w:val="24"/>
              </w:rPr>
              <w:softHyphen/>
              <w:t>зации не более 40%; оптимизация численности по отдельным категориям педа</w:t>
            </w:r>
            <w:r w:rsidRPr="00701800">
              <w:rPr>
                <w:rFonts w:ascii="Times New Roman" w:hAnsi="Times New Roman" w:cs="Times New Roman"/>
                <w:sz w:val="24"/>
                <w:szCs w:val="24"/>
              </w:rPr>
              <w:softHyphen/>
              <w:t>гогических работников, оп</w:t>
            </w:r>
            <w:r w:rsidRPr="00701800">
              <w:rPr>
                <w:rFonts w:ascii="Times New Roman" w:hAnsi="Times New Roman" w:cs="Times New Roman"/>
                <w:sz w:val="24"/>
                <w:szCs w:val="24"/>
              </w:rPr>
              <w:softHyphen/>
              <w:t>ределенных Указом Прези</w:t>
            </w:r>
            <w:r w:rsidRPr="00701800">
              <w:rPr>
                <w:rFonts w:ascii="Times New Roman" w:hAnsi="Times New Roman" w:cs="Times New Roman"/>
                <w:sz w:val="24"/>
                <w:szCs w:val="24"/>
              </w:rPr>
              <w:softHyphen/>
              <w:t>дента Российской Федерации от 01.06.2012 № 761 «О на</w:t>
            </w:r>
            <w:r w:rsidRPr="00701800">
              <w:rPr>
                <w:rFonts w:ascii="Times New Roman" w:hAnsi="Times New Roman" w:cs="Times New Roman"/>
                <w:sz w:val="24"/>
                <w:szCs w:val="24"/>
              </w:rPr>
              <w:softHyphen/>
              <w:t>циональной стратегии дейст</w:t>
            </w:r>
            <w:r w:rsidRPr="00701800">
              <w:rPr>
                <w:rFonts w:ascii="Times New Roman" w:hAnsi="Times New Roman" w:cs="Times New Roman"/>
                <w:sz w:val="24"/>
                <w:szCs w:val="24"/>
              </w:rPr>
              <w:softHyphen/>
              <w:t>вий в интересах детей на 2012-2017 годы», с учетом увеличения производитель</w:t>
            </w:r>
            <w:r w:rsidRPr="00701800">
              <w:rPr>
                <w:rFonts w:ascii="Times New Roman" w:hAnsi="Times New Roman" w:cs="Times New Roman"/>
                <w:sz w:val="24"/>
                <w:szCs w:val="24"/>
              </w:rPr>
              <w:softHyphen/>
              <w:t>ности труда и проводимых институциональных измене</w:t>
            </w:r>
            <w:r w:rsidRPr="00701800">
              <w:rPr>
                <w:rFonts w:ascii="Times New Roman" w:hAnsi="Times New Roman" w:cs="Times New Roman"/>
                <w:sz w:val="24"/>
                <w:szCs w:val="24"/>
              </w:rPr>
              <w:softHyphen/>
              <w:t>ний</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Комитет Администрации Новичихинского района по образованию  с участи</w:t>
            </w:r>
            <w:r w:rsidRPr="00701800">
              <w:rPr>
                <w:rFonts w:ascii="Times New Roman" w:hAnsi="Times New Roman" w:cs="Times New Roman"/>
                <w:sz w:val="24"/>
                <w:szCs w:val="24"/>
              </w:rPr>
              <w:softHyphen/>
              <w:t>ем руководите</w:t>
            </w:r>
            <w:r w:rsidRPr="00701800">
              <w:rPr>
                <w:rFonts w:ascii="Times New Roman" w:hAnsi="Times New Roman" w:cs="Times New Roman"/>
                <w:sz w:val="24"/>
                <w:szCs w:val="24"/>
              </w:rPr>
              <w:softHyphen/>
              <w:t>лей организаций дополнительного образования де</w:t>
            </w:r>
            <w:r w:rsidRPr="00701800">
              <w:rPr>
                <w:rFonts w:ascii="Times New Roman" w:hAnsi="Times New Roman" w:cs="Times New Roman"/>
                <w:sz w:val="24"/>
                <w:szCs w:val="24"/>
              </w:rPr>
              <w:softHyphen/>
              <w:t>тей</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2014-</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отношение средне</w:t>
            </w:r>
            <w:r w:rsidRPr="00701800">
              <w:rPr>
                <w:rFonts w:ascii="Times New Roman" w:hAnsi="Times New Roman" w:cs="Times New Roman"/>
                <w:sz w:val="24"/>
                <w:szCs w:val="24"/>
              </w:rPr>
              <w:softHyphen/>
              <w:t>месячной заработной платы педагогов кра</w:t>
            </w:r>
            <w:r w:rsidRPr="00701800">
              <w:rPr>
                <w:rFonts w:ascii="Times New Roman" w:hAnsi="Times New Roman" w:cs="Times New Roman"/>
                <w:sz w:val="24"/>
                <w:szCs w:val="24"/>
              </w:rPr>
              <w:softHyphen/>
              <w:t>евых государствен</w:t>
            </w:r>
            <w:r w:rsidRPr="00701800">
              <w:rPr>
                <w:rFonts w:ascii="Times New Roman" w:hAnsi="Times New Roman" w:cs="Times New Roman"/>
                <w:sz w:val="24"/>
                <w:szCs w:val="24"/>
              </w:rPr>
              <w:softHyphen/>
              <w:t>ных (муниципаль</w:t>
            </w:r>
            <w:r w:rsidRPr="00701800">
              <w:rPr>
                <w:rFonts w:ascii="Times New Roman" w:hAnsi="Times New Roman" w:cs="Times New Roman"/>
                <w:sz w:val="24"/>
                <w:szCs w:val="24"/>
              </w:rPr>
              <w:softHyphen/>
              <w:t>ных) организаций до</w:t>
            </w:r>
            <w:r w:rsidRPr="00701800">
              <w:rPr>
                <w:rFonts w:ascii="Times New Roman" w:hAnsi="Times New Roman" w:cs="Times New Roman"/>
                <w:sz w:val="24"/>
                <w:szCs w:val="24"/>
              </w:rPr>
              <w:softHyphen/>
              <w:t>полнительного обра</w:t>
            </w:r>
            <w:r w:rsidRPr="00701800">
              <w:rPr>
                <w:rFonts w:ascii="Times New Roman" w:hAnsi="Times New Roman" w:cs="Times New Roman"/>
                <w:sz w:val="24"/>
                <w:szCs w:val="24"/>
              </w:rPr>
              <w:softHyphen/>
              <w:t>зования детей к среднемесячной за работной плате учи</w:t>
            </w:r>
            <w:r w:rsidRPr="00701800">
              <w:rPr>
                <w:rFonts w:ascii="Times New Roman" w:hAnsi="Times New Roman" w:cs="Times New Roman"/>
                <w:sz w:val="24"/>
                <w:szCs w:val="24"/>
              </w:rPr>
              <w:softHyphen/>
              <w:t>телей в Алтайском крае</w:t>
            </w:r>
          </w:p>
        </w:tc>
      </w:tr>
      <w:tr w:rsidR="00825F7F" w:rsidRPr="00701800" w:rsidTr="002863DA">
        <w:trPr>
          <w:trHeight w:val="257"/>
        </w:trPr>
        <w:tc>
          <w:tcPr>
            <w:tcW w:w="571"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lastRenderedPageBreak/>
              <w:t>14</w:t>
            </w:r>
          </w:p>
        </w:tc>
        <w:tc>
          <w:tcPr>
            <w:tcW w:w="3125"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Информационное сопровож</w:t>
            </w:r>
            <w:r w:rsidRPr="00701800">
              <w:rPr>
                <w:rFonts w:ascii="Times New Roman" w:hAnsi="Times New Roman" w:cs="Times New Roman"/>
                <w:sz w:val="24"/>
                <w:szCs w:val="24"/>
              </w:rPr>
              <w:softHyphen/>
              <w:t>дение мероприятий по введе</w:t>
            </w:r>
            <w:r w:rsidRPr="00701800">
              <w:rPr>
                <w:rFonts w:ascii="Times New Roman" w:hAnsi="Times New Roman" w:cs="Times New Roman"/>
                <w:sz w:val="24"/>
                <w:szCs w:val="24"/>
              </w:rPr>
              <w:softHyphen/>
              <w:t>нию эффективного контракта в дополнительном образова</w:t>
            </w:r>
            <w:r w:rsidRPr="00701800">
              <w:rPr>
                <w:rFonts w:ascii="Times New Roman" w:hAnsi="Times New Roman" w:cs="Times New Roman"/>
                <w:sz w:val="24"/>
                <w:szCs w:val="24"/>
              </w:rPr>
              <w:softHyphen/>
              <w:t>нии (организация проведения разъяснительной работы в трудовых коллективах, пуб</w:t>
            </w:r>
            <w:r w:rsidRPr="00701800">
              <w:rPr>
                <w:rFonts w:ascii="Times New Roman" w:hAnsi="Times New Roman" w:cs="Times New Roman"/>
                <w:sz w:val="24"/>
                <w:szCs w:val="24"/>
              </w:rPr>
              <w:softHyphen/>
              <w:t>ликации в средствах массо</w:t>
            </w:r>
            <w:r w:rsidRPr="00701800">
              <w:rPr>
                <w:rFonts w:ascii="Times New Roman" w:hAnsi="Times New Roman" w:cs="Times New Roman"/>
                <w:sz w:val="24"/>
                <w:szCs w:val="24"/>
              </w:rPr>
              <w:softHyphen/>
              <w:t>вой информации, проведение семинаров и другие меро</w:t>
            </w:r>
            <w:r w:rsidRPr="00701800">
              <w:rPr>
                <w:rFonts w:ascii="Times New Roman" w:hAnsi="Times New Roman" w:cs="Times New Roman"/>
                <w:sz w:val="24"/>
                <w:szCs w:val="24"/>
              </w:rPr>
              <w:softHyphen/>
              <w:t>приятия)</w:t>
            </w:r>
          </w:p>
        </w:tc>
        <w:tc>
          <w:tcPr>
            <w:tcW w:w="1982"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Комитет Администрации Новичихинского района по образованию</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r w:rsidRPr="00701800">
              <w:rPr>
                <w:rFonts w:ascii="Times New Roman" w:hAnsi="Times New Roman" w:cs="Times New Roman"/>
                <w:sz w:val="24"/>
                <w:szCs w:val="24"/>
              </w:rPr>
              <w:t>2013</w:t>
            </w:r>
            <w:r w:rsidRPr="00701800">
              <w:rPr>
                <w:rFonts w:ascii="Times New Roman" w:hAnsi="Times New Roman" w:cs="Times New Roman"/>
                <w:sz w:val="24"/>
                <w:szCs w:val="24"/>
              </w:rPr>
              <w:softHyphen/>
              <w:t>-2018 гг.</w:t>
            </w:r>
          </w:p>
        </w:tc>
        <w:tc>
          <w:tcPr>
            <w:tcW w:w="2416" w:type="dxa"/>
            <w:tcBorders>
              <w:top w:val="single" w:sz="4" w:space="0" w:color="auto"/>
              <w:left w:val="single" w:sz="4" w:space="0" w:color="auto"/>
              <w:bottom w:val="single" w:sz="4" w:space="0" w:color="auto"/>
              <w:right w:val="single" w:sz="4" w:space="0" w:color="auto"/>
            </w:tcBorders>
            <w:shd w:val="clear" w:color="auto" w:fill="FFFFFF"/>
          </w:tcPr>
          <w:p w:rsidR="00825F7F" w:rsidRPr="00701800" w:rsidRDefault="00825F7F" w:rsidP="00825F7F">
            <w:pPr>
              <w:pStyle w:val="11"/>
              <w:shd w:val="clear" w:color="auto" w:fill="auto"/>
              <w:spacing w:after="0" w:line="240" w:lineRule="auto"/>
              <w:ind w:right="139"/>
              <w:rPr>
                <w:rFonts w:ascii="Times New Roman" w:hAnsi="Times New Roman" w:cs="Times New Roman"/>
                <w:sz w:val="24"/>
                <w:szCs w:val="24"/>
              </w:rPr>
            </w:pPr>
          </w:p>
        </w:tc>
      </w:tr>
    </w:tbl>
    <w:p w:rsidR="00701800" w:rsidRPr="00701800" w:rsidRDefault="00701800" w:rsidP="00701800">
      <w:pPr>
        <w:rPr>
          <w:vanish/>
        </w:rPr>
      </w:pPr>
    </w:p>
    <w:p w:rsidR="00914C30" w:rsidRPr="00914C30" w:rsidRDefault="00914C30" w:rsidP="00914C30">
      <w:pPr>
        <w:pStyle w:val="29"/>
        <w:keepNext/>
        <w:keepLines/>
        <w:shd w:val="clear" w:color="auto" w:fill="auto"/>
        <w:spacing w:before="0" w:line="240" w:lineRule="auto"/>
        <w:rPr>
          <w:rFonts w:ascii="Times New Roman" w:hAnsi="Times New Roman" w:cs="Times New Roman"/>
          <w:sz w:val="24"/>
          <w:szCs w:val="24"/>
        </w:rPr>
      </w:pPr>
      <w:bookmarkStart w:id="15" w:name="bookmark14"/>
      <w:r w:rsidRPr="00914C30">
        <w:rPr>
          <w:rFonts w:ascii="Times New Roman" w:hAnsi="Times New Roman" w:cs="Times New Roman"/>
          <w:sz w:val="24"/>
          <w:szCs w:val="24"/>
        </w:rPr>
        <w:t>5. Показатели повышения эффективности и качества услуг в сфере дополнительного образования детей, соотнесенные с этапами перехода к эффективному контракту</w:t>
      </w:r>
      <w:bookmarkEnd w:id="15"/>
    </w:p>
    <w:tbl>
      <w:tblPr>
        <w:tblpPr w:leftFromText="180" w:rightFromText="180" w:vertAnchor="text" w:tblpY="1"/>
        <w:tblOverlap w:val="never"/>
        <w:tblW w:w="9082" w:type="dxa"/>
        <w:tblLayout w:type="fixed"/>
        <w:tblCellMar>
          <w:left w:w="10" w:type="dxa"/>
          <w:right w:w="10" w:type="dxa"/>
        </w:tblCellMar>
        <w:tblLook w:val="04A0"/>
      </w:tblPr>
      <w:tblGrid>
        <w:gridCol w:w="577"/>
        <w:gridCol w:w="1828"/>
        <w:gridCol w:w="571"/>
        <w:gridCol w:w="578"/>
        <w:gridCol w:w="567"/>
        <w:gridCol w:w="567"/>
        <w:gridCol w:w="569"/>
        <w:gridCol w:w="715"/>
        <w:gridCol w:w="561"/>
        <w:gridCol w:w="706"/>
        <w:gridCol w:w="9"/>
        <w:gridCol w:w="1834"/>
      </w:tblGrid>
      <w:tr w:rsidR="00914C30" w:rsidRPr="00914C30" w:rsidTr="00914C30">
        <w:trPr>
          <w:trHeight w:val="1124"/>
        </w:trPr>
        <w:tc>
          <w:tcPr>
            <w:tcW w:w="57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 п/п</w:t>
            </w:r>
          </w:p>
        </w:tc>
        <w:tc>
          <w:tcPr>
            <w:tcW w:w="182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320"/>
              <w:rPr>
                <w:rFonts w:ascii="Times New Roman" w:hAnsi="Times New Roman" w:cs="Times New Roman"/>
                <w:sz w:val="24"/>
                <w:szCs w:val="24"/>
              </w:rPr>
            </w:pPr>
            <w:r w:rsidRPr="00914C30">
              <w:rPr>
                <w:rFonts w:ascii="Times New Roman" w:hAnsi="Times New Roman" w:cs="Times New Roman"/>
                <w:sz w:val="24"/>
                <w:szCs w:val="24"/>
              </w:rPr>
              <w:t>Показатели</w:t>
            </w:r>
          </w:p>
        </w:tc>
        <w:tc>
          <w:tcPr>
            <w:tcW w:w="571" w:type="dxa"/>
            <w:tcBorders>
              <w:top w:val="single" w:sz="4" w:space="0" w:color="auto"/>
              <w:left w:val="single" w:sz="4" w:space="0" w:color="auto"/>
              <w:bottom w:val="single" w:sz="4" w:space="0" w:color="auto"/>
              <w:right w:val="single" w:sz="4" w:space="0" w:color="auto"/>
            </w:tcBorders>
            <w:shd w:val="clear" w:color="auto" w:fill="FFFFFF"/>
            <w:textDirection w:val="btLr"/>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Единица измерения</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2012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2013 год</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2014 год</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2015 год</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2016 год</w:t>
            </w:r>
          </w:p>
        </w:tc>
        <w:tc>
          <w:tcPr>
            <w:tcW w:w="561"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2017 год</w:t>
            </w:r>
          </w:p>
        </w:tc>
        <w:tc>
          <w:tcPr>
            <w:tcW w:w="715" w:type="dxa"/>
            <w:gridSpan w:val="2"/>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00"/>
              <w:rPr>
                <w:rFonts w:ascii="Times New Roman" w:hAnsi="Times New Roman" w:cs="Times New Roman"/>
                <w:sz w:val="24"/>
                <w:szCs w:val="24"/>
              </w:rPr>
            </w:pPr>
            <w:r w:rsidRPr="00914C30">
              <w:rPr>
                <w:rFonts w:ascii="Times New Roman" w:hAnsi="Times New Roman" w:cs="Times New Roman"/>
                <w:sz w:val="24"/>
                <w:szCs w:val="24"/>
              </w:rPr>
              <w:t>2018</w:t>
            </w:r>
          </w:p>
          <w:p w:rsidR="00914C30" w:rsidRPr="00914C30" w:rsidRDefault="00914C30" w:rsidP="00914C30">
            <w:pPr>
              <w:pStyle w:val="11"/>
              <w:shd w:val="clear" w:color="auto" w:fill="auto"/>
              <w:spacing w:after="0" w:line="240" w:lineRule="auto"/>
              <w:ind w:left="200"/>
              <w:rPr>
                <w:rFonts w:ascii="Times New Roman" w:hAnsi="Times New Roman" w:cs="Times New Roman"/>
                <w:sz w:val="24"/>
                <w:szCs w:val="24"/>
              </w:rPr>
            </w:pPr>
            <w:r w:rsidRPr="00914C30">
              <w:rPr>
                <w:rFonts w:ascii="Times New Roman" w:hAnsi="Times New Roman" w:cs="Times New Roman"/>
                <w:sz w:val="24"/>
                <w:szCs w:val="24"/>
              </w:rPr>
              <w:t>год</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100"/>
              <w:rPr>
                <w:rFonts w:ascii="Times New Roman" w:hAnsi="Times New Roman" w:cs="Times New Roman"/>
                <w:sz w:val="24"/>
                <w:szCs w:val="24"/>
              </w:rPr>
            </w:pPr>
            <w:r w:rsidRPr="00914C30">
              <w:rPr>
                <w:rFonts w:ascii="Times New Roman" w:hAnsi="Times New Roman" w:cs="Times New Roman"/>
                <w:sz w:val="24"/>
                <w:szCs w:val="24"/>
              </w:rPr>
              <w:t>Результаты</w:t>
            </w:r>
          </w:p>
        </w:tc>
      </w:tr>
      <w:tr w:rsidR="00914C30" w:rsidRPr="00914C30" w:rsidTr="00914C30">
        <w:trPr>
          <w:trHeight w:val="346"/>
        </w:trPr>
        <w:tc>
          <w:tcPr>
            <w:tcW w:w="57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1</w:t>
            </w:r>
          </w:p>
        </w:tc>
        <w:tc>
          <w:tcPr>
            <w:tcW w:w="182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860"/>
              <w:rPr>
                <w:rFonts w:ascii="Times New Roman" w:hAnsi="Times New Roman" w:cs="Times New Roman"/>
                <w:sz w:val="24"/>
                <w:szCs w:val="24"/>
              </w:rPr>
            </w:pPr>
            <w:r w:rsidRPr="00914C30">
              <w:rPr>
                <w:rFonts w:ascii="Times New Roman" w:hAnsi="Times New Roman" w:cs="Times New Roman"/>
                <w:sz w:val="24"/>
                <w:szCs w:val="24"/>
              </w:rPr>
              <w:t>2</w:t>
            </w:r>
          </w:p>
        </w:tc>
        <w:tc>
          <w:tcPr>
            <w:tcW w:w="571"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3</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4</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6</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7</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8</w:t>
            </w:r>
          </w:p>
        </w:tc>
        <w:tc>
          <w:tcPr>
            <w:tcW w:w="561"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9</w:t>
            </w:r>
          </w:p>
        </w:tc>
        <w:tc>
          <w:tcPr>
            <w:tcW w:w="715" w:type="dxa"/>
            <w:gridSpan w:val="2"/>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00"/>
              <w:rPr>
                <w:rFonts w:ascii="Times New Roman" w:hAnsi="Times New Roman" w:cs="Times New Roman"/>
                <w:sz w:val="24"/>
                <w:szCs w:val="24"/>
              </w:rPr>
            </w:pPr>
            <w:r w:rsidRPr="00914C30">
              <w:rPr>
                <w:rFonts w:ascii="Times New Roman" w:hAnsi="Times New Roman" w:cs="Times New Roman"/>
                <w:sz w:val="24"/>
                <w:szCs w:val="24"/>
              </w:rPr>
              <w:t>10</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600"/>
              <w:rPr>
                <w:rFonts w:ascii="Times New Roman" w:hAnsi="Times New Roman" w:cs="Times New Roman"/>
                <w:sz w:val="24"/>
                <w:szCs w:val="24"/>
              </w:rPr>
            </w:pPr>
            <w:r w:rsidRPr="00914C30">
              <w:rPr>
                <w:rFonts w:ascii="Times New Roman" w:hAnsi="Times New Roman" w:cs="Times New Roman"/>
                <w:sz w:val="24"/>
                <w:szCs w:val="24"/>
              </w:rPr>
              <w:t>10</w:t>
            </w:r>
          </w:p>
        </w:tc>
      </w:tr>
      <w:tr w:rsidR="00914C30" w:rsidRPr="00914C30" w:rsidTr="00914C30">
        <w:trPr>
          <w:trHeight w:val="2842"/>
        </w:trPr>
        <w:tc>
          <w:tcPr>
            <w:tcW w:w="57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1</w:t>
            </w:r>
          </w:p>
        </w:tc>
        <w:tc>
          <w:tcPr>
            <w:tcW w:w="1828"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 xml:space="preserve">Охват детей в возрасте </w:t>
            </w:r>
            <w:r w:rsidRPr="00914C30">
              <w:rPr>
                <w:rStyle w:val="1pt"/>
                <w:rFonts w:eastAsiaTheme="minorHAnsi"/>
              </w:rPr>
              <w:t xml:space="preserve">5-18 </w:t>
            </w:r>
            <w:r w:rsidRPr="00914C30">
              <w:rPr>
                <w:rFonts w:ascii="Times New Roman" w:hAnsi="Times New Roman" w:cs="Times New Roman"/>
                <w:sz w:val="24"/>
                <w:szCs w:val="24"/>
              </w:rPr>
              <w:t>лет программа</w:t>
            </w:r>
            <w:r w:rsidRPr="00914C30">
              <w:rPr>
                <w:rFonts w:ascii="Times New Roman" w:hAnsi="Times New Roman" w:cs="Times New Roman"/>
                <w:sz w:val="24"/>
                <w:szCs w:val="24"/>
              </w:rPr>
              <w:softHyphen/>
              <w:t>ми дополни</w:t>
            </w:r>
            <w:r w:rsidRPr="00914C30">
              <w:rPr>
                <w:rFonts w:ascii="Times New Roman" w:hAnsi="Times New Roman" w:cs="Times New Roman"/>
                <w:sz w:val="24"/>
                <w:szCs w:val="24"/>
              </w:rPr>
              <w:softHyphen/>
              <w:t>тельного обра</w:t>
            </w:r>
            <w:r w:rsidRPr="00914C30">
              <w:rPr>
                <w:rFonts w:ascii="Times New Roman" w:hAnsi="Times New Roman" w:cs="Times New Roman"/>
                <w:sz w:val="24"/>
                <w:szCs w:val="24"/>
              </w:rPr>
              <w:softHyphen/>
              <w:t>зования (удель</w:t>
            </w:r>
            <w:r w:rsidRPr="00914C30">
              <w:rPr>
                <w:rFonts w:ascii="Times New Roman" w:hAnsi="Times New Roman" w:cs="Times New Roman"/>
                <w:sz w:val="24"/>
                <w:szCs w:val="24"/>
              </w:rPr>
              <w:softHyphen/>
              <w:t>ный вес чис</w:t>
            </w:r>
            <w:r w:rsidRPr="00914C30">
              <w:rPr>
                <w:rFonts w:ascii="Times New Roman" w:hAnsi="Times New Roman" w:cs="Times New Roman"/>
                <w:sz w:val="24"/>
                <w:szCs w:val="24"/>
              </w:rPr>
              <w:softHyphen/>
              <w:t>ленности детей, получающих услуги допол-</w:t>
            </w:r>
          </w:p>
        </w:tc>
        <w:tc>
          <w:tcPr>
            <w:tcW w:w="571"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81"/>
              <w:shd w:val="clear" w:color="auto" w:fill="auto"/>
              <w:spacing w:line="240" w:lineRule="auto"/>
              <w:ind w:left="220"/>
              <w:rPr>
                <w:rFonts w:ascii="Times New Roman" w:hAnsi="Times New Roman" w:cs="Times New Roman"/>
              </w:rPr>
            </w:pPr>
            <w:r w:rsidRPr="00914C30">
              <w:rPr>
                <w:rFonts w:ascii="Times New Roman" w:hAnsi="Times New Roman" w:cs="Times New Roman"/>
              </w:rPr>
              <w:t>%</w:t>
            </w:r>
          </w:p>
        </w:tc>
        <w:tc>
          <w:tcPr>
            <w:tcW w:w="578"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57,1</w:t>
            </w:r>
          </w:p>
        </w:tc>
        <w:tc>
          <w:tcPr>
            <w:tcW w:w="56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57,1</w:t>
            </w:r>
          </w:p>
        </w:tc>
        <w:tc>
          <w:tcPr>
            <w:tcW w:w="56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59,6</w:t>
            </w:r>
          </w:p>
        </w:tc>
        <w:tc>
          <w:tcPr>
            <w:tcW w:w="569"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36,64</w:t>
            </w:r>
          </w:p>
        </w:tc>
        <w:tc>
          <w:tcPr>
            <w:tcW w:w="715"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37</w:t>
            </w:r>
          </w:p>
        </w:tc>
        <w:tc>
          <w:tcPr>
            <w:tcW w:w="561"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69</w:t>
            </w:r>
          </w:p>
        </w:tc>
        <w:tc>
          <w:tcPr>
            <w:tcW w:w="715" w:type="dxa"/>
            <w:gridSpan w:val="2"/>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00"/>
              <w:rPr>
                <w:rFonts w:ascii="Times New Roman" w:hAnsi="Times New Roman" w:cs="Times New Roman"/>
                <w:sz w:val="24"/>
                <w:szCs w:val="24"/>
              </w:rPr>
            </w:pPr>
            <w:r w:rsidRPr="00914C30">
              <w:rPr>
                <w:rFonts w:ascii="Times New Roman" w:hAnsi="Times New Roman" w:cs="Times New Roman"/>
                <w:sz w:val="24"/>
                <w:szCs w:val="24"/>
              </w:rPr>
              <w:t>71</w:t>
            </w:r>
          </w:p>
        </w:tc>
        <w:tc>
          <w:tcPr>
            <w:tcW w:w="1834"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100"/>
              <w:rPr>
                <w:rFonts w:ascii="Times New Roman" w:hAnsi="Times New Roman" w:cs="Times New Roman"/>
                <w:sz w:val="24"/>
                <w:szCs w:val="24"/>
              </w:rPr>
            </w:pPr>
            <w:r w:rsidRPr="00914C30">
              <w:rPr>
                <w:rFonts w:ascii="Times New Roman" w:hAnsi="Times New Roman" w:cs="Times New Roman"/>
                <w:sz w:val="24"/>
                <w:szCs w:val="24"/>
              </w:rPr>
              <w:t xml:space="preserve">не менее 70% детей в возрасте </w:t>
            </w:r>
            <w:r w:rsidRPr="00914C30">
              <w:rPr>
                <w:rStyle w:val="4pt"/>
                <w:rFonts w:eastAsiaTheme="minorHAnsi"/>
              </w:rPr>
              <w:t>5-18</w:t>
            </w:r>
            <w:r w:rsidRPr="00914C30">
              <w:rPr>
                <w:rFonts w:ascii="Times New Roman" w:hAnsi="Times New Roman" w:cs="Times New Roman"/>
                <w:sz w:val="24"/>
                <w:szCs w:val="24"/>
              </w:rPr>
              <w:t xml:space="preserve"> лет будут полу</w:t>
            </w:r>
            <w:r w:rsidRPr="00914C30">
              <w:rPr>
                <w:rFonts w:ascii="Times New Roman" w:hAnsi="Times New Roman" w:cs="Times New Roman"/>
                <w:sz w:val="24"/>
                <w:szCs w:val="24"/>
              </w:rPr>
              <w:softHyphen/>
              <w:t>чать услуги дополни</w:t>
            </w:r>
            <w:r w:rsidRPr="00914C30">
              <w:rPr>
                <w:rFonts w:ascii="Times New Roman" w:hAnsi="Times New Roman" w:cs="Times New Roman"/>
                <w:sz w:val="24"/>
                <w:szCs w:val="24"/>
              </w:rPr>
              <w:softHyphen/>
              <w:t>тельного образова</w:t>
            </w:r>
            <w:r w:rsidRPr="00914C30">
              <w:rPr>
                <w:rFonts w:ascii="Times New Roman" w:hAnsi="Times New Roman" w:cs="Times New Roman"/>
                <w:sz w:val="24"/>
                <w:szCs w:val="24"/>
              </w:rPr>
              <w:softHyphen/>
              <w:t>ния</w:t>
            </w:r>
          </w:p>
        </w:tc>
      </w:tr>
      <w:tr w:rsidR="00914C30" w:rsidRPr="00914C30" w:rsidTr="00914C30">
        <w:trPr>
          <w:trHeight w:val="1329"/>
        </w:trPr>
        <w:tc>
          <w:tcPr>
            <w:tcW w:w="57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1828" w:type="dxa"/>
            <w:tcBorders>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нительного об</w:t>
            </w:r>
            <w:r w:rsidRPr="00914C30">
              <w:rPr>
                <w:rFonts w:ascii="Times New Roman" w:hAnsi="Times New Roman" w:cs="Times New Roman"/>
                <w:sz w:val="24"/>
                <w:szCs w:val="24"/>
              </w:rPr>
              <w:softHyphen/>
              <w:t>разования, в об</w:t>
            </w:r>
            <w:r w:rsidRPr="00914C30">
              <w:rPr>
                <w:rFonts w:ascii="Times New Roman" w:hAnsi="Times New Roman" w:cs="Times New Roman"/>
                <w:sz w:val="24"/>
                <w:szCs w:val="24"/>
              </w:rPr>
              <w:softHyphen/>
              <w:t>щей численно</w:t>
            </w:r>
            <w:r w:rsidRPr="00914C30">
              <w:rPr>
                <w:rFonts w:ascii="Times New Roman" w:hAnsi="Times New Roman" w:cs="Times New Roman"/>
                <w:sz w:val="24"/>
                <w:szCs w:val="24"/>
              </w:rPr>
              <w:softHyphen/>
              <w:t>сти детей в воз</w:t>
            </w:r>
            <w:r w:rsidRPr="00914C30">
              <w:rPr>
                <w:rFonts w:ascii="Times New Roman" w:hAnsi="Times New Roman" w:cs="Times New Roman"/>
                <w:sz w:val="24"/>
                <w:szCs w:val="24"/>
              </w:rPr>
              <w:softHyphen/>
              <w:t xml:space="preserve">расте </w:t>
            </w:r>
            <w:r w:rsidRPr="00914C30">
              <w:rPr>
                <w:rStyle w:val="6pt"/>
                <w:rFonts w:eastAsiaTheme="minorHAnsi"/>
              </w:rPr>
              <w:t xml:space="preserve">5-18 </w:t>
            </w:r>
            <w:r w:rsidRPr="00914C30">
              <w:rPr>
                <w:rFonts w:ascii="Times New Roman" w:hAnsi="Times New Roman" w:cs="Times New Roman"/>
                <w:sz w:val="24"/>
                <w:szCs w:val="24"/>
              </w:rPr>
              <w:t>лет)</w:t>
            </w:r>
          </w:p>
        </w:tc>
        <w:tc>
          <w:tcPr>
            <w:tcW w:w="571"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78"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9"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715"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1"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715" w:type="dxa"/>
            <w:gridSpan w:val="2"/>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1834"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r>
      <w:tr w:rsidR="00914C30" w:rsidRPr="00914C30" w:rsidTr="00914C30">
        <w:trPr>
          <w:trHeight w:val="4522"/>
        </w:trPr>
        <w:tc>
          <w:tcPr>
            <w:tcW w:w="57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40"/>
              <w:rPr>
                <w:rFonts w:ascii="Times New Roman" w:hAnsi="Times New Roman" w:cs="Times New Roman"/>
                <w:sz w:val="24"/>
                <w:szCs w:val="24"/>
              </w:rPr>
            </w:pPr>
            <w:r w:rsidRPr="00914C30">
              <w:rPr>
                <w:rFonts w:ascii="Times New Roman" w:hAnsi="Times New Roman" w:cs="Times New Roman"/>
                <w:sz w:val="24"/>
                <w:szCs w:val="24"/>
              </w:rPr>
              <w:lastRenderedPageBreak/>
              <w:t>2</w:t>
            </w:r>
          </w:p>
        </w:tc>
        <w:tc>
          <w:tcPr>
            <w:tcW w:w="182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80"/>
              <w:rPr>
                <w:rFonts w:ascii="Times New Roman" w:hAnsi="Times New Roman" w:cs="Times New Roman"/>
                <w:sz w:val="24"/>
                <w:szCs w:val="24"/>
              </w:rPr>
            </w:pPr>
            <w:r w:rsidRPr="00914C30">
              <w:rPr>
                <w:rFonts w:ascii="Times New Roman" w:hAnsi="Times New Roman" w:cs="Times New Roman"/>
                <w:sz w:val="24"/>
                <w:szCs w:val="24"/>
              </w:rPr>
              <w:t>Удельный вес численности обучающихся по программам общего образо</w:t>
            </w:r>
            <w:r w:rsidRPr="00914C30">
              <w:rPr>
                <w:rFonts w:ascii="Times New Roman" w:hAnsi="Times New Roman" w:cs="Times New Roman"/>
                <w:sz w:val="24"/>
                <w:szCs w:val="24"/>
              </w:rPr>
              <w:softHyphen/>
              <w:t>вания, участ</w:t>
            </w:r>
            <w:r w:rsidRPr="00914C30">
              <w:rPr>
                <w:rFonts w:ascii="Times New Roman" w:hAnsi="Times New Roman" w:cs="Times New Roman"/>
                <w:sz w:val="24"/>
                <w:szCs w:val="24"/>
              </w:rPr>
              <w:softHyphen/>
              <w:t>вующих в олимпиадах и конкурсах раз</w:t>
            </w:r>
            <w:r w:rsidRPr="00914C30">
              <w:rPr>
                <w:rFonts w:ascii="Times New Roman" w:hAnsi="Times New Roman" w:cs="Times New Roman"/>
                <w:sz w:val="24"/>
                <w:szCs w:val="24"/>
              </w:rPr>
              <w:softHyphen/>
              <w:t>личного уров</w:t>
            </w:r>
            <w:r w:rsidRPr="00914C30">
              <w:rPr>
                <w:rFonts w:ascii="Times New Roman" w:hAnsi="Times New Roman" w:cs="Times New Roman"/>
                <w:sz w:val="24"/>
                <w:szCs w:val="24"/>
              </w:rPr>
              <w:softHyphen/>
              <w:t>ня, в общей численности обучающихся по программам общего образо</w:t>
            </w:r>
            <w:r w:rsidRPr="00914C30">
              <w:rPr>
                <w:rFonts w:ascii="Times New Roman" w:hAnsi="Times New Roman" w:cs="Times New Roman"/>
                <w:sz w:val="24"/>
                <w:szCs w:val="24"/>
              </w:rPr>
              <w:softHyphen/>
              <w:t>вания</w:t>
            </w:r>
          </w:p>
        </w:tc>
        <w:tc>
          <w:tcPr>
            <w:tcW w:w="571"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91"/>
              <w:shd w:val="clear" w:color="auto" w:fill="auto"/>
              <w:spacing w:line="240" w:lineRule="auto"/>
              <w:ind w:left="180"/>
              <w:rPr>
                <w:rFonts w:ascii="Times New Roman" w:hAnsi="Times New Roman" w:cs="Times New Roman"/>
              </w:rPr>
            </w:pPr>
            <w:r w:rsidRPr="00914C30">
              <w:rPr>
                <w:rFonts w:ascii="Times New Roman" w:hAnsi="Times New Roman" w:cs="Times New Roman"/>
              </w:rPr>
              <w:t>%</w:t>
            </w:r>
          </w:p>
        </w:tc>
        <w:tc>
          <w:tcPr>
            <w:tcW w:w="578"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40"/>
              <w:rPr>
                <w:rFonts w:ascii="Times New Roman" w:hAnsi="Times New Roman" w:cs="Times New Roman"/>
                <w:sz w:val="24"/>
                <w:szCs w:val="24"/>
              </w:rPr>
            </w:pPr>
            <w:r w:rsidRPr="00914C30">
              <w:rPr>
                <w:rFonts w:ascii="Times New Roman" w:hAnsi="Times New Roman" w:cs="Times New Roman"/>
                <w:sz w:val="24"/>
                <w:szCs w:val="24"/>
              </w:rPr>
              <w:t>37</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140"/>
              <w:rPr>
                <w:rFonts w:ascii="Times New Roman" w:hAnsi="Times New Roman" w:cs="Times New Roman"/>
                <w:sz w:val="24"/>
                <w:szCs w:val="24"/>
              </w:rPr>
            </w:pPr>
            <w:r w:rsidRPr="00914C30">
              <w:rPr>
                <w:rFonts w:ascii="Times New Roman" w:hAnsi="Times New Roman" w:cs="Times New Roman"/>
                <w:sz w:val="24"/>
                <w:szCs w:val="24"/>
              </w:rPr>
              <w:t>38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39</w:t>
            </w:r>
          </w:p>
        </w:tc>
        <w:tc>
          <w:tcPr>
            <w:tcW w:w="569"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40</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60"/>
              <w:rPr>
                <w:rFonts w:ascii="Times New Roman" w:hAnsi="Times New Roman" w:cs="Times New Roman"/>
                <w:sz w:val="24"/>
                <w:szCs w:val="24"/>
              </w:rPr>
            </w:pPr>
            <w:r w:rsidRPr="00914C30">
              <w:rPr>
                <w:rFonts w:ascii="Times New Roman" w:hAnsi="Times New Roman" w:cs="Times New Roman"/>
                <w:sz w:val="24"/>
                <w:szCs w:val="24"/>
              </w:rPr>
              <w:t>41</w:t>
            </w:r>
          </w:p>
        </w:tc>
        <w:tc>
          <w:tcPr>
            <w:tcW w:w="561"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42</w:t>
            </w:r>
          </w:p>
        </w:tc>
        <w:tc>
          <w:tcPr>
            <w:tcW w:w="715" w:type="dxa"/>
            <w:gridSpan w:val="2"/>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46</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80"/>
              <w:rPr>
                <w:rFonts w:ascii="Times New Roman" w:hAnsi="Times New Roman" w:cs="Times New Roman"/>
                <w:sz w:val="24"/>
                <w:szCs w:val="24"/>
              </w:rPr>
            </w:pPr>
            <w:r w:rsidRPr="00914C30">
              <w:rPr>
                <w:rFonts w:ascii="Times New Roman" w:hAnsi="Times New Roman" w:cs="Times New Roman"/>
                <w:sz w:val="24"/>
                <w:szCs w:val="24"/>
              </w:rPr>
              <w:t>увеличится доля обу</w:t>
            </w:r>
            <w:r w:rsidRPr="00914C30">
              <w:rPr>
                <w:rFonts w:ascii="Times New Roman" w:hAnsi="Times New Roman" w:cs="Times New Roman"/>
                <w:sz w:val="24"/>
                <w:szCs w:val="24"/>
              </w:rPr>
              <w:softHyphen/>
              <w:t>чающихся по прог</w:t>
            </w:r>
            <w:r w:rsidRPr="00914C30">
              <w:rPr>
                <w:rFonts w:ascii="Times New Roman" w:hAnsi="Times New Roman" w:cs="Times New Roman"/>
                <w:sz w:val="24"/>
                <w:szCs w:val="24"/>
              </w:rPr>
              <w:softHyphen/>
              <w:t>раммам общего об</w:t>
            </w:r>
            <w:r w:rsidRPr="00914C30">
              <w:rPr>
                <w:rFonts w:ascii="Times New Roman" w:hAnsi="Times New Roman" w:cs="Times New Roman"/>
                <w:sz w:val="24"/>
                <w:szCs w:val="24"/>
              </w:rPr>
              <w:softHyphen/>
              <w:t>разования, участвую</w:t>
            </w:r>
            <w:r w:rsidRPr="00914C30">
              <w:rPr>
                <w:rFonts w:ascii="Times New Roman" w:hAnsi="Times New Roman" w:cs="Times New Roman"/>
                <w:sz w:val="24"/>
                <w:szCs w:val="24"/>
              </w:rPr>
              <w:softHyphen/>
              <w:t>щих в олимпиа</w:t>
            </w:r>
            <w:r w:rsidRPr="00914C30">
              <w:rPr>
                <w:rFonts w:ascii="Times New Roman" w:hAnsi="Times New Roman" w:cs="Times New Roman"/>
                <w:sz w:val="24"/>
                <w:szCs w:val="24"/>
              </w:rPr>
              <w:softHyphen/>
              <w:t>дах и кон</w:t>
            </w:r>
            <w:r w:rsidRPr="00914C30">
              <w:rPr>
                <w:rFonts w:ascii="Times New Roman" w:hAnsi="Times New Roman" w:cs="Times New Roman"/>
                <w:sz w:val="24"/>
                <w:szCs w:val="24"/>
              </w:rPr>
              <w:softHyphen/>
              <w:t>курсах раз</w:t>
            </w:r>
            <w:r w:rsidRPr="00914C30">
              <w:rPr>
                <w:rFonts w:ascii="Times New Roman" w:hAnsi="Times New Roman" w:cs="Times New Roman"/>
                <w:sz w:val="24"/>
                <w:szCs w:val="24"/>
              </w:rPr>
              <w:softHyphen/>
              <w:t>личного уровня</w:t>
            </w:r>
          </w:p>
        </w:tc>
      </w:tr>
      <w:tr w:rsidR="00914C30" w:rsidRPr="00914C30" w:rsidTr="00914C30">
        <w:trPr>
          <w:trHeight w:val="6084"/>
        </w:trPr>
        <w:tc>
          <w:tcPr>
            <w:tcW w:w="57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40"/>
              <w:rPr>
                <w:rFonts w:ascii="Times New Roman" w:hAnsi="Times New Roman" w:cs="Times New Roman"/>
                <w:sz w:val="24"/>
                <w:szCs w:val="24"/>
              </w:rPr>
            </w:pPr>
            <w:r w:rsidRPr="00914C30">
              <w:rPr>
                <w:rFonts w:ascii="Times New Roman" w:hAnsi="Times New Roman" w:cs="Times New Roman"/>
                <w:sz w:val="24"/>
                <w:szCs w:val="24"/>
              </w:rPr>
              <w:t>3</w:t>
            </w:r>
          </w:p>
        </w:tc>
        <w:tc>
          <w:tcPr>
            <w:tcW w:w="1828"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80"/>
              <w:rPr>
                <w:rFonts w:ascii="Times New Roman" w:hAnsi="Times New Roman" w:cs="Times New Roman"/>
                <w:sz w:val="24"/>
                <w:szCs w:val="24"/>
              </w:rPr>
            </w:pPr>
            <w:r w:rsidRPr="00914C30">
              <w:rPr>
                <w:rFonts w:ascii="Times New Roman" w:hAnsi="Times New Roman" w:cs="Times New Roman"/>
                <w:sz w:val="24"/>
                <w:szCs w:val="24"/>
              </w:rPr>
              <w:t>Отношение среднемесяч</w:t>
            </w:r>
            <w:r w:rsidRPr="00914C30">
              <w:rPr>
                <w:rFonts w:ascii="Times New Roman" w:hAnsi="Times New Roman" w:cs="Times New Roman"/>
                <w:sz w:val="24"/>
                <w:szCs w:val="24"/>
              </w:rPr>
              <w:softHyphen/>
              <w:t>ной заработной платы педаго</w:t>
            </w:r>
            <w:r w:rsidRPr="00914C30">
              <w:rPr>
                <w:rFonts w:ascii="Times New Roman" w:hAnsi="Times New Roman" w:cs="Times New Roman"/>
                <w:sz w:val="24"/>
                <w:szCs w:val="24"/>
              </w:rPr>
              <w:softHyphen/>
              <w:t>гов государст</w:t>
            </w:r>
            <w:r w:rsidRPr="00914C30">
              <w:rPr>
                <w:rFonts w:ascii="Times New Roman" w:hAnsi="Times New Roman" w:cs="Times New Roman"/>
                <w:sz w:val="24"/>
                <w:szCs w:val="24"/>
              </w:rPr>
              <w:softHyphen/>
              <w:t>венных и му</w:t>
            </w:r>
            <w:r w:rsidRPr="00914C30">
              <w:rPr>
                <w:rFonts w:ascii="Times New Roman" w:hAnsi="Times New Roman" w:cs="Times New Roman"/>
                <w:sz w:val="24"/>
                <w:szCs w:val="24"/>
              </w:rPr>
              <w:softHyphen/>
              <w:t>ниципальных организаций дополнитель</w:t>
            </w:r>
            <w:r w:rsidRPr="00914C30">
              <w:rPr>
                <w:rFonts w:ascii="Times New Roman" w:hAnsi="Times New Roman" w:cs="Times New Roman"/>
                <w:sz w:val="24"/>
                <w:szCs w:val="24"/>
              </w:rPr>
              <w:softHyphen/>
              <w:t>ного образова</w:t>
            </w:r>
            <w:r w:rsidRPr="00914C30">
              <w:rPr>
                <w:rFonts w:ascii="Times New Roman" w:hAnsi="Times New Roman" w:cs="Times New Roman"/>
                <w:sz w:val="24"/>
                <w:szCs w:val="24"/>
              </w:rPr>
              <w:softHyphen/>
              <w:t>ния детей к среднемесяч</w:t>
            </w:r>
            <w:r w:rsidRPr="00914C30">
              <w:rPr>
                <w:rFonts w:ascii="Times New Roman" w:hAnsi="Times New Roman" w:cs="Times New Roman"/>
                <w:sz w:val="24"/>
                <w:szCs w:val="24"/>
              </w:rPr>
              <w:softHyphen/>
              <w:t>ной заработной плате учителей в Алтайском крае</w:t>
            </w:r>
          </w:p>
        </w:tc>
        <w:tc>
          <w:tcPr>
            <w:tcW w:w="571"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91"/>
              <w:shd w:val="clear" w:color="auto" w:fill="auto"/>
              <w:spacing w:line="240" w:lineRule="auto"/>
              <w:ind w:left="180"/>
              <w:rPr>
                <w:rFonts w:ascii="Times New Roman" w:hAnsi="Times New Roman" w:cs="Times New Roman"/>
              </w:rPr>
            </w:pPr>
            <w:r w:rsidRPr="00914C30">
              <w:rPr>
                <w:rFonts w:ascii="Times New Roman" w:hAnsi="Times New Roman" w:cs="Times New Roman"/>
              </w:rPr>
              <w:t>%</w:t>
            </w:r>
          </w:p>
        </w:tc>
        <w:tc>
          <w:tcPr>
            <w:tcW w:w="578" w:type="dxa"/>
            <w:tcBorders>
              <w:top w:val="single" w:sz="4" w:space="0" w:color="auto"/>
              <w:left w:val="single" w:sz="4" w:space="0" w:color="auto"/>
              <w:right w:val="single" w:sz="4" w:space="0" w:color="auto"/>
            </w:tcBorders>
            <w:shd w:val="clear" w:color="auto" w:fill="FFFFFF"/>
          </w:tcPr>
          <w:p w:rsidR="00914C30" w:rsidRPr="00914C30" w:rsidRDefault="00914C30" w:rsidP="00914C30"/>
        </w:tc>
        <w:tc>
          <w:tcPr>
            <w:tcW w:w="56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140"/>
              <w:rPr>
                <w:rFonts w:ascii="Times New Roman" w:hAnsi="Times New Roman" w:cs="Times New Roman"/>
                <w:sz w:val="24"/>
                <w:szCs w:val="24"/>
              </w:rPr>
            </w:pPr>
            <w:r w:rsidRPr="00914C30">
              <w:rPr>
                <w:rFonts w:ascii="Times New Roman" w:hAnsi="Times New Roman" w:cs="Times New Roman"/>
                <w:sz w:val="24"/>
                <w:szCs w:val="24"/>
              </w:rPr>
              <w:t>90,7</w:t>
            </w:r>
          </w:p>
        </w:tc>
        <w:tc>
          <w:tcPr>
            <w:tcW w:w="567"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79,7</w:t>
            </w:r>
          </w:p>
        </w:tc>
        <w:tc>
          <w:tcPr>
            <w:tcW w:w="569"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87,4</w:t>
            </w:r>
          </w:p>
        </w:tc>
        <w:tc>
          <w:tcPr>
            <w:tcW w:w="715"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60"/>
              <w:rPr>
                <w:rFonts w:ascii="Times New Roman" w:hAnsi="Times New Roman" w:cs="Times New Roman"/>
                <w:sz w:val="24"/>
                <w:szCs w:val="24"/>
              </w:rPr>
            </w:pPr>
            <w:r w:rsidRPr="00914C30">
              <w:rPr>
                <w:rFonts w:ascii="Times New Roman" w:hAnsi="Times New Roman" w:cs="Times New Roman"/>
                <w:sz w:val="24"/>
                <w:szCs w:val="24"/>
              </w:rPr>
              <w:t>90</w:t>
            </w:r>
          </w:p>
        </w:tc>
        <w:tc>
          <w:tcPr>
            <w:tcW w:w="561"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95</w:t>
            </w:r>
          </w:p>
        </w:tc>
        <w:tc>
          <w:tcPr>
            <w:tcW w:w="715" w:type="dxa"/>
            <w:gridSpan w:val="2"/>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220"/>
              <w:rPr>
                <w:rFonts w:ascii="Times New Roman" w:hAnsi="Times New Roman" w:cs="Times New Roman"/>
                <w:sz w:val="24"/>
                <w:szCs w:val="24"/>
              </w:rPr>
            </w:pPr>
            <w:r w:rsidRPr="00914C30">
              <w:rPr>
                <w:rFonts w:ascii="Times New Roman" w:hAnsi="Times New Roman" w:cs="Times New Roman"/>
                <w:sz w:val="24"/>
                <w:szCs w:val="24"/>
              </w:rPr>
              <w:t>100</w:t>
            </w:r>
          </w:p>
        </w:tc>
        <w:tc>
          <w:tcPr>
            <w:tcW w:w="1834" w:type="dxa"/>
            <w:tcBorders>
              <w:top w:val="single" w:sz="4" w:space="0" w:color="auto"/>
              <w:left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ind w:left="80"/>
              <w:rPr>
                <w:rFonts w:ascii="Times New Roman" w:hAnsi="Times New Roman" w:cs="Times New Roman"/>
                <w:sz w:val="24"/>
                <w:szCs w:val="24"/>
              </w:rPr>
            </w:pPr>
            <w:r w:rsidRPr="00914C30">
              <w:rPr>
                <w:rFonts w:ascii="Times New Roman" w:hAnsi="Times New Roman" w:cs="Times New Roman"/>
                <w:sz w:val="24"/>
                <w:szCs w:val="24"/>
              </w:rPr>
              <w:t>во всех ор</w:t>
            </w:r>
            <w:r w:rsidRPr="00914C30">
              <w:rPr>
                <w:rFonts w:ascii="Times New Roman" w:hAnsi="Times New Roman" w:cs="Times New Roman"/>
                <w:sz w:val="24"/>
                <w:szCs w:val="24"/>
              </w:rPr>
              <w:softHyphen/>
              <w:t>ганизациях дополни</w:t>
            </w:r>
            <w:r w:rsidRPr="00914C30">
              <w:rPr>
                <w:rFonts w:ascii="Times New Roman" w:hAnsi="Times New Roman" w:cs="Times New Roman"/>
                <w:sz w:val="24"/>
                <w:szCs w:val="24"/>
              </w:rPr>
              <w:softHyphen/>
              <w:t>тельного образова</w:t>
            </w:r>
            <w:r w:rsidRPr="00914C30">
              <w:rPr>
                <w:rFonts w:ascii="Times New Roman" w:hAnsi="Times New Roman" w:cs="Times New Roman"/>
                <w:sz w:val="24"/>
                <w:szCs w:val="24"/>
              </w:rPr>
              <w:softHyphen/>
              <w:t>ния детей будет обес</w:t>
            </w:r>
            <w:r w:rsidRPr="00914C30">
              <w:rPr>
                <w:rFonts w:ascii="Times New Roman" w:hAnsi="Times New Roman" w:cs="Times New Roman"/>
                <w:sz w:val="24"/>
                <w:szCs w:val="24"/>
              </w:rPr>
              <w:softHyphen/>
              <w:t>печен пе</w:t>
            </w:r>
            <w:r w:rsidRPr="00914C30">
              <w:rPr>
                <w:rFonts w:ascii="Times New Roman" w:hAnsi="Times New Roman" w:cs="Times New Roman"/>
                <w:sz w:val="24"/>
                <w:szCs w:val="24"/>
              </w:rPr>
              <w:softHyphen/>
              <w:t>реход на эффектив</w:t>
            </w:r>
            <w:r w:rsidRPr="00914C30">
              <w:rPr>
                <w:rFonts w:ascii="Times New Roman" w:hAnsi="Times New Roman" w:cs="Times New Roman"/>
                <w:sz w:val="24"/>
                <w:szCs w:val="24"/>
              </w:rPr>
              <w:softHyphen/>
              <w:t>ный кон</w:t>
            </w:r>
            <w:r w:rsidRPr="00914C30">
              <w:rPr>
                <w:rFonts w:ascii="Times New Roman" w:hAnsi="Times New Roman" w:cs="Times New Roman"/>
                <w:sz w:val="24"/>
                <w:szCs w:val="24"/>
              </w:rPr>
              <w:softHyphen/>
              <w:t>тракт с пе</w:t>
            </w:r>
            <w:r w:rsidRPr="00914C30">
              <w:rPr>
                <w:rFonts w:ascii="Times New Roman" w:hAnsi="Times New Roman" w:cs="Times New Roman"/>
                <w:sz w:val="24"/>
                <w:szCs w:val="24"/>
              </w:rPr>
              <w:softHyphen/>
              <w:t>дагогиче</w:t>
            </w:r>
            <w:r w:rsidRPr="00914C30">
              <w:rPr>
                <w:rFonts w:ascii="Times New Roman" w:hAnsi="Times New Roman" w:cs="Times New Roman"/>
                <w:sz w:val="24"/>
                <w:szCs w:val="24"/>
              </w:rPr>
              <w:softHyphen/>
              <w:t>скими ра</w:t>
            </w:r>
            <w:r w:rsidRPr="00914C30">
              <w:rPr>
                <w:rFonts w:ascii="Times New Roman" w:hAnsi="Times New Roman" w:cs="Times New Roman"/>
                <w:sz w:val="24"/>
                <w:szCs w:val="24"/>
              </w:rPr>
              <w:softHyphen/>
              <w:t>ботниками; соотноше</w:t>
            </w:r>
            <w:r w:rsidRPr="00914C30">
              <w:rPr>
                <w:rFonts w:ascii="Times New Roman" w:hAnsi="Times New Roman" w:cs="Times New Roman"/>
                <w:sz w:val="24"/>
                <w:szCs w:val="24"/>
              </w:rPr>
              <w:softHyphen/>
              <w:t>ние сред</w:t>
            </w:r>
            <w:r w:rsidRPr="00914C30">
              <w:rPr>
                <w:rFonts w:ascii="Times New Roman" w:hAnsi="Times New Roman" w:cs="Times New Roman"/>
                <w:sz w:val="24"/>
                <w:szCs w:val="24"/>
              </w:rPr>
              <w:softHyphen/>
              <w:t>ней зара</w:t>
            </w:r>
            <w:r w:rsidRPr="00914C30">
              <w:rPr>
                <w:rFonts w:ascii="Times New Roman" w:hAnsi="Times New Roman" w:cs="Times New Roman"/>
                <w:sz w:val="24"/>
                <w:szCs w:val="24"/>
              </w:rPr>
              <w:softHyphen/>
              <w:t>ботной пла</w:t>
            </w:r>
            <w:r w:rsidRPr="00914C30">
              <w:rPr>
                <w:rFonts w:ascii="Times New Roman" w:hAnsi="Times New Roman" w:cs="Times New Roman"/>
                <w:sz w:val="24"/>
                <w:szCs w:val="24"/>
              </w:rPr>
              <w:softHyphen/>
              <w:t>ты педаго</w:t>
            </w:r>
            <w:r w:rsidRPr="00914C30">
              <w:rPr>
                <w:rFonts w:ascii="Times New Roman" w:hAnsi="Times New Roman" w:cs="Times New Roman"/>
                <w:sz w:val="24"/>
                <w:szCs w:val="24"/>
              </w:rPr>
              <w:softHyphen/>
              <w:t>гических работников дополни</w:t>
            </w:r>
            <w:r w:rsidRPr="00914C30">
              <w:rPr>
                <w:rFonts w:ascii="Times New Roman" w:hAnsi="Times New Roman" w:cs="Times New Roman"/>
                <w:sz w:val="24"/>
                <w:szCs w:val="24"/>
              </w:rPr>
              <w:softHyphen/>
              <w:t>тельного образова</w:t>
            </w:r>
            <w:r w:rsidRPr="00914C30">
              <w:rPr>
                <w:rFonts w:ascii="Times New Roman" w:hAnsi="Times New Roman" w:cs="Times New Roman"/>
                <w:sz w:val="24"/>
                <w:szCs w:val="24"/>
              </w:rPr>
              <w:softHyphen/>
              <w:t>ния детей в 2017 году составит</w:t>
            </w:r>
          </w:p>
        </w:tc>
      </w:tr>
      <w:tr w:rsidR="00914C30" w:rsidRPr="00914C30" w:rsidTr="00914C30">
        <w:trPr>
          <w:trHeight w:val="2026"/>
        </w:trPr>
        <w:tc>
          <w:tcPr>
            <w:tcW w:w="57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1828"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71"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78"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7"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9"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715"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561"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706" w:type="dxa"/>
            <w:tcBorders>
              <w:left w:val="single" w:sz="4" w:space="0" w:color="auto"/>
              <w:bottom w:val="single" w:sz="4" w:space="0" w:color="auto"/>
              <w:right w:val="single" w:sz="4" w:space="0" w:color="auto"/>
            </w:tcBorders>
            <w:shd w:val="clear" w:color="auto" w:fill="FFFFFF"/>
          </w:tcPr>
          <w:p w:rsidR="00914C30" w:rsidRPr="00914C30" w:rsidRDefault="00914C30" w:rsidP="00914C30"/>
        </w:tc>
        <w:tc>
          <w:tcPr>
            <w:tcW w:w="1843" w:type="dxa"/>
            <w:gridSpan w:val="2"/>
            <w:tcBorders>
              <w:left w:val="single" w:sz="4" w:space="0" w:color="auto"/>
              <w:bottom w:val="single" w:sz="4" w:space="0" w:color="auto"/>
              <w:right w:val="single" w:sz="4" w:space="0" w:color="auto"/>
            </w:tcBorders>
            <w:shd w:val="clear" w:color="auto" w:fill="FFFFFF"/>
          </w:tcPr>
          <w:p w:rsidR="00914C30" w:rsidRPr="00914C30" w:rsidRDefault="00914C30" w:rsidP="00914C30">
            <w:pPr>
              <w:pStyle w:val="11"/>
              <w:shd w:val="clear" w:color="auto" w:fill="auto"/>
              <w:spacing w:after="0" w:line="240" w:lineRule="auto"/>
              <w:rPr>
                <w:rFonts w:ascii="Times New Roman" w:hAnsi="Times New Roman" w:cs="Times New Roman"/>
                <w:sz w:val="24"/>
                <w:szCs w:val="24"/>
              </w:rPr>
            </w:pPr>
            <w:r w:rsidRPr="00914C30">
              <w:rPr>
                <w:rFonts w:ascii="Times New Roman" w:hAnsi="Times New Roman" w:cs="Times New Roman"/>
                <w:sz w:val="24"/>
                <w:szCs w:val="24"/>
              </w:rPr>
              <w:t>100% по отношению к заработ</w:t>
            </w:r>
            <w:r w:rsidRPr="00914C30">
              <w:rPr>
                <w:rFonts w:ascii="Times New Roman" w:hAnsi="Times New Roman" w:cs="Times New Roman"/>
                <w:sz w:val="24"/>
                <w:szCs w:val="24"/>
              </w:rPr>
              <w:softHyphen/>
              <w:t>ной плате учителей в Алтайском крае</w:t>
            </w:r>
          </w:p>
        </w:tc>
      </w:tr>
    </w:tbl>
    <w:p w:rsidR="00914C30" w:rsidRDefault="00914C30" w:rsidP="00914C30"/>
    <w:p w:rsidR="000A4BDE" w:rsidRDefault="000A4BDE" w:rsidP="00914C30"/>
    <w:p w:rsidR="00F05360" w:rsidRDefault="00F05360" w:rsidP="00914C30"/>
    <w:p w:rsidR="00F05360" w:rsidRDefault="00F05360" w:rsidP="00914C30"/>
    <w:p w:rsidR="00F05360" w:rsidRDefault="00F05360" w:rsidP="00914C30"/>
    <w:p w:rsidR="00F05360" w:rsidRDefault="00F05360" w:rsidP="00914C30"/>
    <w:p w:rsidR="00F05360" w:rsidRDefault="00F05360" w:rsidP="00914C30"/>
    <w:p w:rsidR="00F05360" w:rsidRDefault="00F05360" w:rsidP="00914C30"/>
    <w:p w:rsidR="00F05360" w:rsidRDefault="00F05360" w:rsidP="00914C30">
      <w:pPr>
        <w:sectPr w:rsidR="00F05360" w:rsidSect="00914C30">
          <w:pgSz w:w="11905" w:h="16837"/>
          <w:pgMar w:top="851" w:right="1273" w:bottom="851" w:left="1560" w:header="0" w:footer="6" w:gutter="0"/>
          <w:cols w:space="720"/>
          <w:noEndnote/>
          <w:docGrid w:linePitch="360"/>
        </w:sectPr>
      </w:pPr>
    </w:p>
    <w:p w:rsidR="000232D9" w:rsidRDefault="000232D9" w:rsidP="000232D9">
      <w:pPr>
        <w:tabs>
          <w:tab w:val="left" w:pos="6360"/>
        </w:tabs>
        <w:jc w:val="right"/>
        <w:rPr>
          <w:bCs/>
        </w:rPr>
      </w:pPr>
      <w:r w:rsidRPr="00173172">
        <w:rPr>
          <w:bCs/>
        </w:rPr>
        <w:lastRenderedPageBreak/>
        <w:t>Приложение</w:t>
      </w:r>
    </w:p>
    <w:p w:rsidR="000232D9" w:rsidRDefault="000232D9" w:rsidP="000232D9">
      <w:pPr>
        <w:tabs>
          <w:tab w:val="left" w:pos="6360"/>
        </w:tabs>
        <w:jc w:val="right"/>
        <w:rPr>
          <w:bCs/>
        </w:rPr>
      </w:pPr>
      <w:r w:rsidRPr="00173172">
        <w:rPr>
          <w:bCs/>
        </w:rPr>
        <w:t xml:space="preserve"> к постановлению Администрации</w:t>
      </w:r>
    </w:p>
    <w:p w:rsidR="000232D9" w:rsidRDefault="000232D9" w:rsidP="000232D9">
      <w:pPr>
        <w:tabs>
          <w:tab w:val="left" w:pos="6360"/>
        </w:tabs>
        <w:jc w:val="right"/>
        <w:rPr>
          <w:bCs/>
        </w:rPr>
      </w:pPr>
      <w:r w:rsidRPr="00173172">
        <w:rPr>
          <w:bCs/>
        </w:rPr>
        <w:t xml:space="preserve"> Новичихинского района</w:t>
      </w:r>
    </w:p>
    <w:p w:rsidR="000232D9" w:rsidRDefault="000232D9" w:rsidP="000232D9">
      <w:pPr>
        <w:tabs>
          <w:tab w:val="left" w:pos="6360"/>
        </w:tabs>
        <w:jc w:val="right"/>
        <w:rPr>
          <w:bCs/>
        </w:rPr>
      </w:pPr>
      <w:r w:rsidRPr="00173172">
        <w:rPr>
          <w:bCs/>
        </w:rPr>
        <w:t xml:space="preserve"> №99 от 27.03.2017г.</w:t>
      </w:r>
    </w:p>
    <w:p w:rsidR="000232D9" w:rsidRPr="000232D9" w:rsidRDefault="000232D9" w:rsidP="000232D9">
      <w:pPr>
        <w:tabs>
          <w:tab w:val="left" w:pos="6360"/>
        </w:tabs>
        <w:jc w:val="center"/>
        <w:rPr>
          <w:b/>
          <w:bCs/>
          <w:sz w:val="28"/>
          <w:szCs w:val="28"/>
        </w:rPr>
      </w:pPr>
      <w:r w:rsidRPr="000232D9">
        <w:rPr>
          <w:b/>
          <w:bCs/>
          <w:sz w:val="28"/>
          <w:szCs w:val="28"/>
        </w:rPr>
        <w:t>Финансовое обеспечение</w:t>
      </w:r>
    </w:p>
    <w:p w:rsidR="000232D9" w:rsidRPr="000232D9" w:rsidRDefault="000232D9" w:rsidP="000232D9">
      <w:pPr>
        <w:pStyle w:val="1"/>
        <w:tabs>
          <w:tab w:val="left" w:pos="993"/>
        </w:tabs>
        <w:jc w:val="center"/>
        <w:rPr>
          <w:szCs w:val="28"/>
        </w:rPr>
      </w:pPr>
      <w:r w:rsidRPr="000232D9">
        <w:rPr>
          <w:szCs w:val="28"/>
        </w:rPr>
        <w:t>Плана мероприятий («дорожной карты») по развитию системы образования в Новичихинском районе на 2013-2018г.г.</w:t>
      </w:r>
    </w:p>
    <w:p w:rsidR="000232D9" w:rsidRPr="00767826" w:rsidRDefault="000232D9" w:rsidP="000232D9">
      <w:pPr>
        <w:tabs>
          <w:tab w:val="left" w:pos="6360"/>
        </w:tabs>
        <w:jc w:val="center"/>
        <w:rPr>
          <w:bCs/>
          <w:color w:val="FF0000"/>
          <w:sz w:val="28"/>
          <w:szCs w:val="28"/>
        </w:rPr>
      </w:pPr>
    </w:p>
    <w:p w:rsidR="000232D9" w:rsidRDefault="000232D9" w:rsidP="000232D9">
      <w:pPr>
        <w:pStyle w:val="affff1"/>
        <w:rPr>
          <w:b w:val="0"/>
          <w:sz w:val="28"/>
          <w:szCs w:val="28"/>
        </w:rPr>
      </w:pPr>
      <w:r w:rsidRPr="0080474A">
        <w:rPr>
          <w:b w:val="0"/>
          <w:sz w:val="28"/>
          <w:szCs w:val="28"/>
        </w:rPr>
        <w:t>Финансовое обес</w:t>
      </w:r>
      <w:r>
        <w:rPr>
          <w:b w:val="0"/>
          <w:sz w:val="28"/>
          <w:szCs w:val="28"/>
        </w:rPr>
        <w:t xml:space="preserve">печение мероприятий муниципальной </w:t>
      </w:r>
      <w:r w:rsidRPr="0080474A">
        <w:rPr>
          <w:b w:val="0"/>
          <w:sz w:val="28"/>
          <w:szCs w:val="28"/>
        </w:rPr>
        <w:t>«дорожной карты»</w:t>
      </w:r>
      <w:r>
        <w:rPr>
          <w:b w:val="0"/>
          <w:sz w:val="28"/>
          <w:szCs w:val="28"/>
        </w:rPr>
        <w:t xml:space="preserve"> Новичихинского района</w:t>
      </w:r>
      <w:r w:rsidRPr="0080474A">
        <w:rPr>
          <w:b w:val="0"/>
          <w:sz w:val="28"/>
          <w:szCs w:val="28"/>
        </w:rPr>
        <w:t>, млн. рублей</w:t>
      </w:r>
    </w:p>
    <w:p w:rsidR="000232D9" w:rsidRPr="0091151F" w:rsidRDefault="000232D9" w:rsidP="000232D9">
      <w:pPr>
        <w:pStyle w:val="affff1"/>
        <w:jc w:val="left"/>
        <w:rPr>
          <w:b w:val="0"/>
          <w:sz w:val="16"/>
          <w:szCs w:val="16"/>
        </w:rPr>
      </w:pPr>
    </w:p>
    <w:tbl>
      <w:tblPr>
        <w:tblpPr w:leftFromText="180" w:rightFromText="180" w:vertAnchor="text" w:tblpY="1"/>
        <w:tblOverlap w:val="never"/>
        <w:tblW w:w="5000" w:type="pct"/>
        <w:tblLayout w:type="fixed"/>
        <w:tblCellMar>
          <w:left w:w="40" w:type="dxa"/>
          <w:right w:w="40" w:type="dxa"/>
        </w:tblCellMar>
        <w:tblLook w:val="0000"/>
      </w:tblPr>
      <w:tblGrid>
        <w:gridCol w:w="465"/>
        <w:gridCol w:w="4215"/>
        <w:gridCol w:w="773"/>
        <w:gridCol w:w="706"/>
        <w:gridCol w:w="715"/>
        <w:gridCol w:w="843"/>
        <w:gridCol w:w="837"/>
        <w:gridCol w:w="718"/>
        <w:gridCol w:w="840"/>
        <w:gridCol w:w="706"/>
        <w:gridCol w:w="560"/>
        <w:gridCol w:w="834"/>
        <w:gridCol w:w="843"/>
        <w:gridCol w:w="703"/>
        <w:gridCol w:w="730"/>
        <w:gridCol w:w="12"/>
        <w:gridCol w:w="706"/>
        <w:gridCol w:w="9"/>
      </w:tblGrid>
      <w:tr w:rsidR="000232D9" w:rsidRPr="0080474A" w:rsidTr="000232D9">
        <w:trPr>
          <w:gridAfter w:val="1"/>
          <w:wAfter w:w="3" w:type="pct"/>
          <w:trHeight w:val="728"/>
          <w:tblHeader/>
        </w:trPr>
        <w:tc>
          <w:tcPr>
            <w:tcW w:w="153" w:type="pct"/>
            <w:vMerge w:val="restart"/>
            <w:tcBorders>
              <w:top w:val="single" w:sz="6" w:space="0" w:color="auto"/>
              <w:left w:val="single" w:sz="6" w:space="0" w:color="auto"/>
              <w:right w:val="single" w:sz="6" w:space="0" w:color="auto"/>
            </w:tcBorders>
          </w:tcPr>
          <w:p w:rsidR="000232D9" w:rsidRDefault="000232D9" w:rsidP="00185D91">
            <w:pPr>
              <w:pStyle w:val="affff1"/>
              <w:rPr>
                <w:b w:val="0"/>
                <w:sz w:val="28"/>
                <w:szCs w:val="28"/>
              </w:rPr>
            </w:pPr>
            <w:r>
              <w:rPr>
                <w:b w:val="0"/>
                <w:sz w:val="28"/>
                <w:szCs w:val="28"/>
              </w:rPr>
              <w:t>№ п/п</w:t>
            </w:r>
          </w:p>
        </w:tc>
        <w:tc>
          <w:tcPr>
            <w:tcW w:w="1385" w:type="pct"/>
            <w:vMerge w:val="restart"/>
            <w:tcBorders>
              <w:top w:val="single" w:sz="6" w:space="0" w:color="auto"/>
              <w:left w:val="single" w:sz="6" w:space="0" w:color="auto"/>
              <w:right w:val="single" w:sz="6" w:space="0" w:color="auto"/>
            </w:tcBorders>
            <w:tcMar>
              <w:top w:w="28" w:type="dxa"/>
              <w:bottom w:w="28" w:type="dxa"/>
            </w:tcMar>
          </w:tcPr>
          <w:p w:rsidR="000232D9" w:rsidRPr="0080474A" w:rsidRDefault="000232D9" w:rsidP="00185D91">
            <w:pPr>
              <w:pStyle w:val="affff1"/>
              <w:rPr>
                <w:b w:val="0"/>
              </w:rPr>
            </w:pPr>
            <w:r>
              <w:rPr>
                <w:b w:val="0"/>
                <w:sz w:val="28"/>
                <w:szCs w:val="28"/>
              </w:rPr>
              <w:t xml:space="preserve">      Н</w:t>
            </w:r>
            <w:r w:rsidRPr="0080474A">
              <w:rPr>
                <w:b w:val="0"/>
              </w:rPr>
              <w:t>аименование мероприятия</w:t>
            </w:r>
          </w:p>
        </w:tc>
        <w:tc>
          <w:tcPr>
            <w:tcW w:w="721"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2013 год</w:t>
            </w:r>
          </w:p>
        </w:tc>
        <w:tc>
          <w:tcPr>
            <w:tcW w:w="788"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2014 год</w:t>
            </w:r>
          </w:p>
        </w:tc>
        <w:tc>
          <w:tcPr>
            <w:tcW w:w="692"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2015 год</w:t>
            </w:r>
          </w:p>
        </w:tc>
        <w:tc>
          <w:tcPr>
            <w:tcW w:w="782"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2016 год</w:t>
            </w:r>
          </w:p>
        </w:tc>
        <w:tc>
          <w:tcPr>
            <w:tcW w:w="244" w:type="pct"/>
            <w:gridSpan w:val="2"/>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2017 год</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1"/>
              <w:rPr>
                <w:b w:val="0"/>
              </w:rPr>
            </w:pPr>
            <w:r w:rsidRPr="0080474A">
              <w:rPr>
                <w:b w:val="0"/>
              </w:rPr>
              <w:t>2018 год</w:t>
            </w:r>
          </w:p>
        </w:tc>
      </w:tr>
      <w:tr w:rsidR="000232D9" w:rsidRPr="00095C28" w:rsidTr="000232D9">
        <w:trPr>
          <w:gridAfter w:val="1"/>
          <w:wAfter w:w="3" w:type="pct"/>
          <w:cantSplit/>
          <w:trHeight w:val="1994"/>
          <w:tblHeader/>
        </w:trPr>
        <w:tc>
          <w:tcPr>
            <w:tcW w:w="153" w:type="pct"/>
            <w:vMerge/>
            <w:tcBorders>
              <w:left w:val="single" w:sz="6" w:space="0" w:color="auto"/>
              <w:bottom w:val="single" w:sz="6" w:space="0" w:color="auto"/>
              <w:right w:val="single" w:sz="6" w:space="0" w:color="auto"/>
            </w:tcBorders>
          </w:tcPr>
          <w:p w:rsidR="000232D9" w:rsidRPr="00095C28" w:rsidRDefault="000232D9" w:rsidP="00185D91">
            <w:pPr>
              <w:pStyle w:val="Style9"/>
              <w:widowControl/>
              <w:ind w:left="5" w:right="422" w:hanging="5"/>
              <w:rPr>
                <w:rStyle w:val="FontStyle31"/>
                <w:b w:val="0"/>
                <w:sz w:val="20"/>
                <w:szCs w:val="20"/>
              </w:rPr>
            </w:pPr>
          </w:p>
        </w:tc>
        <w:tc>
          <w:tcPr>
            <w:tcW w:w="1385" w:type="pct"/>
            <w:vMerge/>
            <w:tcBorders>
              <w:left w:val="single" w:sz="6" w:space="0" w:color="auto"/>
              <w:bottom w:val="single" w:sz="6" w:space="0" w:color="auto"/>
              <w:right w:val="single" w:sz="6" w:space="0" w:color="auto"/>
            </w:tcBorders>
          </w:tcPr>
          <w:p w:rsidR="000232D9" w:rsidRPr="00095C28" w:rsidRDefault="000232D9" w:rsidP="00185D91">
            <w:pPr>
              <w:pStyle w:val="Style9"/>
              <w:widowControl/>
              <w:ind w:left="5" w:right="422" w:hanging="5"/>
              <w:rPr>
                <w:rStyle w:val="FontStyle31"/>
                <w:b w:val="0"/>
                <w:sz w:val="20"/>
                <w:szCs w:val="20"/>
              </w:rPr>
            </w:pP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Консолиди</w:t>
            </w:r>
            <w:r w:rsidRPr="00095C28">
              <w:rPr>
                <w:b w:val="0"/>
                <w:sz w:val="20"/>
                <w:szCs w:val="20"/>
              </w:rPr>
              <w:softHyphen/>
              <w:t>рованный бюджет Алтайского края</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Планируе</w:t>
            </w:r>
            <w:r w:rsidRPr="00095C28">
              <w:rPr>
                <w:b w:val="0"/>
                <w:sz w:val="20"/>
                <w:szCs w:val="20"/>
              </w:rPr>
              <w:softHyphen/>
              <w:t>мые вне</w:t>
            </w:r>
            <w:r w:rsidRPr="00095C28">
              <w:rPr>
                <w:b w:val="0"/>
                <w:sz w:val="20"/>
                <w:szCs w:val="20"/>
              </w:rPr>
              <w:softHyphen/>
              <w:t>бюджетные средства</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Дополни</w:t>
            </w:r>
            <w:r w:rsidRPr="00095C28">
              <w:rPr>
                <w:b w:val="0"/>
                <w:sz w:val="20"/>
                <w:szCs w:val="20"/>
              </w:rPr>
              <w:softHyphen/>
              <w:t>тельная потреб</w:t>
            </w:r>
            <w:r w:rsidRPr="00095C28">
              <w:rPr>
                <w:b w:val="0"/>
                <w:sz w:val="20"/>
                <w:szCs w:val="20"/>
              </w:rPr>
              <w:softHyphen/>
              <w:t>ность</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Консолиди</w:t>
            </w:r>
            <w:r w:rsidRPr="00095C28">
              <w:rPr>
                <w:b w:val="0"/>
                <w:sz w:val="20"/>
                <w:szCs w:val="20"/>
              </w:rPr>
              <w:softHyphen/>
              <w:t>рованный бюджет Алтайского края</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Планируе</w:t>
            </w:r>
            <w:r w:rsidRPr="00095C28">
              <w:rPr>
                <w:b w:val="0"/>
                <w:sz w:val="20"/>
                <w:szCs w:val="20"/>
              </w:rPr>
              <w:softHyphen/>
              <w:t>мые вне</w:t>
            </w:r>
            <w:r w:rsidRPr="00095C28">
              <w:rPr>
                <w:b w:val="0"/>
                <w:sz w:val="20"/>
                <w:szCs w:val="20"/>
              </w:rPr>
              <w:softHyphen/>
              <w:t>бюджетные средства</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Дополни</w:t>
            </w:r>
            <w:r w:rsidRPr="00095C28">
              <w:rPr>
                <w:b w:val="0"/>
                <w:sz w:val="20"/>
                <w:szCs w:val="20"/>
              </w:rPr>
              <w:softHyphen/>
              <w:t>тельная потреб</w:t>
            </w:r>
            <w:r w:rsidRPr="00095C28">
              <w:rPr>
                <w:b w:val="0"/>
                <w:sz w:val="20"/>
                <w:szCs w:val="20"/>
              </w:rPr>
              <w:softHyphen/>
              <w:t>ность</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Консолиди</w:t>
            </w:r>
            <w:r w:rsidRPr="00095C28">
              <w:rPr>
                <w:b w:val="0"/>
                <w:sz w:val="20"/>
                <w:szCs w:val="20"/>
              </w:rPr>
              <w:softHyphen/>
              <w:t>рованный бюджет Алтайского края</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Планируе</w:t>
            </w:r>
            <w:r w:rsidRPr="00095C28">
              <w:rPr>
                <w:b w:val="0"/>
                <w:sz w:val="20"/>
                <w:szCs w:val="20"/>
              </w:rPr>
              <w:softHyphen/>
              <w:t>мые вне</w:t>
            </w:r>
            <w:r w:rsidRPr="00095C28">
              <w:rPr>
                <w:b w:val="0"/>
                <w:sz w:val="20"/>
                <w:szCs w:val="20"/>
              </w:rPr>
              <w:softHyphen/>
              <w:t>бюджетные средства</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Дополни</w:t>
            </w:r>
            <w:r w:rsidRPr="00095C28">
              <w:rPr>
                <w:b w:val="0"/>
                <w:sz w:val="20"/>
                <w:szCs w:val="20"/>
              </w:rPr>
              <w:softHyphen/>
              <w:t>тельная потреб</w:t>
            </w:r>
            <w:r w:rsidRPr="00095C28">
              <w:rPr>
                <w:b w:val="0"/>
                <w:sz w:val="20"/>
                <w:szCs w:val="20"/>
              </w:rPr>
              <w:softHyphen/>
              <w:t>ность</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Консолиди</w:t>
            </w:r>
            <w:r w:rsidRPr="00095C28">
              <w:rPr>
                <w:b w:val="0"/>
                <w:sz w:val="20"/>
                <w:szCs w:val="20"/>
              </w:rPr>
              <w:softHyphen/>
              <w:t>рованный бюджет Алтайского края</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Планируе</w:t>
            </w:r>
            <w:r w:rsidRPr="00095C28">
              <w:rPr>
                <w:b w:val="0"/>
                <w:sz w:val="20"/>
                <w:szCs w:val="20"/>
              </w:rPr>
              <w:softHyphen/>
              <w:t>мые вне</w:t>
            </w:r>
            <w:r w:rsidRPr="00095C28">
              <w:rPr>
                <w:b w:val="0"/>
                <w:sz w:val="20"/>
                <w:szCs w:val="20"/>
              </w:rPr>
              <w:softHyphen/>
              <w:t>бюджетные средства</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Дополни</w:t>
            </w:r>
            <w:r w:rsidRPr="00095C28">
              <w:rPr>
                <w:b w:val="0"/>
                <w:sz w:val="20"/>
                <w:szCs w:val="20"/>
              </w:rPr>
              <w:softHyphen/>
              <w:t>тельная потреб</w:t>
            </w:r>
            <w:r w:rsidRPr="00095C28">
              <w:rPr>
                <w:b w:val="0"/>
                <w:sz w:val="20"/>
                <w:szCs w:val="20"/>
              </w:rPr>
              <w:softHyphen/>
              <w:t>ность</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Потреб</w:t>
            </w:r>
            <w:r w:rsidRPr="00095C28">
              <w:rPr>
                <w:b w:val="0"/>
                <w:sz w:val="20"/>
                <w:szCs w:val="20"/>
              </w:rPr>
              <w:softHyphen/>
              <w:t>ность</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0232D9" w:rsidRPr="00095C28" w:rsidRDefault="000232D9" w:rsidP="000232D9">
            <w:pPr>
              <w:pStyle w:val="affff1"/>
              <w:ind w:left="113" w:right="113"/>
              <w:rPr>
                <w:b w:val="0"/>
                <w:sz w:val="20"/>
                <w:szCs w:val="20"/>
              </w:rPr>
            </w:pPr>
            <w:r w:rsidRPr="00095C28">
              <w:rPr>
                <w:b w:val="0"/>
                <w:sz w:val="20"/>
                <w:szCs w:val="20"/>
              </w:rPr>
              <w:t>Потреб</w:t>
            </w:r>
            <w:r w:rsidRPr="00095C28">
              <w:rPr>
                <w:b w:val="0"/>
                <w:sz w:val="20"/>
                <w:szCs w:val="20"/>
              </w:rPr>
              <w:softHyphen/>
              <w:t>ность</w:t>
            </w:r>
          </w:p>
        </w:tc>
      </w:tr>
      <w:tr w:rsidR="000232D9" w:rsidRPr="0080474A" w:rsidTr="000232D9">
        <w:trPr>
          <w:gridAfter w:val="1"/>
          <w:wAfter w:w="3" w:type="pct"/>
          <w:trHeight w:val="272"/>
          <w:tblHeader/>
        </w:trPr>
        <w:tc>
          <w:tcPr>
            <w:tcW w:w="153" w:type="pct"/>
            <w:tcBorders>
              <w:left w:val="single" w:sz="6" w:space="0" w:color="auto"/>
              <w:bottom w:val="single" w:sz="6" w:space="0" w:color="auto"/>
              <w:right w:val="single" w:sz="6" w:space="0" w:color="auto"/>
            </w:tcBorders>
          </w:tcPr>
          <w:p w:rsidR="000232D9" w:rsidRPr="0080474A" w:rsidRDefault="000232D9" w:rsidP="00185D91">
            <w:pPr>
              <w:pStyle w:val="Style9"/>
              <w:widowControl/>
              <w:spacing w:line="240" w:lineRule="auto"/>
              <w:ind w:firstLine="0"/>
              <w:jc w:val="center"/>
              <w:rPr>
                <w:rStyle w:val="FontStyle31"/>
                <w:b w:val="0"/>
              </w:rPr>
            </w:pPr>
            <w:r>
              <w:rPr>
                <w:rStyle w:val="FontStyle31"/>
                <w:b w:val="0"/>
              </w:rPr>
              <w:t>1</w:t>
            </w:r>
          </w:p>
        </w:tc>
        <w:tc>
          <w:tcPr>
            <w:tcW w:w="1385" w:type="pct"/>
            <w:tcBorders>
              <w:left w:val="single" w:sz="6" w:space="0" w:color="auto"/>
              <w:bottom w:val="single" w:sz="6" w:space="0" w:color="auto"/>
              <w:right w:val="single" w:sz="6" w:space="0" w:color="auto"/>
            </w:tcBorders>
            <w:vAlign w:val="center"/>
          </w:tcPr>
          <w:p w:rsidR="000232D9" w:rsidRPr="0080474A" w:rsidRDefault="000232D9" w:rsidP="00185D91">
            <w:pPr>
              <w:pStyle w:val="Style9"/>
              <w:widowControl/>
              <w:spacing w:line="240" w:lineRule="auto"/>
              <w:ind w:firstLine="0"/>
              <w:jc w:val="center"/>
              <w:rPr>
                <w:rStyle w:val="FontStyle31"/>
                <w:b w:val="0"/>
              </w:rPr>
            </w:pPr>
            <w:r>
              <w:rPr>
                <w:rStyle w:val="FontStyle31"/>
                <w:b w:val="0"/>
              </w:rPr>
              <w:t>2</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3</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4</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5</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6</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7</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8</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9</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10</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11</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12</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tcPr>
          <w:p w:rsidR="000232D9" w:rsidRDefault="000232D9" w:rsidP="00185D91">
            <w:pPr>
              <w:pStyle w:val="affff1"/>
              <w:rPr>
                <w:b w:val="0"/>
              </w:rPr>
            </w:pPr>
            <w:r>
              <w:rPr>
                <w:b w:val="0"/>
              </w:rPr>
              <w:t>13</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tcPr>
          <w:p w:rsidR="000232D9" w:rsidRDefault="000232D9" w:rsidP="00185D91">
            <w:pPr>
              <w:pStyle w:val="affff1"/>
              <w:rPr>
                <w:b w:val="0"/>
              </w:rPr>
            </w:pPr>
            <w:r>
              <w:rPr>
                <w:b w:val="0"/>
              </w:rPr>
              <w:t>14</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15</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w:t>
            </w:r>
          </w:p>
        </w:tc>
      </w:tr>
      <w:tr w:rsidR="000232D9" w:rsidRPr="0080474A" w:rsidTr="000232D9">
        <w:trPr>
          <w:gridAfter w:val="1"/>
          <w:wAfter w:w="3" w:type="pct"/>
          <w:trHeight w:val="272"/>
        </w:trPr>
        <w:tc>
          <w:tcPr>
            <w:tcW w:w="4997" w:type="pct"/>
            <w:gridSpan w:val="17"/>
            <w:tcBorders>
              <w:left w:val="single" w:sz="6" w:space="0" w:color="auto"/>
              <w:bottom w:val="single" w:sz="6" w:space="0" w:color="auto"/>
              <w:right w:val="single" w:sz="6" w:space="0" w:color="auto"/>
            </w:tcBorders>
          </w:tcPr>
          <w:p w:rsidR="000232D9" w:rsidRPr="00DD232A" w:rsidRDefault="000232D9" w:rsidP="00185D91">
            <w:pPr>
              <w:pStyle w:val="affff2"/>
              <w:jc w:val="center"/>
              <w:rPr>
                <w:b/>
                <w:bCs/>
                <w:sz w:val="28"/>
              </w:rPr>
            </w:pPr>
            <w:r w:rsidRPr="00DD232A">
              <w:rPr>
                <w:b/>
                <w:bCs/>
                <w:sz w:val="28"/>
              </w:rPr>
              <w:t>Дошкольное образование</w:t>
            </w:r>
          </w:p>
        </w:tc>
      </w:tr>
      <w:tr w:rsidR="000232D9" w:rsidRPr="0080474A" w:rsidTr="000232D9">
        <w:trPr>
          <w:gridAfter w:val="1"/>
          <w:wAfter w:w="3" w:type="pct"/>
          <w:trHeight w:val="272"/>
        </w:trPr>
        <w:tc>
          <w:tcPr>
            <w:tcW w:w="4997" w:type="pct"/>
            <w:gridSpan w:val="17"/>
            <w:tcBorders>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t xml:space="preserve">Мероприятия, направленные на ликвидацию очередности на зачисление детей </w:t>
            </w:r>
          </w:p>
          <w:p w:rsidR="000232D9" w:rsidRPr="0080474A" w:rsidRDefault="000232D9" w:rsidP="00185D91">
            <w:pPr>
              <w:pStyle w:val="affff2"/>
              <w:jc w:val="center"/>
              <w:rPr>
                <w:b/>
              </w:rPr>
            </w:pPr>
            <w:r w:rsidRPr="005913E2">
              <w:t>в дошкольные образовательные организации</w:t>
            </w:r>
          </w:p>
        </w:tc>
      </w:tr>
      <w:tr w:rsidR="000232D9" w:rsidRPr="0080474A" w:rsidTr="000232D9">
        <w:trPr>
          <w:gridAfter w:val="1"/>
          <w:wAfter w:w="3" w:type="pct"/>
          <w:trHeight w:val="272"/>
        </w:trPr>
        <w:tc>
          <w:tcPr>
            <w:tcW w:w="153" w:type="pct"/>
            <w:tcBorders>
              <w:left w:val="single" w:sz="6" w:space="0" w:color="auto"/>
              <w:bottom w:val="single" w:sz="4" w:space="0" w:color="auto"/>
              <w:right w:val="single" w:sz="6" w:space="0" w:color="auto"/>
            </w:tcBorders>
            <w:vAlign w:val="center"/>
          </w:tcPr>
          <w:p w:rsidR="000232D9" w:rsidRDefault="000232D9" w:rsidP="00185D91">
            <w:pPr>
              <w:pStyle w:val="Style9"/>
              <w:widowControl/>
              <w:spacing w:line="240" w:lineRule="auto"/>
              <w:ind w:firstLine="0"/>
              <w:jc w:val="center"/>
              <w:rPr>
                <w:rStyle w:val="FontStyle27"/>
              </w:rPr>
            </w:pPr>
            <w:r>
              <w:rPr>
                <w:rStyle w:val="FontStyle27"/>
              </w:rPr>
              <w:t>1</w:t>
            </w:r>
          </w:p>
        </w:tc>
        <w:tc>
          <w:tcPr>
            <w:tcW w:w="1385" w:type="pct"/>
            <w:tcBorders>
              <w:left w:val="single" w:sz="6" w:space="0" w:color="auto"/>
              <w:bottom w:val="single" w:sz="4" w:space="0" w:color="auto"/>
              <w:right w:val="single" w:sz="6" w:space="0" w:color="auto"/>
            </w:tcBorders>
            <w:vAlign w:val="center"/>
          </w:tcPr>
          <w:p w:rsidR="000232D9" w:rsidRPr="0080474A" w:rsidRDefault="000232D9" w:rsidP="00185D91">
            <w:pPr>
              <w:pStyle w:val="Style9"/>
              <w:widowControl/>
              <w:spacing w:line="240" w:lineRule="auto"/>
              <w:ind w:firstLine="0"/>
              <w:jc w:val="left"/>
              <w:rPr>
                <w:rStyle w:val="FontStyle31"/>
                <w:b w:val="0"/>
              </w:rPr>
            </w:pPr>
            <w:r>
              <w:rPr>
                <w:rStyle w:val="FontStyle27"/>
              </w:rPr>
              <w:t>Предоставление субсидий Администрации Новичихинского района на реализацию программ (проектов) развития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top w:val="single" w:sz="4" w:space="0" w:color="auto"/>
              <w:left w:val="single" w:sz="4" w:space="0" w:color="auto"/>
              <w:bottom w:val="single" w:sz="4" w:space="0" w:color="auto"/>
              <w:right w:val="single" w:sz="4" w:space="0" w:color="auto"/>
            </w:tcBorders>
            <w:vAlign w:val="center"/>
          </w:tcPr>
          <w:p w:rsidR="000232D9" w:rsidRDefault="000232D9" w:rsidP="00185D91">
            <w:pPr>
              <w:pStyle w:val="affff2"/>
              <w:jc w:val="center"/>
              <w:rPr>
                <w:rStyle w:val="FontStyle27"/>
              </w:rPr>
            </w:pPr>
            <w:r>
              <w:rPr>
                <w:rStyle w:val="FontStyle27"/>
              </w:rPr>
              <w:t>2</w:t>
            </w:r>
          </w:p>
        </w:tc>
        <w:tc>
          <w:tcPr>
            <w:tcW w:w="1385" w:type="pct"/>
            <w:tcBorders>
              <w:top w:val="single" w:sz="4" w:space="0" w:color="auto"/>
              <w:left w:val="single" w:sz="4" w:space="0" w:color="auto"/>
              <w:bottom w:val="single" w:sz="4" w:space="0" w:color="auto"/>
              <w:right w:val="single" w:sz="4" w:space="0" w:color="auto"/>
            </w:tcBorders>
          </w:tcPr>
          <w:p w:rsidR="000232D9" w:rsidRPr="00FD37E9" w:rsidRDefault="000232D9" w:rsidP="00185D91">
            <w:pPr>
              <w:pStyle w:val="affff2"/>
              <w:rPr>
                <w:b/>
              </w:rPr>
            </w:pPr>
            <w:r w:rsidRPr="00FD37E9">
              <w:rPr>
                <w:rStyle w:val="FontStyle27"/>
              </w:rPr>
              <w:t>Создание дополнительных мест в муници</w:t>
            </w:r>
            <w:r>
              <w:rPr>
                <w:rStyle w:val="FontStyle27"/>
              </w:rPr>
              <w:t>-</w:t>
            </w:r>
            <w:r w:rsidRPr="00FD37E9">
              <w:rPr>
                <w:rStyle w:val="FontStyle27"/>
              </w:rPr>
              <w:t>пальных образовательных организациях различных типов, а также вариативных форм дошкольного образования</w:t>
            </w:r>
            <w:r>
              <w:rPr>
                <w:rStyle w:val="FontStyle27"/>
              </w:rPr>
              <w:t xml:space="preserve"> (с учетом предоставленных муниципалитетам субсидий), в том числе:</w:t>
            </w:r>
          </w:p>
        </w:tc>
        <w:tc>
          <w:tcPr>
            <w:tcW w:w="254" w:type="pct"/>
            <w:tcBorders>
              <w:top w:val="single" w:sz="6" w:space="0" w:color="auto"/>
              <w:left w:val="single" w:sz="4"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0,9</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top w:val="single" w:sz="4" w:space="0" w:color="auto"/>
              <w:left w:val="single" w:sz="6" w:space="0" w:color="auto"/>
              <w:bottom w:val="single" w:sz="6" w:space="0" w:color="auto"/>
              <w:right w:val="single" w:sz="6" w:space="0" w:color="auto"/>
            </w:tcBorders>
          </w:tcPr>
          <w:p w:rsidR="000232D9" w:rsidRPr="008532DB" w:rsidRDefault="000232D9" w:rsidP="00185D91">
            <w:pPr>
              <w:pStyle w:val="affff2"/>
              <w:jc w:val="both"/>
              <w:rPr>
                <w:color w:val="000000"/>
              </w:rPr>
            </w:pPr>
          </w:p>
        </w:tc>
        <w:tc>
          <w:tcPr>
            <w:tcW w:w="1385" w:type="pct"/>
            <w:tcBorders>
              <w:top w:val="single" w:sz="4" w:space="0" w:color="auto"/>
              <w:left w:val="single" w:sz="6" w:space="0" w:color="auto"/>
              <w:bottom w:val="single" w:sz="6" w:space="0" w:color="auto"/>
              <w:right w:val="single" w:sz="6" w:space="0" w:color="auto"/>
            </w:tcBorders>
          </w:tcPr>
          <w:p w:rsidR="000232D9" w:rsidRPr="008532DB" w:rsidRDefault="000232D9" w:rsidP="00185D91">
            <w:pPr>
              <w:pStyle w:val="affff2"/>
            </w:pPr>
            <w:r w:rsidRPr="008532DB">
              <w:rPr>
                <w:color w:val="000000"/>
                <w:sz w:val="22"/>
                <w:szCs w:val="22"/>
              </w:rPr>
              <w:t>строительство</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tcPr>
          <w:p w:rsidR="000232D9" w:rsidRPr="008532DB" w:rsidRDefault="000232D9" w:rsidP="00185D91">
            <w:pPr>
              <w:pStyle w:val="affff2"/>
              <w:jc w:val="both"/>
              <w:rPr>
                <w:color w:val="000000"/>
              </w:rPr>
            </w:pPr>
          </w:p>
        </w:tc>
        <w:tc>
          <w:tcPr>
            <w:tcW w:w="1385" w:type="pct"/>
            <w:tcBorders>
              <w:left w:val="single" w:sz="6" w:space="0" w:color="auto"/>
              <w:bottom w:val="single" w:sz="6" w:space="0" w:color="auto"/>
              <w:right w:val="single" w:sz="6" w:space="0" w:color="auto"/>
            </w:tcBorders>
          </w:tcPr>
          <w:p w:rsidR="000232D9" w:rsidRPr="008532DB" w:rsidRDefault="000232D9" w:rsidP="00185D91">
            <w:pPr>
              <w:pStyle w:val="affff2"/>
              <w:rPr>
                <w:color w:val="000000"/>
              </w:rPr>
            </w:pPr>
            <w:r w:rsidRPr="008532DB">
              <w:rPr>
                <w:color w:val="000000"/>
                <w:sz w:val="22"/>
                <w:szCs w:val="22"/>
              </w:rPr>
              <w:t>реконструкция, в т.ч. при передаче зданий</w:t>
            </w:r>
            <w:r>
              <w:rPr>
                <w:color w:val="000000"/>
                <w:sz w:val="22"/>
                <w:szCs w:val="22"/>
              </w:rPr>
              <w:t xml:space="preserve"> в систему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0,9</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tcPr>
          <w:p w:rsidR="000232D9" w:rsidRPr="008532DB" w:rsidRDefault="000232D9" w:rsidP="00185D91">
            <w:pPr>
              <w:pStyle w:val="affff2"/>
              <w:jc w:val="both"/>
              <w:rPr>
                <w:color w:val="000000"/>
              </w:rPr>
            </w:pPr>
          </w:p>
        </w:tc>
        <w:tc>
          <w:tcPr>
            <w:tcW w:w="1385" w:type="pct"/>
            <w:tcBorders>
              <w:left w:val="single" w:sz="6" w:space="0" w:color="auto"/>
              <w:bottom w:val="single" w:sz="6" w:space="0" w:color="auto"/>
              <w:right w:val="single" w:sz="6" w:space="0" w:color="auto"/>
            </w:tcBorders>
          </w:tcPr>
          <w:p w:rsidR="000232D9" w:rsidRPr="008532DB" w:rsidRDefault="000232D9" w:rsidP="00185D91">
            <w:pPr>
              <w:pStyle w:val="affff2"/>
            </w:pPr>
            <w:r w:rsidRPr="008532DB">
              <w:rPr>
                <w:color w:val="000000"/>
                <w:sz w:val="22"/>
                <w:szCs w:val="22"/>
              </w:rPr>
              <w:t>использование имеющихся резервов</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534"/>
        </w:trPr>
        <w:tc>
          <w:tcPr>
            <w:tcW w:w="153" w:type="pct"/>
            <w:tcBorders>
              <w:left w:val="single" w:sz="6" w:space="0" w:color="auto"/>
              <w:bottom w:val="single" w:sz="6" w:space="0" w:color="auto"/>
              <w:right w:val="single" w:sz="6" w:space="0" w:color="auto"/>
            </w:tcBorders>
          </w:tcPr>
          <w:p w:rsidR="000232D9" w:rsidRPr="008532DB" w:rsidRDefault="000232D9" w:rsidP="00185D91">
            <w:pPr>
              <w:pStyle w:val="affff2"/>
              <w:jc w:val="both"/>
              <w:rPr>
                <w:color w:val="000000"/>
              </w:rPr>
            </w:pPr>
          </w:p>
        </w:tc>
        <w:tc>
          <w:tcPr>
            <w:tcW w:w="1385" w:type="pct"/>
            <w:tcBorders>
              <w:left w:val="single" w:sz="6" w:space="0" w:color="auto"/>
              <w:bottom w:val="single" w:sz="6" w:space="0" w:color="auto"/>
              <w:right w:val="single" w:sz="6" w:space="0" w:color="auto"/>
            </w:tcBorders>
          </w:tcPr>
          <w:p w:rsidR="000232D9" w:rsidRPr="008532DB" w:rsidRDefault="000232D9" w:rsidP="000232D9">
            <w:pPr>
              <w:pStyle w:val="affff2"/>
            </w:pPr>
            <w:r w:rsidRPr="008532DB">
              <w:rPr>
                <w:color w:val="000000"/>
                <w:sz w:val="22"/>
                <w:szCs w:val="22"/>
              </w:rPr>
              <w:t>увеличение числа мест в группах кратковременного пребывания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rPr>
                <w:color w:val="000000"/>
              </w:rPr>
            </w:pPr>
            <w:r>
              <w:rPr>
                <w:color w:val="000000"/>
                <w:sz w:val="22"/>
                <w:szCs w:val="22"/>
              </w:rPr>
              <w:t>3</w:t>
            </w:r>
          </w:p>
        </w:tc>
        <w:tc>
          <w:tcPr>
            <w:tcW w:w="1385" w:type="pct"/>
            <w:tcBorders>
              <w:left w:val="single" w:sz="6" w:space="0" w:color="auto"/>
              <w:bottom w:val="single" w:sz="6" w:space="0" w:color="auto"/>
              <w:right w:val="single" w:sz="6" w:space="0" w:color="auto"/>
            </w:tcBorders>
          </w:tcPr>
          <w:p w:rsidR="000232D9" w:rsidRPr="008532DB" w:rsidRDefault="000232D9" w:rsidP="000232D9">
            <w:pPr>
              <w:pStyle w:val="affff2"/>
              <w:rPr>
                <w:color w:val="000000"/>
              </w:rPr>
            </w:pPr>
            <w:r w:rsidRPr="008A262C">
              <w:rPr>
                <w:sz w:val="22"/>
                <w:szCs w:val="22"/>
              </w:rPr>
              <w:t>Обновление требований к условиям предоставления услуг дошкольного образования и мониторинг их выполнения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rPr>
                <w:color w:val="000000"/>
              </w:rPr>
            </w:pPr>
            <w:r>
              <w:rPr>
                <w:color w:val="000000"/>
                <w:sz w:val="22"/>
                <w:szCs w:val="22"/>
              </w:rPr>
              <w:t>4</w:t>
            </w:r>
          </w:p>
        </w:tc>
        <w:tc>
          <w:tcPr>
            <w:tcW w:w="1385" w:type="pct"/>
            <w:tcBorders>
              <w:left w:val="single" w:sz="6" w:space="0" w:color="auto"/>
              <w:bottom w:val="single" w:sz="6" w:space="0" w:color="auto"/>
              <w:right w:val="single" w:sz="6" w:space="0" w:color="auto"/>
            </w:tcBorders>
          </w:tcPr>
          <w:p w:rsidR="000232D9" w:rsidRPr="008532DB" w:rsidRDefault="000232D9" w:rsidP="000232D9">
            <w:pPr>
              <w:pStyle w:val="affff2"/>
              <w:rPr>
                <w:color w:val="000000"/>
              </w:rPr>
            </w:pPr>
            <w:r w:rsidRPr="008A262C">
              <w:rPr>
                <w:sz w:val="22"/>
                <w:szCs w:val="22"/>
              </w:rPr>
              <w:t>Создание условий для развития негосударственного сектора дошкольного образования</w:t>
            </w:r>
            <w:r>
              <w:rPr>
                <w:sz w:val="22"/>
                <w:szCs w:val="22"/>
              </w:rPr>
              <w:t xml:space="preserve"> (на создание дополнительных мест)</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DC4747" w:rsidTr="000232D9">
        <w:trPr>
          <w:gridAfter w:val="1"/>
          <w:wAfter w:w="3" w:type="pct"/>
          <w:trHeight w:val="272"/>
        </w:trPr>
        <w:tc>
          <w:tcPr>
            <w:tcW w:w="4997" w:type="pct"/>
            <w:gridSpan w:val="17"/>
            <w:tcBorders>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t>Обеспечение высокого качества услуг дошкольного образования</w:t>
            </w:r>
          </w:p>
        </w:tc>
      </w:tr>
      <w:tr w:rsidR="000232D9" w:rsidRPr="0080474A" w:rsidTr="000232D9">
        <w:trPr>
          <w:gridAfter w:val="1"/>
          <w:wAfter w:w="3" w:type="pct"/>
          <w:trHeight w:val="272"/>
        </w:trPr>
        <w:tc>
          <w:tcPr>
            <w:tcW w:w="153" w:type="pct"/>
            <w:tcBorders>
              <w:top w:val="single" w:sz="4" w:space="0" w:color="auto"/>
              <w:left w:val="single" w:sz="4" w:space="0" w:color="auto"/>
              <w:bottom w:val="single" w:sz="4" w:space="0" w:color="auto"/>
              <w:right w:val="single" w:sz="4" w:space="0" w:color="auto"/>
            </w:tcBorders>
            <w:vAlign w:val="center"/>
          </w:tcPr>
          <w:p w:rsidR="000232D9" w:rsidRDefault="000232D9" w:rsidP="00185D91">
            <w:pPr>
              <w:pStyle w:val="affff2"/>
              <w:jc w:val="center"/>
            </w:pPr>
            <w:r>
              <w:rPr>
                <w:sz w:val="22"/>
                <w:szCs w:val="22"/>
              </w:rPr>
              <w:t>5</w:t>
            </w:r>
          </w:p>
        </w:tc>
        <w:tc>
          <w:tcPr>
            <w:tcW w:w="1385" w:type="pct"/>
            <w:tcBorders>
              <w:top w:val="single" w:sz="4" w:space="0" w:color="auto"/>
              <w:left w:val="single" w:sz="4" w:space="0" w:color="auto"/>
              <w:bottom w:val="single" w:sz="4" w:space="0" w:color="auto"/>
              <w:right w:val="single" w:sz="4" w:space="0" w:color="auto"/>
            </w:tcBorders>
          </w:tcPr>
          <w:p w:rsidR="000232D9" w:rsidRPr="008A262C" w:rsidRDefault="000232D9" w:rsidP="00185D91">
            <w:pPr>
              <w:pStyle w:val="affff2"/>
            </w:pPr>
            <w:r w:rsidRPr="008A262C">
              <w:rPr>
                <w:sz w:val="22"/>
                <w:szCs w:val="22"/>
              </w:rPr>
              <w:t>Внедрение федеральных государственных образовательных стандартов дошкольного образования (далее ФГОС)</w:t>
            </w:r>
            <w:r>
              <w:rPr>
                <w:sz w:val="22"/>
                <w:szCs w:val="22"/>
              </w:rPr>
              <w:t>:</w:t>
            </w:r>
          </w:p>
        </w:tc>
        <w:tc>
          <w:tcPr>
            <w:tcW w:w="254" w:type="pct"/>
            <w:tcBorders>
              <w:top w:val="single" w:sz="6" w:space="0" w:color="auto"/>
              <w:left w:val="single" w:sz="4"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16,67</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16,04</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0,36</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0,1</w:t>
            </w:r>
          </w:p>
        </w:tc>
      </w:tr>
      <w:tr w:rsidR="000232D9" w:rsidRPr="0080474A" w:rsidTr="000232D9">
        <w:trPr>
          <w:gridAfter w:val="1"/>
          <w:wAfter w:w="3" w:type="pct"/>
          <w:trHeight w:val="272"/>
        </w:trPr>
        <w:tc>
          <w:tcPr>
            <w:tcW w:w="153" w:type="pct"/>
            <w:tcBorders>
              <w:top w:val="single" w:sz="4" w:space="0" w:color="auto"/>
              <w:left w:val="single" w:sz="6" w:space="0" w:color="auto"/>
              <w:bottom w:val="single" w:sz="6" w:space="0" w:color="auto"/>
              <w:right w:val="single" w:sz="6" w:space="0" w:color="auto"/>
            </w:tcBorders>
          </w:tcPr>
          <w:p w:rsidR="000232D9" w:rsidRDefault="000232D9" w:rsidP="00185D91">
            <w:pPr>
              <w:pStyle w:val="affff2"/>
            </w:pPr>
          </w:p>
        </w:tc>
        <w:tc>
          <w:tcPr>
            <w:tcW w:w="1385" w:type="pct"/>
            <w:tcBorders>
              <w:top w:val="single" w:sz="4" w:space="0" w:color="auto"/>
              <w:left w:val="single" w:sz="6" w:space="0" w:color="auto"/>
              <w:bottom w:val="single" w:sz="6" w:space="0" w:color="auto"/>
              <w:right w:val="single" w:sz="6" w:space="0" w:color="auto"/>
            </w:tcBorders>
          </w:tcPr>
          <w:p w:rsidR="000232D9" w:rsidRPr="00FD37E9" w:rsidRDefault="000232D9" w:rsidP="00185D91">
            <w:pPr>
              <w:pStyle w:val="affff2"/>
            </w:pPr>
            <w:r>
              <w:rPr>
                <w:sz w:val="22"/>
                <w:szCs w:val="22"/>
              </w:rPr>
              <w:t>м</w:t>
            </w:r>
            <w:r w:rsidRPr="00FD37E9">
              <w:rPr>
                <w:sz w:val="22"/>
                <w:szCs w:val="22"/>
              </w:rPr>
              <w:t>одернизация материально-технической базы дошкольных образовательных организаций</w:t>
            </w:r>
            <w:r>
              <w:rPr>
                <w:sz w:val="22"/>
                <w:szCs w:val="22"/>
              </w:rPr>
              <w:t xml:space="preserve"> района</w:t>
            </w:r>
            <w:r w:rsidRPr="00FD37E9">
              <w:rPr>
                <w:sz w:val="22"/>
                <w:szCs w:val="22"/>
              </w:rPr>
              <w:t xml:space="preserve"> в соответствии с ФГОС</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0,47</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0,14</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0,32</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0,05</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tcPr>
          <w:p w:rsidR="000232D9" w:rsidRDefault="000232D9" w:rsidP="00185D91">
            <w:pPr>
              <w:pStyle w:val="affff2"/>
            </w:pPr>
          </w:p>
        </w:tc>
        <w:tc>
          <w:tcPr>
            <w:tcW w:w="1385" w:type="pct"/>
            <w:tcBorders>
              <w:left w:val="single" w:sz="6" w:space="0" w:color="auto"/>
              <w:bottom w:val="single" w:sz="6" w:space="0" w:color="auto"/>
              <w:right w:val="single" w:sz="6" w:space="0" w:color="auto"/>
            </w:tcBorders>
          </w:tcPr>
          <w:p w:rsidR="000232D9" w:rsidRDefault="000232D9" w:rsidP="00185D91">
            <w:pPr>
              <w:pStyle w:val="affff2"/>
            </w:pPr>
            <w:r>
              <w:rPr>
                <w:sz w:val="22"/>
                <w:szCs w:val="22"/>
              </w:rPr>
              <w:t>р</w:t>
            </w:r>
            <w:r w:rsidRPr="00FD37E9">
              <w:rPr>
                <w:sz w:val="22"/>
                <w:szCs w:val="22"/>
              </w:rPr>
              <w:t xml:space="preserve">еализация мероприятий </w:t>
            </w:r>
            <w:r>
              <w:rPr>
                <w:sz w:val="22"/>
                <w:szCs w:val="22"/>
              </w:rPr>
              <w:t>подпрограммы 1 «Развитие образования в Новичихинском районе» на 2015-2020 годы</w:t>
            </w:r>
            <w:r w:rsidRPr="00FD37E9">
              <w:rPr>
                <w:sz w:val="22"/>
                <w:szCs w:val="22"/>
              </w:rPr>
              <w:t>, направленных на повышение качества услуг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16,2</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15,9</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0,04</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0,05</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rPr>
                <w:color w:val="000000"/>
              </w:rPr>
            </w:pPr>
            <w:r>
              <w:rPr>
                <w:color w:val="000000"/>
                <w:sz w:val="22"/>
                <w:szCs w:val="22"/>
              </w:rPr>
              <w:t>6</w:t>
            </w:r>
          </w:p>
        </w:tc>
        <w:tc>
          <w:tcPr>
            <w:tcW w:w="1385" w:type="pct"/>
            <w:tcBorders>
              <w:left w:val="single" w:sz="6" w:space="0" w:color="auto"/>
              <w:bottom w:val="single" w:sz="6" w:space="0" w:color="auto"/>
              <w:right w:val="single" w:sz="6" w:space="0" w:color="auto"/>
            </w:tcBorders>
          </w:tcPr>
          <w:p w:rsidR="000232D9" w:rsidRDefault="000232D9" w:rsidP="00185D91">
            <w:pPr>
              <w:pStyle w:val="affff2"/>
              <w:rPr>
                <w:color w:val="000000"/>
              </w:rPr>
            </w:pPr>
            <w:r w:rsidRPr="008A262C">
              <w:rPr>
                <w:sz w:val="22"/>
                <w:szCs w:val="22"/>
              </w:rPr>
              <w:t>Кадровое обеспечение системы дошкольного образования</w:t>
            </w:r>
            <w:r>
              <w:rPr>
                <w:sz w:val="22"/>
                <w:szCs w:val="22"/>
              </w:rPr>
              <w:t>: п</w:t>
            </w:r>
            <w:r w:rsidRPr="00FD37E9">
              <w:rPr>
                <w:sz w:val="22"/>
                <w:szCs w:val="22"/>
              </w:rPr>
              <w:t>одготовка, повышение квалификации и переподготовка педагогических работников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0,009</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0,009</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0,004</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0,09</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0,09</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rPr>
                <w:color w:val="000000"/>
              </w:rPr>
            </w:pPr>
            <w:r>
              <w:rPr>
                <w:color w:val="000000"/>
                <w:sz w:val="22"/>
                <w:szCs w:val="22"/>
              </w:rPr>
              <w:t>7</w:t>
            </w:r>
          </w:p>
        </w:tc>
        <w:tc>
          <w:tcPr>
            <w:tcW w:w="1385" w:type="pct"/>
            <w:tcBorders>
              <w:left w:val="single" w:sz="6" w:space="0" w:color="auto"/>
              <w:bottom w:val="single" w:sz="6" w:space="0" w:color="auto"/>
              <w:right w:val="single" w:sz="6" w:space="0" w:color="auto"/>
            </w:tcBorders>
          </w:tcPr>
          <w:p w:rsidR="000232D9" w:rsidRDefault="000232D9" w:rsidP="00185D91">
            <w:pPr>
              <w:pStyle w:val="affff2"/>
              <w:rPr>
                <w:color w:val="000000"/>
              </w:rPr>
            </w:pPr>
            <w:r w:rsidRPr="008A262C">
              <w:rPr>
                <w:sz w:val="22"/>
                <w:szCs w:val="22"/>
              </w:rPr>
              <w:t>Внедрение системы оценки качества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DC4747" w:rsidTr="000232D9">
        <w:trPr>
          <w:gridAfter w:val="1"/>
          <w:wAfter w:w="3" w:type="pct"/>
          <w:trHeight w:val="272"/>
        </w:trPr>
        <w:tc>
          <w:tcPr>
            <w:tcW w:w="4997" w:type="pct"/>
            <w:gridSpan w:val="17"/>
            <w:tcBorders>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lastRenderedPageBreak/>
              <w:t>Введение эффективного контракта в дошкольном образовании</w:t>
            </w:r>
          </w:p>
        </w:tc>
      </w:tr>
      <w:tr w:rsidR="000232D9" w:rsidRPr="0080474A" w:rsidTr="000232D9">
        <w:trPr>
          <w:gridAfter w:val="1"/>
          <w:wAfter w:w="3" w:type="pct"/>
          <w:trHeight w:val="272"/>
        </w:trPr>
        <w:tc>
          <w:tcPr>
            <w:tcW w:w="153" w:type="pct"/>
            <w:tcBorders>
              <w:top w:val="single" w:sz="4" w:space="0" w:color="auto"/>
              <w:left w:val="single" w:sz="4" w:space="0" w:color="auto"/>
              <w:bottom w:val="single" w:sz="4" w:space="0" w:color="auto"/>
              <w:right w:val="single" w:sz="4" w:space="0" w:color="auto"/>
            </w:tcBorders>
            <w:vAlign w:val="center"/>
          </w:tcPr>
          <w:p w:rsidR="000232D9" w:rsidRPr="008A262C" w:rsidRDefault="000232D9" w:rsidP="00185D91">
            <w:pPr>
              <w:pStyle w:val="affff2"/>
              <w:jc w:val="center"/>
            </w:pPr>
            <w:r>
              <w:rPr>
                <w:sz w:val="22"/>
                <w:szCs w:val="22"/>
              </w:rPr>
              <w:t>8</w:t>
            </w:r>
          </w:p>
        </w:tc>
        <w:tc>
          <w:tcPr>
            <w:tcW w:w="1385" w:type="pct"/>
            <w:tcBorders>
              <w:top w:val="single" w:sz="4" w:space="0" w:color="auto"/>
              <w:left w:val="single" w:sz="4" w:space="0" w:color="auto"/>
              <w:bottom w:val="single" w:sz="4" w:space="0" w:color="auto"/>
              <w:right w:val="single" w:sz="4" w:space="0" w:color="auto"/>
            </w:tcBorders>
          </w:tcPr>
          <w:p w:rsidR="000232D9" w:rsidRPr="008A262C" w:rsidRDefault="000232D9" w:rsidP="00185D91">
            <w:pPr>
              <w:pStyle w:val="affff2"/>
            </w:pPr>
            <w:r w:rsidRPr="008A262C">
              <w:rPr>
                <w:sz w:val="22"/>
                <w:szCs w:val="22"/>
              </w:rPr>
              <w:t>Разработка и внедрение механизмов эффективного контракта с педагогическими работниками организаций дошкольного образования</w:t>
            </w:r>
            <w:r>
              <w:rPr>
                <w:sz w:val="22"/>
                <w:szCs w:val="22"/>
              </w:rPr>
              <w:t>:</w:t>
            </w:r>
          </w:p>
        </w:tc>
        <w:tc>
          <w:tcPr>
            <w:tcW w:w="254" w:type="pct"/>
            <w:tcBorders>
              <w:top w:val="single" w:sz="6" w:space="0" w:color="auto"/>
              <w:left w:val="single" w:sz="4"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3,2</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top w:val="single" w:sz="4" w:space="0" w:color="auto"/>
              <w:left w:val="single" w:sz="6" w:space="0" w:color="auto"/>
              <w:bottom w:val="single" w:sz="6" w:space="0" w:color="auto"/>
              <w:right w:val="single" w:sz="6" w:space="0" w:color="auto"/>
            </w:tcBorders>
          </w:tcPr>
          <w:p w:rsidR="000232D9" w:rsidRDefault="000232D9" w:rsidP="00185D91">
            <w:pPr>
              <w:pStyle w:val="affff2"/>
              <w:jc w:val="both"/>
            </w:pPr>
          </w:p>
        </w:tc>
        <w:tc>
          <w:tcPr>
            <w:tcW w:w="1385" w:type="pct"/>
            <w:tcBorders>
              <w:top w:val="single" w:sz="4" w:space="0" w:color="auto"/>
              <w:left w:val="single" w:sz="6" w:space="0" w:color="auto"/>
              <w:bottom w:val="single" w:sz="6" w:space="0" w:color="auto"/>
              <w:right w:val="single" w:sz="6" w:space="0" w:color="auto"/>
            </w:tcBorders>
          </w:tcPr>
          <w:p w:rsidR="000232D9" w:rsidRPr="00FD37E9" w:rsidRDefault="000232D9" w:rsidP="00185D91">
            <w:pPr>
              <w:pStyle w:val="affff2"/>
            </w:pPr>
            <w:r>
              <w:rPr>
                <w:sz w:val="22"/>
                <w:szCs w:val="22"/>
              </w:rPr>
              <w:t>п</w:t>
            </w:r>
            <w:r w:rsidRPr="00FD37E9">
              <w:rPr>
                <w:sz w:val="22"/>
                <w:szCs w:val="22"/>
              </w:rPr>
              <w:t>ланирование д</w:t>
            </w:r>
            <w:r>
              <w:rPr>
                <w:sz w:val="22"/>
                <w:szCs w:val="22"/>
              </w:rPr>
              <w:t xml:space="preserve">ополнительных расходов </w:t>
            </w:r>
            <w:r w:rsidRPr="00FD37E9">
              <w:rPr>
                <w:sz w:val="22"/>
                <w:szCs w:val="22"/>
              </w:rPr>
              <w:t>на повышение оплаты труда педагогических работников дошкольных образовательных организаций в соответствии с Указом Президента Российской Федерации от 7 мая 2012 № 597 «О мероприятиях по реализации государственной социальной политики</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3,2</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pPr>
            <w:r>
              <w:rPr>
                <w:sz w:val="22"/>
                <w:szCs w:val="22"/>
              </w:rPr>
              <w:t>9</w:t>
            </w:r>
          </w:p>
        </w:tc>
        <w:tc>
          <w:tcPr>
            <w:tcW w:w="1385" w:type="pct"/>
            <w:tcBorders>
              <w:left w:val="single" w:sz="6" w:space="0" w:color="auto"/>
              <w:bottom w:val="single" w:sz="6" w:space="0" w:color="auto"/>
              <w:right w:val="single" w:sz="6" w:space="0" w:color="auto"/>
            </w:tcBorders>
          </w:tcPr>
          <w:p w:rsidR="000232D9" w:rsidRPr="008A262C" w:rsidRDefault="000232D9" w:rsidP="00185D91">
            <w:pPr>
              <w:pStyle w:val="affff2"/>
            </w:pPr>
            <w:r>
              <w:rPr>
                <w:sz w:val="22"/>
                <w:szCs w:val="22"/>
              </w:rPr>
              <w:t xml:space="preserve">Разработка и внедрение </w:t>
            </w:r>
            <w:r w:rsidRPr="008A262C">
              <w:rPr>
                <w:sz w:val="22"/>
                <w:szCs w:val="22"/>
              </w:rPr>
              <w:t>механизмов эффективного контракта с руководителями образовательных организаций дошкольного образования</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vAlign w:val="center"/>
          </w:tcPr>
          <w:p w:rsidR="000232D9" w:rsidRDefault="000232D9" w:rsidP="00185D91">
            <w:pPr>
              <w:pStyle w:val="affff2"/>
              <w:jc w:val="center"/>
            </w:pPr>
            <w:r>
              <w:rPr>
                <w:sz w:val="22"/>
                <w:szCs w:val="22"/>
              </w:rPr>
              <w:t>10</w:t>
            </w:r>
          </w:p>
        </w:tc>
        <w:tc>
          <w:tcPr>
            <w:tcW w:w="1385" w:type="pct"/>
            <w:tcBorders>
              <w:left w:val="single" w:sz="6" w:space="0" w:color="auto"/>
              <w:bottom w:val="single" w:sz="6" w:space="0" w:color="auto"/>
              <w:right w:val="single" w:sz="6" w:space="0" w:color="auto"/>
            </w:tcBorders>
          </w:tcPr>
          <w:p w:rsidR="000232D9" w:rsidRPr="008A262C" w:rsidRDefault="000232D9" w:rsidP="00185D91">
            <w:pPr>
              <w:pStyle w:val="affff2"/>
            </w:pPr>
            <w:r w:rsidRPr="008A262C">
              <w:rPr>
                <w:sz w:val="22"/>
                <w:szCs w:val="22"/>
              </w:rPr>
              <w:t>Информационное и мониторинговое сопровождение введения эффективного контракта</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r>
      <w:tr w:rsidR="000232D9" w:rsidRPr="0080474A" w:rsidTr="000232D9">
        <w:trPr>
          <w:gridAfter w:val="1"/>
          <w:wAfter w:w="3" w:type="pct"/>
          <w:trHeight w:val="272"/>
        </w:trPr>
        <w:tc>
          <w:tcPr>
            <w:tcW w:w="153" w:type="pct"/>
            <w:tcBorders>
              <w:left w:val="single" w:sz="6" w:space="0" w:color="auto"/>
              <w:bottom w:val="single" w:sz="6" w:space="0" w:color="auto"/>
              <w:right w:val="single" w:sz="6" w:space="0" w:color="auto"/>
            </w:tcBorders>
          </w:tcPr>
          <w:p w:rsidR="000232D9" w:rsidRPr="0011405C" w:rsidRDefault="000232D9" w:rsidP="00185D91">
            <w:pPr>
              <w:pStyle w:val="affff2"/>
              <w:rPr>
                <w:b/>
              </w:rPr>
            </w:pPr>
          </w:p>
        </w:tc>
        <w:tc>
          <w:tcPr>
            <w:tcW w:w="1385" w:type="pct"/>
            <w:tcBorders>
              <w:left w:val="single" w:sz="6" w:space="0" w:color="auto"/>
              <w:bottom w:val="single" w:sz="6" w:space="0" w:color="auto"/>
              <w:right w:val="single" w:sz="6" w:space="0" w:color="auto"/>
            </w:tcBorders>
          </w:tcPr>
          <w:p w:rsidR="000232D9" w:rsidRPr="0011405C" w:rsidRDefault="000232D9" w:rsidP="000232D9">
            <w:pPr>
              <w:pStyle w:val="affff2"/>
              <w:rPr>
                <w:b/>
              </w:rPr>
            </w:pPr>
            <w:r w:rsidRPr="0011405C">
              <w:rPr>
                <w:b/>
                <w:sz w:val="22"/>
                <w:szCs w:val="22"/>
              </w:rPr>
              <w:t>ВСЕГО</w:t>
            </w:r>
          </w:p>
        </w:tc>
        <w:tc>
          <w:tcPr>
            <w:tcW w:w="25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4,1</w:t>
            </w:r>
          </w:p>
        </w:tc>
        <w:tc>
          <w:tcPr>
            <w:tcW w:w="232" w:type="pct"/>
            <w:tcBorders>
              <w:top w:val="single" w:sz="6" w:space="0" w:color="auto"/>
              <w:left w:val="single" w:sz="6" w:space="0" w:color="auto"/>
              <w:bottom w:val="single" w:sz="6" w:space="0" w:color="auto"/>
              <w:right w:val="single" w:sz="6" w:space="0" w:color="auto"/>
            </w:tcBorders>
            <w:tcMar>
              <w:top w:w="28" w:type="dxa"/>
              <w:left w:w="0" w:type="dxa"/>
              <w:bottom w:w="28" w:type="dxa"/>
              <w:right w:w="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0,009</w:t>
            </w:r>
          </w:p>
        </w:tc>
        <w:tc>
          <w:tcPr>
            <w:tcW w:w="275"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16,679</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16,044</w:t>
            </w:r>
          </w:p>
        </w:tc>
        <w:tc>
          <w:tcPr>
            <w:tcW w:w="277"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Default="000232D9" w:rsidP="00185D91">
            <w:pPr>
              <w:pStyle w:val="affff1"/>
              <w:rPr>
                <w:b w:val="0"/>
              </w:rPr>
            </w:pPr>
            <w:r>
              <w:rPr>
                <w:b w:val="0"/>
              </w:rPr>
              <w:t>-</w:t>
            </w:r>
          </w:p>
        </w:tc>
        <w:tc>
          <w:tcPr>
            <w:tcW w:w="244" w:type="pct"/>
            <w:gridSpan w:val="2"/>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0,45</w:t>
            </w:r>
          </w:p>
        </w:tc>
        <w:tc>
          <w:tcPr>
            <w:tcW w:w="232" w:type="pct"/>
            <w:tcBorders>
              <w:top w:val="single" w:sz="6" w:space="0" w:color="auto"/>
              <w:left w:val="single" w:sz="6" w:space="0" w:color="auto"/>
              <w:bottom w:val="single" w:sz="6" w:space="0" w:color="auto"/>
              <w:right w:val="single" w:sz="6" w:space="0" w:color="auto"/>
            </w:tcBorders>
            <w:tcMar>
              <w:left w:w="0" w:type="dxa"/>
              <w:right w:w="0" w:type="dxa"/>
            </w:tcMar>
            <w:vAlign w:val="center"/>
          </w:tcPr>
          <w:p w:rsidR="000232D9" w:rsidRPr="0080474A" w:rsidRDefault="000232D9" w:rsidP="00185D91">
            <w:pPr>
              <w:pStyle w:val="affff1"/>
              <w:rPr>
                <w:b w:val="0"/>
              </w:rPr>
            </w:pPr>
            <w:r>
              <w:rPr>
                <w:b w:val="0"/>
              </w:rPr>
              <w:t>0,19</w:t>
            </w:r>
          </w:p>
        </w:tc>
      </w:tr>
      <w:tr w:rsidR="000232D9" w:rsidRPr="0080474A" w:rsidTr="000232D9">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6B22B5" w:rsidRDefault="000232D9" w:rsidP="00185D91">
            <w:pPr>
              <w:pStyle w:val="affff2"/>
              <w:jc w:val="center"/>
              <w:rPr>
                <w:b/>
                <w:sz w:val="28"/>
                <w:szCs w:val="28"/>
              </w:rPr>
            </w:pPr>
            <w:r w:rsidRPr="006B22B5">
              <w:rPr>
                <w:b/>
                <w:sz w:val="28"/>
                <w:szCs w:val="28"/>
              </w:rPr>
              <w:t>Общее образование</w:t>
            </w:r>
          </w:p>
        </w:tc>
      </w:tr>
      <w:tr w:rsidR="000232D9" w:rsidRPr="0080474A" w:rsidTr="000232D9">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t>Достижение новых качественных образовательных результатов</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80474A" w:rsidRDefault="000232D9" w:rsidP="00185D91">
            <w:pPr>
              <w:pStyle w:val="affff2"/>
              <w:tabs>
                <w:tab w:val="left" w:pos="244"/>
              </w:tabs>
              <w:ind w:right="74"/>
              <w:jc w:val="center"/>
            </w:pPr>
            <w:r>
              <w:rPr>
                <w:sz w:val="22"/>
                <w:szCs w:val="22"/>
              </w:rPr>
              <w:t>1</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tabs>
                <w:tab w:val="left" w:pos="244"/>
              </w:tabs>
            </w:pPr>
            <w:r w:rsidRPr="0080474A">
              <w:rPr>
                <w:sz w:val="22"/>
                <w:szCs w:val="22"/>
              </w:rPr>
              <w:t>Комплекс ме</w:t>
            </w:r>
            <w:r w:rsidRPr="0080474A">
              <w:rPr>
                <w:sz w:val="22"/>
                <w:szCs w:val="22"/>
              </w:rPr>
              <w:softHyphen/>
              <w:t xml:space="preserve">роприятий по внедрению </w:t>
            </w:r>
            <w:r>
              <w:rPr>
                <w:sz w:val="22"/>
                <w:szCs w:val="22"/>
              </w:rPr>
              <w:t>ФГОС</w:t>
            </w:r>
            <w:r w:rsidRPr="0080474A">
              <w:rPr>
                <w:sz w:val="22"/>
                <w:szCs w:val="22"/>
              </w:rPr>
              <w:t>:</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80474A" w:rsidRDefault="000232D9" w:rsidP="00185D91">
            <w:pPr>
              <w:pStyle w:val="affff2"/>
              <w:tabs>
                <w:tab w:val="left" w:pos="244"/>
              </w:tabs>
              <w:ind w:right="74"/>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tabs>
                <w:tab w:val="left" w:pos="244"/>
              </w:tabs>
            </w:pPr>
            <w:r w:rsidRPr="0080474A">
              <w:rPr>
                <w:sz w:val="22"/>
                <w:szCs w:val="22"/>
              </w:rPr>
              <w:t>развитие норма</w:t>
            </w:r>
            <w:r w:rsidRPr="0080474A">
              <w:rPr>
                <w:sz w:val="22"/>
                <w:szCs w:val="22"/>
              </w:rPr>
              <w:softHyphen/>
              <w:t>тивного поду</w:t>
            </w:r>
            <w:r w:rsidRPr="0080474A">
              <w:rPr>
                <w:sz w:val="22"/>
                <w:szCs w:val="22"/>
              </w:rPr>
              <w:softHyphen/>
              <w:t>шевого финан</w:t>
            </w:r>
            <w:r w:rsidRPr="0080474A">
              <w:rPr>
                <w:sz w:val="22"/>
                <w:szCs w:val="22"/>
              </w:rPr>
              <w:softHyphen/>
              <w:t>сирования с уче</w:t>
            </w:r>
            <w:r w:rsidRPr="0080474A">
              <w:rPr>
                <w:sz w:val="22"/>
                <w:szCs w:val="22"/>
              </w:rPr>
              <w:softHyphen/>
              <w:t>том соблюдения требований к ре</w:t>
            </w:r>
            <w:r w:rsidRPr="0080474A">
              <w:rPr>
                <w:sz w:val="22"/>
                <w:szCs w:val="22"/>
              </w:rPr>
              <w:softHyphen/>
              <w:t>ализации основ</w:t>
            </w:r>
            <w:r w:rsidRPr="0080474A">
              <w:rPr>
                <w:sz w:val="22"/>
                <w:szCs w:val="22"/>
              </w:rPr>
              <w:softHyphen/>
              <w:t>ных образова</w:t>
            </w:r>
            <w:r w:rsidRPr="0080474A">
              <w:rPr>
                <w:sz w:val="22"/>
                <w:szCs w:val="22"/>
              </w:rPr>
              <w:softHyphen/>
              <w:t>тельных про</w:t>
            </w:r>
            <w:r w:rsidRPr="0080474A">
              <w:rPr>
                <w:sz w:val="22"/>
                <w:szCs w:val="22"/>
              </w:rPr>
              <w:softHyphen/>
              <w:t>грамм ФГОС</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80474A" w:rsidRDefault="000232D9" w:rsidP="00185D91">
            <w:pPr>
              <w:pStyle w:val="affff2"/>
              <w:tabs>
                <w:tab w:val="left" w:pos="244"/>
              </w:tabs>
              <w:ind w:right="74"/>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tabs>
                <w:tab w:val="left" w:pos="244"/>
              </w:tabs>
            </w:pPr>
            <w:r w:rsidRPr="0080474A">
              <w:rPr>
                <w:sz w:val="22"/>
                <w:szCs w:val="22"/>
              </w:rPr>
              <w:t>- всего,</w:t>
            </w:r>
          </w:p>
          <w:p w:rsidR="000232D9" w:rsidRPr="0080474A" w:rsidRDefault="000232D9" w:rsidP="00185D91">
            <w:pPr>
              <w:pStyle w:val="affff2"/>
              <w:tabs>
                <w:tab w:val="left" w:pos="244"/>
              </w:tabs>
            </w:pPr>
            <w:r w:rsidRPr="0080474A">
              <w:rPr>
                <w:sz w:val="22"/>
                <w:szCs w:val="22"/>
              </w:rPr>
              <w:t>в том числе:</w:t>
            </w:r>
          </w:p>
          <w:p w:rsidR="000232D9" w:rsidRPr="0080474A" w:rsidRDefault="000232D9" w:rsidP="00185D91">
            <w:pPr>
              <w:pStyle w:val="affff2"/>
              <w:tabs>
                <w:tab w:val="left" w:pos="244"/>
              </w:tabs>
            </w:pPr>
            <w:r w:rsidRPr="0080474A">
              <w:rPr>
                <w:sz w:val="22"/>
                <w:szCs w:val="22"/>
              </w:rPr>
              <w:t>учебники;</w:t>
            </w:r>
            <w:r>
              <w:rPr>
                <w:sz w:val="22"/>
                <w:szCs w:val="22"/>
              </w:rPr>
              <w:t xml:space="preserve"> </w:t>
            </w:r>
            <w:r w:rsidRPr="0080474A">
              <w:rPr>
                <w:sz w:val="22"/>
                <w:szCs w:val="22"/>
              </w:rPr>
              <w:t>Интернет;</w:t>
            </w:r>
          </w:p>
          <w:p w:rsidR="000232D9" w:rsidRDefault="000232D9" w:rsidP="00185D91">
            <w:pPr>
              <w:pStyle w:val="affff2"/>
              <w:tabs>
                <w:tab w:val="left" w:pos="244"/>
              </w:tabs>
            </w:pPr>
            <w:r w:rsidRPr="0080474A">
              <w:rPr>
                <w:sz w:val="22"/>
                <w:szCs w:val="22"/>
              </w:rPr>
              <w:t>учебные рас</w:t>
            </w:r>
            <w:r w:rsidRPr="0080474A">
              <w:rPr>
                <w:sz w:val="22"/>
                <w:szCs w:val="22"/>
              </w:rPr>
              <w:softHyphen/>
              <w:t>ходы</w:t>
            </w:r>
            <w:r>
              <w:rPr>
                <w:sz w:val="22"/>
                <w:szCs w:val="22"/>
              </w:rPr>
              <w:t>; аттестаты, медали;</w:t>
            </w:r>
          </w:p>
          <w:p w:rsidR="000232D9" w:rsidRPr="0080474A" w:rsidRDefault="000232D9" w:rsidP="00185D91">
            <w:pPr>
              <w:pStyle w:val="affff2"/>
              <w:tabs>
                <w:tab w:val="left" w:pos="244"/>
              </w:tabs>
            </w:pPr>
            <w:r>
              <w:rPr>
                <w:sz w:val="22"/>
                <w:szCs w:val="22"/>
              </w:rPr>
              <w:t>расходы на ЕГЭ</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CA64BA" w:rsidRDefault="000232D9" w:rsidP="00185D91">
            <w:pPr>
              <w:tabs>
                <w:tab w:val="left" w:pos="244"/>
              </w:tabs>
              <w:ind w:right="74"/>
              <w:jc w:val="both"/>
              <w:rPr>
                <w:rStyle w:val="FontStyle27"/>
              </w:rPr>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CA64BA" w:rsidRDefault="000232D9" w:rsidP="00185D91">
            <w:pPr>
              <w:tabs>
                <w:tab w:val="left" w:pos="244"/>
              </w:tabs>
            </w:pPr>
            <w:r w:rsidRPr="00CA64BA">
              <w:rPr>
                <w:rStyle w:val="FontStyle27"/>
              </w:rPr>
              <w:t>обеспечение ма</w:t>
            </w:r>
            <w:r w:rsidRPr="00CA64BA">
              <w:rPr>
                <w:rStyle w:val="FontStyle27"/>
              </w:rPr>
              <w:softHyphen/>
              <w:t>териально - технических усло</w:t>
            </w:r>
            <w:r w:rsidRPr="00CA64BA">
              <w:rPr>
                <w:rStyle w:val="FontStyle27"/>
              </w:rPr>
              <w:softHyphen/>
              <w:t>вий для реализа</w:t>
            </w:r>
            <w:r w:rsidRPr="00CA64BA">
              <w:rPr>
                <w:rStyle w:val="FontStyle27"/>
              </w:rPr>
              <w:softHyphen/>
              <w:t xml:space="preserve">ции </w:t>
            </w:r>
            <w:r>
              <w:rPr>
                <w:rStyle w:val="FontStyle27"/>
              </w:rPr>
              <w:t>ФГОС начального общего образования</w:t>
            </w:r>
            <w:r w:rsidRPr="00CA64BA">
              <w:rPr>
                <w:rStyle w:val="FontStyle27"/>
              </w:rPr>
              <w:t xml:space="preserve"> (приобретение учебно - лабораторного и ком</w:t>
            </w:r>
            <w:r w:rsidRPr="00CA64BA">
              <w:rPr>
                <w:rStyle w:val="FontStyle27"/>
              </w:rPr>
              <w:softHyphen/>
              <w:t>пьютерного оборудования</w:t>
            </w:r>
            <w:r>
              <w:rPr>
                <w:rStyle w:val="FontStyle27"/>
              </w:rPr>
              <w:t>, учебников и методических пособий)</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CA64BA" w:rsidRDefault="000232D9" w:rsidP="00185D91">
            <w:pPr>
              <w:tabs>
                <w:tab w:val="left" w:pos="386"/>
              </w:tabs>
              <w:ind w:right="74"/>
              <w:jc w:val="both"/>
              <w:rPr>
                <w:rStyle w:val="FontStyle27"/>
              </w:rPr>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CA64BA" w:rsidRDefault="000232D9" w:rsidP="00185D91">
            <w:pPr>
              <w:tabs>
                <w:tab w:val="left" w:pos="386"/>
              </w:tabs>
              <w:rPr>
                <w:rStyle w:val="FontStyle27"/>
              </w:rPr>
            </w:pPr>
            <w:r w:rsidRPr="00CA64BA">
              <w:rPr>
                <w:rStyle w:val="FontStyle27"/>
              </w:rPr>
              <w:t>обеспечение ма</w:t>
            </w:r>
            <w:r w:rsidRPr="00CA64BA">
              <w:rPr>
                <w:rStyle w:val="FontStyle27"/>
              </w:rPr>
              <w:softHyphen/>
              <w:t>териально-тех</w:t>
            </w:r>
            <w:r w:rsidRPr="00CA64BA">
              <w:rPr>
                <w:rStyle w:val="FontStyle27"/>
              </w:rPr>
              <w:softHyphen/>
              <w:t>нических усло</w:t>
            </w:r>
            <w:r w:rsidRPr="00CA64BA">
              <w:rPr>
                <w:rStyle w:val="FontStyle27"/>
              </w:rPr>
              <w:softHyphen/>
              <w:t>вий для реализа</w:t>
            </w:r>
            <w:r w:rsidRPr="00CA64BA">
              <w:rPr>
                <w:rStyle w:val="FontStyle27"/>
              </w:rPr>
              <w:softHyphen/>
              <w:t>ции ФГОС ос</w:t>
            </w:r>
            <w:r w:rsidRPr="00CA64BA">
              <w:rPr>
                <w:rStyle w:val="FontStyle27"/>
              </w:rPr>
              <w:softHyphen/>
              <w:t>новного общего образования (приобретение учебно-лабора</w:t>
            </w:r>
            <w:r w:rsidRPr="00CA64BA">
              <w:rPr>
                <w:rStyle w:val="FontStyle27"/>
              </w:rPr>
              <w:softHyphen/>
              <w:t>торного и ком</w:t>
            </w:r>
            <w:r w:rsidRPr="00CA64BA">
              <w:rPr>
                <w:rStyle w:val="FontStyle27"/>
              </w:rPr>
              <w:softHyphen/>
              <w:t>пьютерного оборудования</w:t>
            </w:r>
            <w:r>
              <w:rPr>
                <w:rStyle w:val="FontStyle27"/>
              </w:rPr>
              <w:t>, учебников и методических пособий</w:t>
            </w:r>
            <w:r w:rsidRPr="00CA64BA">
              <w:rPr>
                <w:rStyle w:val="FontStyle27"/>
              </w:rPr>
              <w:t>)</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CA64BA" w:rsidRDefault="000232D9" w:rsidP="00185D91">
            <w:pPr>
              <w:pStyle w:val="affff1"/>
              <w:rPr>
                <w:b w:val="0"/>
              </w:rPr>
            </w:pPr>
            <w:r w:rsidRPr="00CA64BA">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4B348B" w:rsidRDefault="000232D9" w:rsidP="00185D91">
            <w:pPr>
              <w:pStyle w:val="affff2"/>
              <w:ind w:right="-36"/>
              <w:jc w:val="center"/>
            </w:pPr>
            <w:r>
              <w:rPr>
                <w:sz w:val="22"/>
                <w:szCs w:val="22"/>
              </w:rPr>
              <w:t>2</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4B348B" w:rsidRDefault="000232D9" w:rsidP="00185D91">
            <w:pPr>
              <w:pStyle w:val="affff2"/>
            </w:pPr>
            <w:r w:rsidRPr="004B348B">
              <w:rPr>
                <w:sz w:val="22"/>
                <w:szCs w:val="22"/>
              </w:rPr>
              <w:t>Формирование системы монито</w:t>
            </w:r>
            <w:r w:rsidRPr="004B348B">
              <w:rPr>
                <w:sz w:val="22"/>
                <w:szCs w:val="22"/>
              </w:rPr>
              <w:softHyphen/>
              <w:t>ринга уровня подготовки и социализации школьников:</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4B348B" w:rsidRDefault="000232D9" w:rsidP="00185D91">
            <w:pPr>
              <w:pStyle w:val="affff2"/>
              <w:ind w:right="-36"/>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4B348B" w:rsidRDefault="000232D9" w:rsidP="00185D91">
            <w:pPr>
              <w:pStyle w:val="affff2"/>
            </w:pPr>
            <w:r>
              <w:rPr>
                <w:sz w:val="22"/>
                <w:szCs w:val="22"/>
              </w:rPr>
              <w:t>развитие краевого государственного бюджетного учреждения образования «Алтайский краевой информационно-аналитический центр», его оборудование, проведение сбора и обработки первичных данных</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4B348B" w:rsidRDefault="000232D9" w:rsidP="00185D91">
            <w:pPr>
              <w:pStyle w:val="affff2"/>
              <w:ind w:right="-36"/>
              <w:jc w:val="center"/>
            </w:pPr>
            <w:r>
              <w:rPr>
                <w:sz w:val="22"/>
                <w:szCs w:val="22"/>
              </w:rPr>
              <w:t>3</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4B348B" w:rsidRDefault="000232D9" w:rsidP="00185D91">
            <w:pPr>
              <w:pStyle w:val="affff2"/>
            </w:pPr>
            <w:r w:rsidRPr="004B348B">
              <w:rPr>
                <w:sz w:val="22"/>
                <w:szCs w:val="22"/>
              </w:rPr>
              <w:t>Участие в</w:t>
            </w:r>
            <w:r>
              <w:rPr>
                <w:sz w:val="22"/>
                <w:szCs w:val="22"/>
              </w:rPr>
              <w:t xml:space="preserve"> </w:t>
            </w:r>
            <w:r w:rsidRPr="004B348B">
              <w:rPr>
                <w:sz w:val="22"/>
                <w:szCs w:val="22"/>
              </w:rPr>
              <w:t>рос</w:t>
            </w:r>
            <w:r w:rsidRPr="004B348B">
              <w:rPr>
                <w:sz w:val="22"/>
                <w:szCs w:val="22"/>
              </w:rPr>
              <w:softHyphen/>
              <w:t>сийских и меж</w:t>
            </w:r>
            <w:r w:rsidRPr="004B348B">
              <w:rPr>
                <w:sz w:val="22"/>
                <w:szCs w:val="22"/>
              </w:rPr>
              <w:softHyphen/>
              <w:t>дународных со</w:t>
            </w:r>
            <w:r w:rsidRPr="004B348B">
              <w:rPr>
                <w:sz w:val="22"/>
                <w:szCs w:val="22"/>
              </w:rPr>
              <w:softHyphen/>
              <w:t>поставительных исследованиях образовательных достижений школьников</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80474A" w:rsidRDefault="000232D9" w:rsidP="00185D91">
            <w:pPr>
              <w:ind w:right="-36"/>
              <w:jc w:val="center"/>
            </w:pPr>
            <w:r>
              <w:t>4</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r>
              <w:t>Кадровое обеспечение системы общего образования</w:t>
            </w:r>
            <w:r w:rsidRPr="0080474A">
              <w:t>:</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Style21"/>
              <w:widowControl/>
              <w:ind w:firstLine="0"/>
              <w:jc w:val="center"/>
              <w:rPr>
                <w:sz w:val="22"/>
                <w:szCs w:val="22"/>
              </w:rPr>
            </w:pPr>
          </w:p>
        </w:tc>
      </w:tr>
      <w:tr w:rsidR="000232D9" w:rsidRPr="0080474A" w:rsidTr="000232D9">
        <w:trPr>
          <w:trHeight w:val="844"/>
        </w:trPr>
        <w:tc>
          <w:tcPr>
            <w:tcW w:w="153" w:type="pct"/>
            <w:tcBorders>
              <w:top w:val="single" w:sz="6" w:space="0" w:color="auto"/>
              <w:left w:val="single" w:sz="6" w:space="0" w:color="auto"/>
              <w:bottom w:val="single" w:sz="6" w:space="0" w:color="auto"/>
              <w:right w:val="single" w:sz="6" w:space="0" w:color="auto"/>
            </w:tcBorders>
          </w:tcPr>
          <w:p w:rsidR="000232D9" w:rsidRPr="0080474A" w:rsidRDefault="000232D9" w:rsidP="00185D91">
            <w:pPr>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r>
              <w:t>подготовка, повышение квалификации и переподготовка педагогических работников общего образования</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0,5</w:t>
            </w:r>
          </w:p>
          <w:p w:rsidR="000232D9" w:rsidRPr="0080474A" w:rsidRDefault="000232D9" w:rsidP="00185D91">
            <w:pPr>
              <w:pStyle w:val="Style21"/>
              <w:widowControl/>
              <w:ind w:firstLine="0"/>
              <w:jc w:val="center"/>
              <w:rPr>
                <w:sz w:val="22"/>
                <w:szCs w:val="22"/>
              </w:rPr>
            </w:pP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pPr>
              <w:pStyle w:val="Style21"/>
              <w:widowControl/>
              <w:ind w:firstLine="0"/>
              <w:jc w:val="center"/>
              <w:rPr>
                <w:sz w:val="22"/>
                <w:szCs w:val="22"/>
              </w:rPr>
            </w:pPr>
          </w:p>
          <w:p w:rsidR="000232D9" w:rsidRPr="0080474A" w:rsidRDefault="000232D9" w:rsidP="00185D91">
            <w:pPr>
              <w:pStyle w:val="Style21"/>
              <w:widowControl/>
              <w:ind w:firstLine="0"/>
              <w:jc w:val="center"/>
              <w:rPr>
                <w:sz w:val="22"/>
                <w:szCs w:val="22"/>
              </w:rPr>
            </w:pP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0232D9">
            <w:pPr>
              <w:pStyle w:val="Style21"/>
              <w:widowControl/>
              <w:ind w:firstLine="0"/>
              <w:jc w:val="center"/>
              <w:rPr>
                <w:sz w:val="22"/>
                <w:szCs w:val="22"/>
              </w:rPr>
            </w:pPr>
            <w:r>
              <w:rPr>
                <w:sz w:val="22"/>
                <w:szCs w:val="22"/>
              </w:rPr>
              <w:t>0,63</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0,69</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0,002</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0,63</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Style21"/>
              <w:widowControl/>
              <w:ind w:firstLine="0"/>
              <w:jc w:val="center"/>
              <w:rPr>
                <w:sz w:val="22"/>
                <w:szCs w:val="22"/>
              </w:rPr>
            </w:pPr>
            <w:r>
              <w:rPr>
                <w:sz w:val="22"/>
                <w:szCs w:val="22"/>
              </w:rPr>
              <w:t>0,69</w:t>
            </w:r>
          </w:p>
        </w:tc>
      </w:tr>
      <w:tr w:rsidR="000232D9" w:rsidRPr="0080474A" w:rsidTr="000232D9">
        <w:trPr>
          <w:trHeight w:val="1179"/>
        </w:trPr>
        <w:tc>
          <w:tcPr>
            <w:tcW w:w="153" w:type="pct"/>
            <w:tcBorders>
              <w:top w:val="single" w:sz="6" w:space="0" w:color="auto"/>
              <w:left w:val="single" w:sz="6" w:space="0" w:color="auto"/>
              <w:bottom w:val="single" w:sz="6" w:space="0" w:color="auto"/>
              <w:right w:val="single" w:sz="6" w:space="0" w:color="auto"/>
            </w:tcBorders>
          </w:tcPr>
          <w:p w:rsidR="000232D9" w:rsidRPr="0080474A" w:rsidRDefault="000232D9" w:rsidP="00185D91">
            <w:pPr>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r>
              <w:t xml:space="preserve">включение и реализация мероприятий по развитию кадрового потенциала в муниципальную программу Новичихинского района «Развитие образования в Новичихинском районе» </w:t>
            </w:r>
            <w:r>
              <w:lastRenderedPageBreak/>
              <w:t>на 2015-2020 годы, в том числе в части:</w:t>
            </w:r>
          </w:p>
          <w:p w:rsidR="000232D9" w:rsidRDefault="000232D9" w:rsidP="00185D91">
            <w:r>
              <w:t xml:space="preserve">мер социальной поддержки молодых педагогов; </w:t>
            </w:r>
          </w:p>
          <w:p w:rsidR="000232D9" w:rsidRDefault="000232D9" w:rsidP="00185D91">
            <w:r>
              <w:t>поддержки талантливых педагогов</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lastRenderedPageBreak/>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0,0045</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0,03</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0,021</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Style21"/>
              <w:widowControl/>
              <w:ind w:firstLine="0"/>
              <w:jc w:val="center"/>
              <w:rPr>
                <w:sz w:val="22"/>
                <w:szCs w:val="22"/>
              </w:rPr>
            </w:pPr>
            <w:r>
              <w:rPr>
                <w:sz w:val="22"/>
                <w:szCs w:val="22"/>
              </w:rPr>
              <w:t>0,028</w:t>
            </w:r>
          </w:p>
        </w:tc>
      </w:tr>
      <w:tr w:rsidR="000232D9" w:rsidRPr="0080474A" w:rsidTr="000232D9">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lastRenderedPageBreak/>
              <w:t>Обеспечение доступности качественного образования</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B03CF0" w:rsidRDefault="000232D9" w:rsidP="00185D91">
            <w:pPr>
              <w:jc w:val="center"/>
            </w:pPr>
            <w:r>
              <w:t>5</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r>
              <w:t>Разработка и внедрение системы оценки качества общего образования</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jc w:val="center"/>
            </w:pPr>
            <w:r>
              <w:t>6</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r>
              <w:t>Разработка и реализация региональных программ поддержки школ, работаю-щих в сложных социальных условиях</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r>
      <w:tr w:rsidR="000232D9" w:rsidRPr="0080474A" w:rsidTr="000232D9">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pPr>
            <w:r w:rsidRPr="005913E2">
              <w:t>Введение эффективного контракта в общем образовании</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tabs>
                <w:tab w:val="left" w:pos="244"/>
              </w:tabs>
              <w:ind w:right="74"/>
              <w:jc w:val="center"/>
            </w:pPr>
            <w:r>
              <w:t>7</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tabs>
                <w:tab w:val="left" w:pos="244"/>
              </w:tabs>
            </w:pPr>
            <w:r>
              <w:t>Разработка и в</w:t>
            </w:r>
            <w:r w:rsidRPr="0080474A">
              <w:t>недрение меха</w:t>
            </w:r>
            <w:r w:rsidRPr="0080474A">
              <w:softHyphen/>
              <w:t>низмов эффек</w:t>
            </w:r>
            <w:r w:rsidRPr="0080474A">
              <w:softHyphen/>
              <w:t>тивного кон</w:t>
            </w:r>
            <w:r w:rsidRPr="0080474A">
              <w:softHyphen/>
              <w:t>тракта с педаго</w:t>
            </w:r>
            <w:r w:rsidRPr="0080474A">
              <w:softHyphen/>
              <w:t>гическими ра</w:t>
            </w:r>
            <w:r w:rsidRPr="0080474A">
              <w:softHyphen/>
              <w:t>ботниками в си</w:t>
            </w:r>
            <w:r w:rsidRPr="0080474A">
              <w:softHyphen/>
              <w:t>стеме общего образования:</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2"/>
              <w:jc w:val="center"/>
            </w:pPr>
            <w:r>
              <w:rPr>
                <w:sz w:val="22"/>
                <w:szCs w:val="22"/>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2"/>
              <w:jc w:val="center"/>
            </w:pPr>
            <w:r>
              <w:rPr>
                <w:sz w:val="22"/>
                <w:szCs w:val="22"/>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2"/>
              <w:jc w:val="center"/>
            </w:pPr>
            <w:r>
              <w:rPr>
                <w:sz w:val="22"/>
                <w:szCs w:val="22"/>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4B348B" w:rsidRDefault="000232D9" w:rsidP="00185D91">
            <w:pPr>
              <w:tabs>
                <w:tab w:val="left" w:pos="244"/>
              </w:tabs>
              <w:ind w:right="74"/>
              <w:jc w:val="both"/>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54399C" w:rsidRDefault="000232D9" w:rsidP="00185D91">
            <w:pPr>
              <w:tabs>
                <w:tab w:val="left" w:pos="244"/>
              </w:tabs>
              <w:rPr>
                <w:highlight w:val="yellow"/>
              </w:rPr>
            </w:pPr>
            <w:r w:rsidRPr="004B348B">
              <w:t>планирование дополнительных расходов на по</w:t>
            </w:r>
            <w:r w:rsidRPr="004B348B">
              <w:softHyphen/>
              <w:t>вышение оплаты труда педагоги</w:t>
            </w:r>
            <w:r w:rsidRPr="004B348B">
              <w:softHyphen/>
              <w:t>ческих работни</w:t>
            </w:r>
            <w:r w:rsidRPr="004B348B">
              <w:softHyphen/>
              <w:t>ков общеобразо</w:t>
            </w:r>
            <w:r w:rsidRPr="004B348B">
              <w:softHyphen/>
              <w:t>вательных орга</w:t>
            </w:r>
            <w:r w:rsidRPr="004B348B">
              <w:softHyphen/>
              <w:t>низаций в соответствии с Указом Президента Российской Фе</w:t>
            </w:r>
            <w:r w:rsidRPr="004B348B">
              <w:softHyphen/>
              <w:t>дерации от 07.05.2012 № 597 «О мероприятиях по реализации</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Pr="0080474A" w:rsidRDefault="000232D9" w:rsidP="00185D91">
            <w:pPr>
              <w:tabs>
                <w:tab w:val="left" w:pos="244"/>
              </w:tabs>
              <w:ind w:right="74"/>
              <w:jc w:val="center"/>
            </w:pPr>
            <w:r>
              <w:t>8</w:t>
            </w: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0232D9">
            <w:pPr>
              <w:tabs>
                <w:tab w:val="left" w:pos="244"/>
              </w:tabs>
            </w:pPr>
            <w:r>
              <w:t>Разработка и в</w:t>
            </w:r>
            <w:r w:rsidRPr="0080474A">
              <w:t>недрение механизмов эффективного контракта с руководителями образовательных организаций общего образования</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pPr>
              <w:pStyle w:val="affff1"/>
              <w:rPr>
                <w:b w:val="0"/>
              </w:rPr>
            </w:pP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pPr>
              <w:pStyle w:val="affff1"/>
              <w:rPr>
                <w:b w:val="0"/>
              </w:rPr>
            </w:pP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vAlign w:val="center"/>
          </w:tcPr>
          <w:p w:rsidR="000232D9" w:rsidRPr="0080474A" w:rsidRDefault="000232D9" w:rsidP="00185D91">
            <w:pPr>
              <w:pStyle w:val="affff1"/>
              <w:rPr>
                <w:b w:val="0"/>
              </w:rPr>
            </w:pPr>
            <w:r>
              <w:rPr>
                <w:b w:val="0"/>
              </w:rPr>
              <w:t>-</w:t>
            </w:r>
          </w:p>
        </w:tc>
      </w:tr>
      <w:tr w:rsidR="000232D9" w:rsidRPr="0080474A" w:rsidTr="000232D9">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DC4747" w:rsidRDefault="000232D9" w:rsidP="00185D91">
            <w:pPr>
              <w:pStyle w:val="affff2"/>
              <w:rPr>
                <w:b/>
                <w:bCs/>
              </w:rPr>
            </w:pPr>
          </w:p>
        </w:tc>
        <w:tc>
          <w:tcPr>
            <w:tcW w:w="138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DC4747" w:rsidRDefault="000232D9" w:rsidP="000232D9">
            <w:pPr>
              <w:pStyle w:val="affff2"/>
              <w:rPr>
                <w:b/>
                <w:bCs/>
              </w:rPr>
            </w:pPr>
            <w:r w:rsidRPr="00DC4747">
              <w:rPr>
                <w:b/>
                <w:bCs/>
                <w:sz w:val="22"/>
                <w:szCs w:val="22"/>
              </w:rPr>
              <w:t>ВСЕГО</w:t>
            </w:r>
          </w:p>
        </w:tc>
        <w:tc>
          <w:tcPr>
            <w:tcW w:w="25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0,5</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23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0,63</w:t>
            </w:r>
          </w:p>
        </w:tc>
        <w:tc>
          <w:tcPr>
            <w:tcW w:w="275"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236"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276"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0,735</w:t>
            </w:r>
          </w:p>
        </w:tc>
        <w:tc>
          <w:tcPr>
            <w:tcW w:w="232"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18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w:t>
            </w:r>
          </w:p>
        </w:tc>
        <w:tc>
          <w:tcPr>
            <w:tcW w:w="274"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pPr>
              <w:pStyle w:val="affff2"/>
              <w:jc w:val="center"/>
            </w:pPr>
            <w:r>
              <w:rPr>
                <w:sz w:val="22"/>
                <w:szCs w:val="22"/>
              </w:rPr>
              <w:t>-</w:t>
            </w:r>
          </w:p>
        </w:tc>
        <w:tc>
          <w:tcPr>
            <w:tcW w:w="277"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Default="000232D9" w:rsidP="00185D91">
            <w:pPr>
              <w:pStyle w:val="affff2"/>
              <w:jc w:val="center"/>
            </w:pPr>
            <w:r>
              <w:rPr>
                <w:sz w:val="22"/>
                <w:szCs w:val="22"/>
              </w:rPr>
              <w:t>-</w:t>
            </w:r>
          </w:p>
        </w:tc>
        <w:tc>
          <w:tcPr>
            <w:tcW w:w="231"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0,032</w:t>
            </w:r>
          </w:p>
        </w:tc>
        <w:tc>
          <w:tcPr>
            <w:tcW w:w="240" w:type="pct"/>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0,651</w:t>
            </w:r>
          </w:p>
        </w:tc>
        <w:tc>
          <w:tcPr>
            <w:tcW w:w="239" w:type="pct"/>
            <w:gridSpan w:val="3"/>
            <w:tcBorders>
              <w:top w:val="single" w:sz="6" w:space="0" w:color="auto"/>
              <w:left w:val="single" w:sz="6" w:space="0" w:color="auto"/>
              <w:bottom w:val="single" w:sz="6" w:space="0" w:color="auto"/>
              <w:right w:val="single" w:sz="6" w:space="0" w:color="auto"/>
            </w:tcBorders>
            <w:tcMar>
              <w:top w:w="28" w:type="dxa"/>
              <w:bottom w:w="28" w:type="dxa"/>
            </w:tcMar>
          </w:tcPr>
          <w:p w:rsidR="000232D9" w:rsidRPr="0080474A" w:rsidRDefault="000232D9" w:rsidP="00185D91">
            <w:pPr>
              <w:pStyle w:val="affff2"/>
              <w:jc w:val="center"/>
            </w:pPr>
            <w:r>
              <w:rPr>
                <w:sz w:val="22"/>
                <w:szCs w:val="22"/>
              </w:rPr>
              <w:t>0,718</w:t>
            </w:r>
          </w:p>
        </w:tc>
      </w:tr>
      <w:tr w:rsidR="000232D9" w:rsidTr="000232D9">
        <w:tblPrEx>
          <w:tblLook w:val="04A0"/>
        </w:tblPrEx>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D91598" w:rsidRDefault="000232D9" w:rsidP="00185D91">
            <w:pPr>
              <w:pStyle w:val="affff2"/>
              <w:jc w:val="center"/>
              <w:rPr>
                <w:b/>
                <w:sz w:val="28"/>
                <w:lang w:eastAsia="en-US"/>
              </w:rPr>
            </w:pPr>
            <w:r w:rsidRPr="00D91598">
              <w:rPr>
                <w:b/>
                <w:bCs/>
                <w:sz w:val="28"/>
                <w:szCs w:val="22"/>
                <w:lang w:eastAsia="en-US"/>
              </w:rPr>
              <w:t>Дополнительное образование</w:t>
            </w:r>
          </w:p>
        </w:tc>
      </w:tr>
      <w:tr w:rsidR="000232D9" w:rsidTr="000232D9">
        <w:tblPrEx>
          <w:tblLook w:val="04A0"/>
        </w:tblPrEx>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rPr>
                <w:lang w:eastAsia="en-US"/>
              </w:rPr>
            </w:pPr>
            <w:r w:rsidRPr="005913E2">
              <w:rPr>
                <w:lang w:eastAsia="en-US"/>
              </w:rPr>
              <w:t>Расширение потенциала системы дополнительного образования детей</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1</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Разработка и реализация про</w:t>
            </w:r>
            <w:r>
              <w:rPr>
                <w:sz w:val="22"/>
                <w:szCs w:val="22"/>
                <w:lang w:eastAsia="en-US"/>
              </w:rPr>
              <w:softHyphen/>
              <w:t xml:space="preserve">граммы развития дополнительного образования в </w:t>
            </w:r>
            <w:r>
              <w:rPr>
                <w:sz w:val="22"/>
                <w:szCs w:val="22"/>
                <w:lang w:eastAsia="en-US"/>
              </w:rPr>
              <w:lastRenderedPageBreak/>
              <w:t>Новичихинском районе:</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lastRenderedPageBreak/>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tcPr>
          <w:p w:rsidR="000232D9" w:rsidRDefault="000232D9" w:rsidP="00185D91">
            <w:pPr>
              <w:pStyle w:val="affff2"/>
              <w:jc w:val="both"/>
              <w:rPr>
                <w:lang w:eastAsia="en-US"/>
              </w:rPr>
            </w:pP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мероприятия по обеспечению обновления со</w:t>
            </w:r>
            <w:r>
              <w:rPr>
                <w:sz w:val="22"/>
                <w:szCs w:val="22"/>
                <w:lang w:eastAsia="en-US"/>
              </w:rPr>
              <w:softHyphen/>
              <w:t>держания про</w:t>
            </w:r>
            <w:r>
              <w:rPr>
                <w:sz w:val="22"/>
                <w:szCs w:val="22"/>
                <w:lang w:eastAsia="en-US"/>
              </w:rPr>
              <w:softHyphen/>
              <w:t>грамм, техноло</w:t>
            </w:r>
            <w:r>
              <w:rPr>
                <w:sz w:val="22"/>
                <w:szCs w:val="22"/>
                <w:lang w:eastAsia="en-US"/>
              </w:rPr>
              <w:softHyphen/>
              <w:t>гий, внедрения эффективных моделей дополнительного образования и социализации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0,05</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2</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Совершенствование организа</w:t>
            </w:r>
            <w:r>
              <w:rPr>
                <w:sz w:val="22"/>
                <w:szCs w:val="22"/>
                <w:lang w:eastAsia="en-US"/>
              </w:rPr>
              <w:softHyphen/>
              <w:t>ционно-экономи</w:t>
            </w:r>
            <w:r>
              <w:rPr>
                <w:sz w:val="22"/>
                <w:szCs w:val="22"/>
                <w:lang w:eastAsia="en-US"/>
              </w:rPr>
              <w:softHyphen/>
              <w:t>ческих механиз</w:t>
            </w:r>
            <w:r>
              <w:rPr>
                <w:sz w:val="22"/>
                <w:szCs w:val="22"/>
                <w:lang w:eastAsia="en-US"/>
              </w:rPr>
              <w:softHyphen/>
              <w:t>мов обеспечения доступности услуг дополни</w:t>
            </w:r>
            <w:r>
              <w:rPr>
                <w:sz w:val="22"/>
                <w:szCs w:val="22"/>
                <w:lang w:eastAsia="en-US"/>
              </w:rPr>
              <w:softHyphen/>
              <w:t>тельного образо</w:t>
            </w:r>
            <w:r>
              <w:rPr>
                <w:sz w:val="22"/>
                <w:szCs w:val="22"/>
                <w:lang w:eastAsia="en-US"/>
              </w:rPr>
              <w:softHyphen/>
              <w:t>вания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3</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Распростране</w:t>
            </w:r>
            <w:r>
              <w:rPr>
                <w:sz w:val="22"/>
                <w:szCs w:val="22"/>
                <w:lang w:eastAsia="en-US"/>
              </w:rPr>
              <w:softHyphen/>
              <w:t>ние современных региональных и муниципальных моделей органи</w:t>
            </w:r>
            <w:r>
              <w:rPr>
                <w:sz w:val="22"/>
                <w:szCs w:val="22"/>
                <w:lang w:eastAsia="en-US"/>
              </w:rPr>
              <w:softHyphen/>
              <w:t>зации дополни</w:t>
            </w:r>
            <w:r>
              <w:rPr>
                <w:sz w:val="22"/>
                <w:szCs w:val="22"/>
                <w:lang w:eastAsia="en-US"/>
              </w:rPr>
              <w:softHyphen/>
              <w:t>тельного образо</w:t>
            </w:r>
            <w:r>
              <w:rPr>
                <w:sz w:val="22"/>
                <w:szCs w:val="22"/>
                <w:lang w:eastAsia="en-US"/>
              </w:rPr>
              <w:softHyphen/>
              <w:t>вания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2D07A3" w:rsidRDefault="000232D9" w:rsidP="00185D91">
            <w:pPr>
              <w:pStyle w:val="affff2"/>
              <w:jc w:val="both"/>
              <w:rPr>
                <w:lang w:eastAsia="en-US"/>
              </w:rPr>
            </w:pP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0232D9">
            <w:pPr>
              <w:pStyle w:val="affff2"/>
              <w:rPr>
                <w:lang w:eastAsia="en-US"/>
              </w:rPr>
            </w:pPr>
            <w:r w:rsidRPr="002D07A3">
              <w:rPr>
                <w:sz w:val="22"/>
                <w:szCs w:val="22"/>
                <w:lang w:eastAsia="en-US"/>
              </w:rPr>
              <w:t>повышение ква</w:t>
            </w:r>
            <w:r w:rsidRPr="002D07A3">
              <w:rPr>
                <w:sz w:val="22"/>
                <w:szCs w:val="22"/>
                <w:lang w:eastAsia="en-US"/>
              </w:rPr>
              <w:softHyphen/>
              <w:t>лификации педа</w:t>
            </w:r>
            <w:r w:rsidRPr="002D07A3">
              <w:rPr>
                <w:sz w:val="22"/>
                <w:szCs w:val="22"/>
                <w:lang w:eastAsia="en-US"/>
              </w:rPr>
              <w:softHyphen/>
              <w:t>гогических ра</w:t>
            </w:r>
            <w:r w:rsidRPr="002D07A3">
              <w:rPr>
                <w:sz w:val="22"/>
                <w:szCs w:val="22"/>
                <w:lang w:eastAsia="en-US"/>
              </w:rPr>
              <w:softHyphen/>
              <w:t>ботников по пер</w:t>
            </w:r>
            <w:r w:rsidRPr="002D07A3">
              <w:rPr>
                <w:sz w:val="22"/>
                <w:szCs w:val="22"/>
                <w:lang w:eastAsia="en-US"/>
              </w:rPr>
              <w:softHyphen/>
              <w:t>сонифицирован</w:t>
            </w:r>
            <w:r w:rsidRPr="002D07A3">
              <w:rPr>
                <w:sz w:val="22"/>
                <w:szCs w:val="22"/>
                <w:lang w:eastAsia="en-US"/>
              </w:rPr>
              <w:softHyphen/>
              <w:t>ной модели, ис</w:t>
            </w:r>
            <w:r w:rsidRPr="002D07A3">
              <w:rPr>
                <w:sz w:val="22"/>
                <w:szCs w:val="22"/>
                <w:lang w:eastAsia="en-US"/>
              </w:rPr>
              <w:softHyphen/>
              <w:t xml:space="preserve">пользуя ресурс инновационной </w:t>
            </w:r>
            <w:r>
              <w:rPr>
                <w:sz w:val="22"/>
                <w:szCs w:val="22"/>
                <w:lang w:eastAsia="en-US"/>
              </w:rPr>
              <w:t>и</w:t>
            </w:r>
            <w:r w:rsidRPr="002D07A3">
              <w:rPr>
                <w:sz w:val="22"/>
                <w:szCs w:val="22"/>
                <w:lang w:eastAsia="en-US"/>
              </w:rPr>
              <w:t>нфраструктуры</w:t>
            </w:r>
            <w:r>
              <w:rPr>
                <w:sz w:val="22"/>
                <w:szCs w:val="22"/>
                <w:lang w:eastAsia="en-US"/>
              </w:rPr>
              <w:t xml:space="preserve"> </w:t>
            </w:r>
            <w:r w:rsidRPr="002D07A3">
              <w:rPr>
                <w:sz w:val="22"/>
                <w:szCs w:val="22"/>
                <w:lang w:eastAsia="en-US"/>
              </w:rPr>
              <w:t>системы образо</w:t>
            </w:r>
            <w:r w:rsidRPr="002D07A3">
              <w:rPr>
                <w:sz w:val="22"/>
                <w:szCs w:val="22"/>
                <w:lang w:eastAsia="en-US"/>
              </w:rPr>
              <w:softHyphen/>
              <w:t>вания Алтай</w:t>
            </w:r>
            <w:r w:rsidRPr="002D07A3">
              <w:rPr>
                <w:sz w:val="22"/>
                <w:szCs w:val="22"/>
                <w:lang w:eastAsia="en-US"/>
              </w:rPr>
              <w:softHyphen/>
              <w:t>ского края</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0,01</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0,01</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0,008</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0,01</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0,01</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4</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0232D9">
            <w:pPr>
              <w:pStyle w:val="affff2"/>
              <w:rPr>
                <w:lang w:eastAsia="en-US"/>
              </w:rPr>
            </w:pPr>
            <w:r>
              <w:rPr>
                <w:sz w:val="22"/>
                <w:szCs w:val="22"/>
                <w:lang w:eastAsia="en-US"/>
              </w:rPr>
              <w:t>Создание условий для ис</w:t>
            </w:r>
            <w:r>
              <w:rPr>
                <w:sz w:val="22"/>
                <w:szCs w:val="22"/>
                <w:lang w:eastAsia="en-US"/>
              </w:rPr>
              <w:softHyphen/>
              <w:t>пользования ре</w:t>
            </w:r>
            <w:r>
              <w:rPr>
                <w:sz w:val="22"/>
                <w:szCs w:val="22"/>
                <w:lang w:eastAsia="en-US"/>
              </w:rPr>
              <w:softHyphen/>
              <w:t>сурсов негосу</w:t>
            </w:r>
            <w:r>
              <w:rPr>
                <w:sz w:val="22"/>
                <w:szCs w:val="22"/>
                <w:lang w:eastAsia="en-US"/>
              </w:rPr>
              <w:softHyphen/>
              <w:t>дарственного сектора предо</w:t>
            </w:r>
            <w:r>
              <w:rPr>
                <w:sz w:val="22"/>
                <w:szCs w:val="22"/>
                <w:lang w:eastAsia="en-US"/>
              </w:rPr>
              <w:softHyphen/>
              <w:t>ставления услуг дополнительного образования де</w:t>
            </w:r>
            <w:r>
              <w:rPr>
                <w:sz w:val="22"/>
                <w:szCs w:val="22"/>
                <w:lang w:eastAsia="en-US"/>
              </w:rPr>
              <w:softHyphen/>
              <w:t>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5</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0232D9">
            <w:pPr>
              <w:pStyle w:val="affff2"/>
              <w:rPr>
                <w:lang w:eastAsia="en-US"/>
              </w:rPr>
            </w:pPr>
            <w:r>
              <w:rPr>
                <w:sz w:val="22"/>
                <w:szCs w:val="22"/>
                <w:lang w:eastAsia="en-US"/>
              </w:rPr>
              <w:t>Разработка и внедрение си</w:t>
            </w:r>
            <w:r>
              <w:rPr>
                <w:sz w:val="22"/>
                <w:szCs w:val="22"/>
                <w:lang w:eastAsia="en-US"/>
              </w:rPr>
              <w:softHyphen/>
              <w:t>стемы оценки качества допол</w:t>
            </w:r>
            <w:r>
              <w:rPr>
                <w:sz w:val="22"/>
                <w:szCs w:val="22"/>
                <w:lang w:eastAsia="en-US"/>
              </w:rPr>
              <w:softHyphen/>
              <w:t>нительного обра</w:t>
            </w:r>
            <w:r>
              <w:rPr>
                <w:sz w:val="22"/>
                <w:szCs w:val="22"/>
                <w:lang w:eastAsia="en-US"/>
              </w:rPr>
              <w:softHyphen/>
              <w:t>зования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rPr>
                <w:lang w:eastAsia="en-US"/>
              </w:rPr>
            </w:pPr>
            <w:r w:rsidRPr="005913E2">
              <w:rPr>
                <w:lang w:eastAsia="en-US"/>
              </w:rPr>
              <w:t>Создание условий для развития молодых талантов и детей с высокой мотивацией к обучению</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6</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Реализация Концепции региональной системы работы с одаренными детьми в Алтайском крае:</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мероприятия по выявлению и поддержке молодых талантов по направлениям дополнительного образования детей</w:t>
            </w:r>
          </w:p>
          <w:p w:rsidR="000232D9" w:rsidRDefault="000232D9" w:rsidP="00185D91">
            <w:pPr>
              <w:pStyle w:val="affff2"/>
              <w:rPr>
                <w:lang w:eastAsia="en-US"/>
              </w:rPr>
            </w:pP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r>
      <w:tr w:rsidR="000232D9" w:rsidTr="000232D9">
        <w:tblPrEx>
          <w:tblLook w:val="04A0"/>
        </w:tblPrEx>
        <w:trPr>
          <w:gridAfter w:val="1"/>
          <w:wAfter w:w="3" w:type="pct"/>
          <w:trHeight w:val="20"/>
        </w:trPr>
        <w:tc>
          <w:tcPr>
            <w:tcW w:w="4997" w:type="pct"/>
            <w:gridSpan w:val="17"/>
            <w:tcBorders>
              <w:top w:val="single" w:sz="6" w:space="0" w:color="auto"/>
              <w:left w:val="single" w:sz="6" w:space="0" w:color="auto"/>
              <w:bottom w:val="single" w:sz="6" w:space="0" w:color="auto"/>
              <w:right w:val="single" w:sz="6" w:space="0" w:color="auto"/>
            </w:tcBorders>
          </w:tcPr>
          <w:p w:rsidR="000232D9" w:rsidRPr="005913E2" w:rsidRDefault="000232D9" w:rsidP="00185D91">
            <w:pPr>
              <w:pStyle w:val="affff2"/>
              <w:jc w:val="center"/>
              <w:rPr>
                <w:lang w:eastAsia="en-US"/>
              </w:rPr>
            </w:pPr>
            <w:r w:rsidRPr="005913E2">
              <w:rPr>
                <w:lang w:eastAsia="en-US"/>
              </w:rPr>
              <w:lastRenderedPageBreak/>
              <w:t>Введение эффективного контракта в системе дополнительного образования детей</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7</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Разработка и внедрение меха</w:t>
            </w:r>
            <w:r>
              <w:rPr>
                <w:sz w:val="22"/>
                <w:szCs w:val="22"/>
                <w:lang w:eastAsia="en-US"/>
              </w:rPr>
              <w:softHyphen/>
              <w:t>низмов эффек</w:t>
            </w:r>
            <w:r>
              <w:rPr>
                <w:sz w:val="22"/>
                <w:szCs w:val="22"/>
                <w:lang w:eastAsia="en-US"/>
              </w:rPr>
              <w:softHyphen/>
              <w:t>тивного кон</w:t>
            </w:r>
            <w:r>
              <w:rPr>
                <w:sz w:val="22"/>
                <w:szCs w:val="22"/>
                <w:lang w:eastAsia="en-US"/>
              </w:rPr>
              <w:softHyphen/>
              <w:t>тракта с педагогическими ра</w:t>
            </w:r>
            <w:r>
              <w:rPr>
                <w:sz w:val="22"/>
                <w:szCs w:val="22"/>
                <w:lang w:eastAsia="en-US"/>
              </w:rPr>
              <w:softHyphen/>
              <w:t>ботниками муниципальных ор</w:t>
            </w:r>
            <w:r>
              <w:rPr>
                <w:sz w:val="22"/>
                <w:szCs w:val="22"/>
                <w:lang w:eastAsia="en-US"/>
              </w:rPr>
              <w:softHyphen/>
              <w:t>ганизаций до</w:t>
            </w:r>
            <w:r>
              <w:rPr>
                <w:sz w:val="22"/>
                <w:szCs w:val="22"/>
                <w:lang w:eastAsia="en-US"/>
              </w:rPr>
              <w:softHyphen/>
              <w:t>полнительного образования де</w:t>
            </w:r>
            <w:r>
              <w:rPr>
                <w:sz w:val="22"/>
                <w:szCs w:val="22"/>
                <w:lang w:eastAsia="en-US"/>
              </w:rPr>
              <w:softHyphen/>
              <w:t>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Pr="0080474A" w:rsidRDefault="000232D9" w:rsidP="00185D91">
            <w:pPr>
              <w:pStyle w:val="affff1"/>
              <w:rPr>
                <w:b w:val="0"/>
              </w:rPr>
            </w:pP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Pr="0080474A" w:rsidRDefault="000232D9" w:rsidP="00185D91">
            <w:pPr>
              <w:pStyle w:val="affff1"/>
              <w:rPr>
                <w:b w:val="0"/>
              </w:rPr>
            </w:pP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D112FF" w:rsidRDefault="000232D9" w:rsidP="00185D91">
            <w:pPr>
              <w:pStyle w:val="affff2"/>
              <w:jc w:val="both"/>
              <w:rPr>
                <w:lang w:eastAsia="en-US"/>
              </w:rPr>
            </w:pP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Pr="00D112FF" w:rsidRDefault="000232D9" w:rsidP="00185D91">
            <w:pPr>
              <w:pStyle w:val="affff2"/>
              <w:rPr>
                <w:lang w:eastAsia="en-US"/>
              </w:rPr>
            </w:pPr>
            <w:r>
              <w:rPr>
                <w:sz w:val="22"/>
                <w:szCs w:val="22"/>
                <w:lang w:eastAsia="en-US"/>
              </w:rPr>
              <w:t xml:space="preserve">планирование дополнительных расходов на </w:t>
            </w:r>
            <w:r w:rsidRPr="00D112FF">
              <w:rPr>
                <w:sz w:val="22"/>
                <w:szCs w:val="22"/>
                <w:lang w:eastAsia="en-US"/>
              </w:rPr>
              <w:t>поэтапное повы</w:t>
            </w:r>
            <w:r w:rsidRPr="00D112FF">
              <w:rPr>
                <w:sz w:val="22"/>
                <w:szCs w:val="22"/>
                <w:lang w:eastAsia="en-US"/>
              </w:rPr>
              <w:softHyphen/>
              <w:t>шение заработ</w:t>
            </w:r>
            <w:r w:rsidRPr="00D112FF">
              <w:rPr>
                <w:sz w:val="22"/>
                <w:szCs w:val="22"/>
                <w:lang w:eastAsia="en-US"/>
              </w:rPr>
              <w:softHyphen/>
              <w:t>ной платы педа</w:t>
            </w:r>
            <w:r w:rsidRPr="00D112FF">
              <w:rPr>
                <w:sz w:val="22"/>
                <w:szCs w:val="22"/>
                <w:lang w:eastAsia="en-US"/>
              </w:rPr>
              <w:softHyphen/>
              <w:t>гогических ра</w:t>
            </w:r>
            <w:r w:rsidRPr="00D112FF">
              <w:rPr>
                <w:sz w:val="22"/>
                <w:szCs w:val="22"/>
                <w:lang w:eastAsia="en-US"/>
              </w:rPr>
              <w:softHyphen/>
              <w:t>ботников органи</w:t>
            </w:r>
            <w:r w:rsidRPr="00D112FF">
              <w:rPr>
                <w:sz w:val="22"/>
                <w:szCs w:val="22"/>
                <w:lang w:eastAsia="en-US"/>
              </w:rPr>
              <w:softHyphen/>
              <w:t>заций дополни</w:t>
            </w:r>
            <w:r w:rsidRPr="00D112FF">
              <w:rPr>
                <w:sz w:val="22"/>
                <w:szCs w:val="22"/>
                <w:lang w:eastAsia="en-US"/>
              </w:rPr>
              <w:softHyphen/>
              <w:t>тельного образо</w:t>
            </w:r>
            <w:r w:rsidRPr="00D112FF">
              <w:rPr>
                <w:sz w:val="22"/>
                <w:szCs w:val="22"/>
                <w:lang w:eastAsia="en-US"/>
              </w:rPr>
              <w:softHyphen/>
              <w:t>вания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0,55</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0,93</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0,63</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0,63</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1,7</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2,0</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8</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Разработка и внедрение меха</w:t>
            </w:r>
            <w:r>
              <w:rPr>
                <w:sz w:val="22"/>
                <w:szCs w:val="22"/>
                <w:lang w:eastAsia="en-US"/>
              </w:rPr>
              <w:softHyphen/>
              <w:t>низмов эффек</w:t>
            </w:r>
            <w:r>
              <w:rPr>
                <w:sz w:val="22"/>
                <w:szCs w:val="22"/>
                <w:lang w:eastAsia="en-US"/>
              </w:rPr>
              <w:softHyphen/>
              <w:t>тивного кон</w:t>
            </w:r>
            <w:r>
              <w:rPr>
                <w:sz w:val="22"/>
                <w:szCs w:val="22"/>
                <w:lang w:eastAsia="en-US"/>
              </w:rPr>
              <w:softHyphen/>
              <w:t>тракта с руково</w:t>
            </w:r>
            <w:r>
              <w:rPr>
                <w:sz w:val="22"/>
                <w:szCs w:val="22"/>
                <w:lang w:eastAsia="en-US"/>
              </w:rPr>
              <w:softHyphen/>
              <w:t>дителями образо</w:t>
            </w:r>
            <w:r>
              <w:rPr>
                <w:sz w:val="22"/>
                <w:szCs w:val="22"/>
                <w:lang w:eastAsia="en-US"/>
              </w:rPr>
              <w:softHyphen/>
              <w:t>вательных орга</w:t>
            </w:r>
            <w:r>
              <w:rPr>
                <w:sz w:val="22"/>
                <w:szCs w:val="22"/>
                <w:lang w:eastAsia="en-US"/>
              </w:rPr>
              <w:softHyphen/>
              <w:t>низаций допол</w:t>
            </w:r>
            <w:r>
              <w:rPr>
                <w:sz w:val="22"/>
                <w:szCs w:val="22"/>
                <w:lang w:eastAsia="en-US"/>
              </w:rPr>
              <w:softHyphen/>
              <w:t>нительного обра</w:t>
            </w:r>
            <w:r>
              <w:rPr>
                <w:sz w:val="22"/>
                <w:szCs w:val="22"/>
                <w:lang w:eastAsia="en-US"/>
              </w:rPr>
              <w:softHyphen/>
              <w:t>зования</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jc w:val="center"/>
              <w:rPr>
                <w:lang w:eastAsia="en-US"/>
              </w:rPr>
            </w:pPr>
            <w:r>
              <w:rPr>
                <w:sz w:val="22"/>
                <w:szCs w:val="22"/>
                <w:lang w:eastAsia="en-US"/>
              </w:rPr>
              <w:t>9</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Обеспечение качества кадро</w:t>
            </w:r>
            <w:r>
              <w:rPr>
                <w:sz w:val="22"/>
                <w:szCs w:val="22"/>
                <w:lang w:eastAsia="en-US"/>
              </w:rPr>
              <w:softHyphen/>
              <w:t>вого состава сферы дополни</w:t>
            </w:r>
            <w:r>
              <w:rPr>
                <w:sz w:val="22"/>
                <w:szCs w:val="22"/>
                <w:lang w:eastAsia="en-US"/>
              </w:rPr>
              <w:softHyphen/>
              <w:t>тельного образо</w:t>
            </w:r>
            <w:r>
              <w:rPr>
                <w:sz w:val="22"/>
                <w:szCs w:val="22"/>
                <w:lang w:eastAsia="en-US"/>
              </w:rPr>
              <w:softHyphen/>
              <w:t>вания детей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vAlign w:val="center"/>
          </w:tcPr>
          <w:p w:rsidR="000232D9" w:rsidRDefault="000232D9" w:rsidP="00185D91">
            <w:pPr>
              <w:pStyle w:val="affff2"/>
              <w:spacing w:line="276" w:lineRule="auto"/>
              <w:jc w:val="center"/>
              <w:rPr>
                <w:lang w:eastAsia="en-US"/>
              </w:rPr>
            </w:pPr>
            <w:r>
              <w:rPr>
                <w:sz w:val="22"/>
                <w:szCs w:val="22"/>
                <w:lang w:eastAsia="en-US"/>
              </w:rPr>
              <w:t>10</w:t>
            </w: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rPr>
                <w:lang w:eastAsia="en-US"/>
              </w:rPr>
            </w:pPr>
            <w:r>
              <w:rPr>
                <w:sz w:val="22"/>
                <w:szCs w:val="22"/>
                <w:lang w:eastAsia="en-US"/>
              </w:rPr>
              <w:t>Информаци</w:t>
            </w:r>
            <w:r>
              <w:rPr>
                <w:sz w:val="22"/>
                <w:szCs w:val="22"/>
                <w:lang w:eastAsia="en-US"/>
              </w:rPr>
              <w:softHyphen/>
              <w:t>онное сопровож</w:t>
            </w:r>
            <w:r>
              <w:rPr>
                <w:sz w:val="22"/>
                <w:szCs w:val="22"/>
                <w:lang w:eastAsia="en-US"/>
              </w:rPr>
              <w:softHyphen/>
              <w:t>дение мероприятий по введению эффективного контракта в до</w:t>
            </w:r>
            <w:r>
              <w:rPr>
                <w:sz w:val="22"/>
                <w:szCs w:val="22"/>
                <w:lang w:eastAsia="en-US"/>
              </w:rPr>
              <w:softHyphen/>
              <w:t>полнительном образовании де</w:t>
            </w:r>
            <w:r>
              <w:rPr>
                <w:sz w:val="22"/>
                <w:szCs w:val="22"/>
                <w:lang w:eastAsia="en-US"/>
              </w:rPr>
              <w:softHyphen/>
              <w:t>тей (организация проведения разъ</w:t>
            </w:r>
            <w:r>
              <w:rPr>
                <w:sz w:val="22"/>
                <w:szCs w:val="22"/>
                <w:lang w:eastAsia="en-US"/>
              </w:rPr>
              <w:softHyphen/>
              <w:t>яснительной ра</w:t>
            </w:r>
            <w:r>
              <w:rPr>
                <w:sz w:val="22"/>
                <w:szCs w:val="22"/>
                <w:lang w:eastAsia="en-US"/>
              </w:rPr>
              <w:softHyphen/>
              <w:t>боты в трудовых коллективах, публикации в СМИ, проведе</w:t>
            </w:r>
            <w:r>
              <w:rPr>
                <w:sz w:val="22"/>
                <w:szCs w:val="22"/>
                <w:lang w:eastAsia="en-US"/>
              </w:rPr>
              <w:softHyphen/>
              <w:t>ние семинаров и других меропри</w:t>
            </w:r>
            <w:r>
              <w:rPr>
                <w:sz w:val="22"/>
                <w:szCs w:val="22"/>
                <w:lang w:eastAsia="en-US"/>
              </w:rPr>
              <w:softHyphen/>
              <w:t>ятий)</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1"/>
              <w:rPr>
                <w:b w:val="0"/>
              </w:rPr>
            </w:pPr>
            <w:r>
              <w:rPr>
                <w:b w:val="0"/>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80474A" w:rsidRDefault="000232D9" w:rsidP="00185D91">
            <w:pPr>
              <w:pStyle w:val="affff1"/>
              <w:rPr>
                <w:b w:val="0"/>
              </w:rPr>
            </w:pPr>
            <w:r>
              <w:rPr>
                <w:b w:val="0"/>
              </w:rPr>
              <w:t>-</w:t>
            </w:r>
          </w:p>
        </w:tc>
      </w:tr>
      <w:tr w:rsidR="000232D9" w:rsidTr="000232D9">
        <w:tblPrEx>
          <w:tblLook w:val="04A0"/>
        </w:tblPrEx>
        <w:trPr>
          <w:trHeight w:val="20"/>
        </w:trPr>
        <w:tc>
          <w:tcPr>
            <w:tcW w:w="153" w:type="pct"/>
            <w:tcBorders>
              <w:top w:val="single" w:sz="6" w:space="0" w:color="auto"/>
              <w:left w:val="single" w:sz="6" w:space="0" w:color="auto"/>
              <w:bottom w:val="single" w:sz="6" w:space="0" w:color="auto"/>
              <w:right w:val="single" w:sz="6" w:space="0" w:color="auto"/>
            </w:tcBorders>
          </w:tcPr>
          <w:p w:rsidR="000232D9" w:rsidRPr="00DC4747" w:rsidRDefault="000232D9" w:rsidP="00185D91">
            <w:pPr>
              <w:pStyle w:val="affff2"/>
              <w:spacing w:line="276" w:lineRule="auto"/>
              <w:rPr>
                <w:b/>
                <w:bCs/>
                <w:lang w:eastAsia="en-US"/>
              </w:rPr>
            </w:pPr>
          </w:p>
        </w:tc>
        <w:tc>
          <w:tcPr>
            <w:tcW w:w="138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Pr="00DC4747" w:rsidRDefault="000232D9" w:rsidP="00185D91">
            <w:pPr>
              <w:pStyle w:val="affff2"/>
              <w:spacing w:line="276" w:lineRule="auto"/>
              <w:rPr>
                <w:b/>
                <w:bCs/>
                <w:lang w:eastAsia="en-US"/>
              </w:rPr>
            </w:pPr>
            <w:r w:rsidRPr="00DC4747">
              <w:rPr>
                <w:b/>
                <w:bCs/>
                <w:sz w:val="22"/>
                <w:szCs w:val="22"/>
                <w:lang w:eastAsia="en-US"/>
              </w:rPr>
              <w:t>ВСЕГО:</w:t>
            </w:r>
          </w:p>
        </w:tc>
        <w:tc>
          <w:tcPr>
            <w:tcW w:w="25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0,55</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3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Pr>
                <w:lang w:eastAsia="en-US"/>
              </w:rPr>
              <w:t>0,99</w:t>
            </w:r>
          </w:p>
        </w:tc>
        <w:tc>
          <w:tcPr>
            <w:tcW w:w="275"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3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Pr="00D112FF" w:rsidRDefault="000232D9" w:rsidP="00185D91">
            <w:pPr>
              <w:pStyle w:val="affff2"/>
              <w:spacing w:line="276" w:lineRule="auto"/>
              <w:jc w:val="center"/>
              <w:rPr>
                <w:lang w:eastAsia="en-US"/>
              </w:rPr>
            </w:pPr>
            <w:r w:rsidRPr="00D112FF">
              <w:rPr>
                <w:lang w:eastAsia="en-US"/>
              </w:rPr>
              <w:t>-</w:t>
            </w:r>
          </w:p>
        </w:tc>
        <w:tc>
          <w:tcPr>
            <w:tcW w:w="276"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0,69</w:t>
            </w:r>
          </w:p>
        </w:tc>
        <w:tc>
          <w:tcPr>
            <w:tcW w:w="232"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w:t>
            </w:r>
          </w:p>
        </w:tc>
        <w:tc>
          <w:tcPr>
            <w:tcW w:w="18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w:t>
            </w:r>
          </w:p>
        </w:tc>
        <w:tc>
          <w:tcPr>
            <w:tcW w:w="274"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77"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vAlign w:val="center"/>
          </w:tcPr>
          <w:p w:rsidR="000232D9" w:rsidRDefault="000232D9" w:rsidP="00185D91">
            <w:pPr>
              <w:pStyle w:val="affff2"/>
              <w:spacing w:line="276" w:lineRule="auto"/>
              <w:jc w:val="center"/>
              <w:rPr>
                <w:lang w:eastAsia="en-US"/>
              </w:rPr>
            </w:pPr>
            <w:r>
              <w:rPr>
                <w:lang w:eastAsia="en-US"/>
              </w:rPr>
              <w:t>-</w:t>
            </w:r>
          </w:p>
        </w:tc>
        <w:tc>
          <w:tcPr>
            <w:tcW w:w="231"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0,638</w:t>
            </w:r>
          </w:p>
        </w:tc>
        <w:tc>
          <w:tcPr>
            <w:tcW w:w="240" w:type="pct"/>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1,76</w:t>
            </w:r>
          </w:p>
        </w:tc>
        <w:tc>
          <w:tcPr>
            <w:tcW w:w="239" w:type="pct"/>
            <w:gridSpan w:val="3"/>
            <w:tcBorders>
              <w:top w:val="single" w:sz="6" w:space="0" w:color="auto"/>
              <w:left w:val="single" w:sz="6" w:space="0" w:color="auto"/>
              <w:bottom w:val="single" w:sz="6" w:space="0" w:color="auto"/>
              <w:right w:val="single" w:sz="6" w:space="0" w:color="auto"/>
            </w:tcBorders>
            <w:tcMar>
              <w:top w:w="28" w:type="dxa"/>
              <w:left w:w="40" w:type="dxa"/>
              <w:bottom w:w="28" w:type="dxa"/>
              <w:right w:w="40" w:type="dxa"/>
            </w:tcMar>
          </w:tcPr>
          <w:p w:rsidR="000232D9" w:rsidRDefault="000232D9" w:rsidP="00185D91">
            <w:pPr>
              <w:pStyle w:val="affff2"/>
              <w:spacing w:line="276" w:lineRule="auto"/>
              <w:jc w:val="center"/>
              <w:rPr>
                <w:lang w:eastAsia="en-US"/>
              </w:rPr>
            </w:pPr>
            <w:r>
              <w:rPr>
                <w:lang w:eastAsia="en-US"/>
              </w:rPr>
              <w:t>2,06</w:t>
            </w:r>
          </w:p>
        </w:tc>
      </w:tr>
    </w:tbl>
    <w:p w:rsidR="000232D9" w:rsidRDefault="000232D9" w:rsidP="000232D9"/>
    <w:p w:rsidR="00F05360" w:rsidRDefault="00F05360" w:rsidP="00914C30"/>
    <w:p w:rsidR="000232D9" w:rsidRDefault="000232D9" w:rsidP="00914C30"/>
    <w:p w:rsidR="000232D9" w:rsidRDefault="000232D9" w:rsidP="00914C30"/>
    <w:p w:rsidR="000232D9" w:rsidRDefault="000232D9" w:rsidP="00914C30"/>
    <w:p w:rsidR="000232D9" w:rsidRDefault="000232D9" w:rsidP="00914C30"/>
    <w:p w:rsidR="000232D9" w:rsidRDefault="000232D9" w:rsidP="00914C30"/>
    <w:p w:rsidR="000232D9" w:rsidRDefault="000232D9" w:rsidP="00914C30"/>
    <w:p w:rsidR="000232D9" w:rsidRDefault="000232D9" w:rsidP="00914C30"/>
    <w:p w:rsidR="000232D9" w:rsidRDefault="000232D9" w:rsidP="00914C30"/>
    <w:p w:rsidR="002B01A7" w:rsidRDefault="002B01A7" w:rsidP="00914C30"/>
    <w:p w:rsidR="002B01A7" w:rsidRDefault="002B01A7" w:rsidP="00914C30">
      <w:pPr>
        <w:sectPr w:rsidR="002B01A7" w:rsidSect="000232D9">
          <w:pgSz w:w="16837" w:h="11905" w:orient="landscape"/>
          <w:pgMar w:top="1134" w:right="851" w:bottom="1276" w:left="851" w:header="0" w:footer="6" w:gutter="0"/>
          <w:cols w:space="720"/>
          <w:noEndnote/>
          <w:docGrid w:linePitch="360"/>
        </w:sectPr>
      </w:pPr>
    </w:p>
    <w:p w:rsidR="002B01A7" w:rsidRPr="006F05A0" w:rsidRDefault="002B01A7" w:rsidP="002B01A7">
      <w:pPr>
        <w:pStyle w:val="2"/>
        <w:rPr>
          <w:b/>
          <w:iCs/>
          <w:szCs w:val="28"/>
        </w:rPr>
      </w:pPr>
      <w:r w:rsidRPr="006F05A0">
        <w:rPr>
          <w:b/>
          <w:iCs/>
          <w:szCs w:val="28"/>
        </w:rPr>
        <w:lastRenderedPageBreak/>
        <w:t>РОССИЙСКАЯ  ФЕДЕРАЦИЯ</w:t>
      </w:r>
    </w:p>
    <w:p w:rsidR="002B01A7" w:rsidRPr="006F05A0" w:rsidRDefault="002B01A7" w:rsidP="002B01A7">
      <w:pPr>
        <w:pStyle w:val="2"/>
        <w:rPr>
          <w:b/>
          <w:iCs/>
          <w:szCs w:val="28"/>
        </w:rPr>
      </w:pPr>
      <w:r w:rsidRPr="006F05A0">
        <w:rPr>
          <w:b/>
          <w:iCs/>
          <w:szCs w:val="28"/>
        </w:rPr>
        <w:t>АДМИНИСТРАЦИЯ  НОВИЧИХИНСКОГО  РАЙОНА</w:t>
      </w:r>
    </w:p>
    <w:p w:rsidR="002B01A7" w:rsidRPr="006F05A0" w:rsidRDefault="002B01A7" w:rsidP="002B01A7">
      <w:pPr>
        <w:jc w:val="center"/>
        <w:rPr>
          <w:b/>
          <w:iCs/>
          <w:sz w:val="28"/>
          <w:szCs w:val="28"/>
        </w:rPr>
      </w:pPr>
      <w:r w:rsidRPr="006F05A0">
        <w:rPr>
          <w:b/>
          <w:iCs/>
          <w:sz w:val="28"/>
          <w:szCs w:val="28"/>
        </w:rPr>
        <w:t>АЛТАЙСКОГО  КРАЯ</w:t>
      </w:r>
    </w:p>
    <w:p w:rsidR="002B01A7" w:rsidRPr="00185D91" w:rsidRDefault="002B01A7" w:rsidP="002B01A7">
      <w:pPr>
        <w:pStyle w:val="1"/>
        <w:jc w:val="center"/>
        <w:rPr>
          <w:b/>
          <w:bCs w:val="0"/>
          <w:sz w:val="20"/>
          <w:szCs w:val="20"/>
        </w:rPr>
      </w:pPr>
    </w:p>
    <w:p w:rsidR="002B01A7" w:rsidRDefault="002B01A7" w:rsidP="002B01A7">
      <w:pPr>
        <w:pStyle w:val="1"/>
        <w:jc w:val="center"/>
        <w:rPr>
          <w:b/>
          <w:bCs w:val="0"/>
          <w:sz w:val="36"/>
        </w:rPr>
      </w:pPr>
      <w:r>
        <w:rPr>
          <w:b/>
          <w:bCs w:val="0"/>
          <w:sz w:val="36"/>
        </w:rPr>
        <w:t>ПОСТАНОВЛЕНИЕ</w:t>
      </w:r>
    </w:p>
    <w:p w:rsidR="002B01A7" w:rsidRDefault="002B01A7" w:rsidP="002B01A7"/>
    <w:p w:rsidR="002B01A7" w:rsidRDefault="002B01A7" w:rsidP="002B01A7">
      <w:pPr>
        <w:rPr>
          <w:b/>
          <w:bCs/>
          <w:sz w:val="28"/>
        </w:rPr>
      </w:pPr>
      <w:r>
        <w:rPr>
          <w:b/>
          <w:bCs/>
          <w:sz w:val="28"/>
        </w:rPr>
        <w:t>27.03.2017   №  101</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2B01A7" w:rsidRDefault="002B01A7" w:rsidP="002B01A7">
      <w:pPr>
        <w:rPr>
          <w:b/>
          <w:bCs/>
          <w:sz w:val="28"/>
        </w:rPr>
      </w:pPr>
    </w:p>
    <w:tbl>
      <w:tblPr>
        <w:tblW w:w="9180" w:type="dxa"/>
        <w:tblLook w:val="04A0"/>
      </w:tblPr>
      <w:tblGrid>
        <w:gridCol w:w="5495"/>
        <w:gridCol w:w="3685"/>
      </w:tblGrid>
      <w:tr w:rsidR="002B01A7" w:rsidRPr="00504328" w:rsidTr="000F1304">
        <w:tc>
          <w:tcPr>
            <w:tcW w:w="5495" w:type="dxa"/>
            <w:shd w:val="clear" w:color="auto" w:fill="auto"/>
          </w:tcPr>
          <w:p w:rsidR="002B01A7" w:rsidRPr="00504328" w:rsidRDefault="002B01A7" w:rsidP="000F1304">
            <w:pPr>
              <w:jc w:val="both"/>
              <w:rPr>
                <w:sz w:val="28"/>
              </w:rPr>
            </w:pPr>
            <w:r w:rsidRPr="00504328">
              <w:rPr>
                <w:sz w:val="28"/>
              </w:rPr>
              <w:t xml:space="preserve">Об утверждении реестра многоквартирных домов, </w:t>
            </w:r>
            <w:r>
              <w:rPr>
                <w:sz w:val="28"/>
              </w:rPr>
              <w:t xml:space="preserve">расположенных на территории Новичихинского района, и перечня многоквартирных домов, </w:t>
            </w:r>
            <w:r w:rsidRPr="00504328">
              <w:rPr>
                <w:sz w:val="28"/>
              </w:rPr>
              <w:t xml:space="preserve">подлежащих включению в краевую программу </w:t>
            </w:r>
            <w:r>
              <w:rPr>
                <w:sz w:val="28"/>
                <w:szCs w:val="28"/>
              </w:rPr>
              <w:t>«К</w:t>
            </w:r>
            <w:r w:rsidRPr="00E63EE8">
              <w:rPr>
                <w:sz w:val="28"/>
                <w:szCs w:val="28"/>
              </w:rPr>
              <w:t>апитальн</w:t>
            </w:r>
            <w:r>
              <w:rPr>
                <w:sz w:val="28"/>
                <w:szCs w:val="28"/>
              </w:rPr>
              <w:t>ый</w:t>
            </w:r>
            <w:r w:rsidRPr="00E63EE8">
              <w:rPr>
                <w:sz w:val="28"/>
                <w:szCs w:val="28"/>
              </w:rPr>
              <w:t xml:space="preserve"> ремонт общего имущества в многоквартирн</w:t>
            </w:r>
            <w:r>
              <w:rPr>
                <w:sz w:val="28"/>
                <w:szCs w:val="28"/>
              </w:rPr>
              <w:t>ых домах, расположенных на территории Алтайского края» на 2014-2043 годы»</w:t>
            </w:r>
            <w:r w:rsidRPr="00E63EE8">
              <w:rPr>
                <w:sz w:val="28"/>
                <w:szCs w:val="28"/>
              </w:rPr>
              <w:t>.</w:t>
            </w:r>
          </w:p>
        </w:tc>
        <w:tc>
          <w:tcPr>
            <w:tcW w:w="3685" w:type="dxa"/>
            <w:shd w:val="clear" w:color="auto" w:fill="auto"/>
          </w:tcPr>
          <w:p w:rsidR="002B01A7" w:rsidRPr="00504328" w:rsidRDefault="002B01A7" w:rsidP="000F1304">
            <w:pPr>
              <w:rPr>
                <w:sz w:val="28"/>
              </w:rPr>
            </w:pPr>
          </w:p>
        </w:tc>
      </w:tr>
    </w:tbl>
    <w:p w:rsidR="002B01A7" w:rsidRDefault="002B01A7" w:rsidP="002B01A7">
      <w:pPr>
        <w:rPr>
          <w:sz w:val="28"/>
        </w:rPr>
      </w:pPr>
    </w:p>
    <w:p w:rsidR="002B01A7" w:rsidRDefault="002B01A7" w:rsidP="002B01A7">
      <w:pPr>
        <w:ind w:firstLine="709"/>
        <w:jc w:val="both"/>
        <w:rPr>
          <w:sz w:val="28"/>
          <w:szCs w:val="28"/>
        </w:rPr>
      </w:pPr>
      <w:r>
        <w:rPr>
          <w:sz w:val="28"/>
          <w:szCs w:val="28"/>
        </w:rPr>
        <w:t>В соответствии с Жилищным кодексом Российской Федерации и законом Алтайского края от 28.06.2013 № 37-ЗС «О регулировании некоторых отношений по организации проведения капитального ремонта общего имущества в многоквартирных домах, расположенных на территории Алтайского края»,</w:t>
      </w:r>
    </w:p>
    <w:p w:rsidR="002B01A7" w:rsidRDefault="002B01A7" w:rsidP="002B01A7">
      <w:pPr>
        <w:ind w:firstLine="709"/>
        <w:jc w:val="both"/>
        <w:rPr>
          <w:sz w:val="28"/>
          <w:szCs w:val="28"/>
        </w:rPr>
      </w:pPr>
      <w:r w:rsidRPr="00E63EE8">
        <w:rPr>
          <w:caps/>
          <w:sz w:val="28"/>
          <w:szCs w:val="28"/>
        </w:rPr>
        <w:t>п о с т а н о в л я ю</w:t>
      </w:r>
      <w:r>
        <w:rPr>
          <w:sz w:val="28"/>
          <w:szCs w:val="28"/>
        </w:rPr>
        <w:t>:</w:t>
      </w:r>
    </w:p>
    <w:p w:rsidR="002B01A7" w:rsidRDefault="002B01A7" w:rsidP="00943F75">
      <w:pPr>
        <w:numPr>
          <w:ilvl w:val="0"/>
          <w:numId w:val="3"/>
        </w:numPr>
        <w:ind w:left="0" w:firstLine="709"/>
        <w:jc w:val="both"/>
        <w:rPr>
          <w:sz w:val="28"/>
          <w:szCs w:val="28"/>
        </w:rPr>
      </w:pPr>
      <w:r>
        <w:rPr>
          <w:sz w:val="28"/>
          <w:szCs w:val="28"/>
        </w:rPr>
        <w:t>Утвердить п</w:t>
      </w:r>
      <w:r w:rsidRPr="00E63EE8">
        <w:rPr>
          <w:sz w:val="28"/>
          <w:szCs w:val="28"/>
        </w:rPr>
        <w:t>рилагаемый реестр многоквартирных домов,</w:t>
      </w:r>
      <w:r>
        <w:rPr>
          <w:sz w:val="28"/>
          <w:szCs w:val="28"/>
        </w:rPr>
        <w:t xml:space="preserve"> расположенных на территории Новичихинского района, в отношении которых планируется проведение капитального ремонта общего имущества.</w:t>
      </w:r>
    </w:p>
    <w:p w:rsidR="002B01A7" w:rsidRDefault="002B01A7" w:rsidP="00943F75">
      <w:pPr>
        <w:numPr>
          <w:ilvl w:val="0"/>
          <w:numId w:val="3"/>
        </w:numPr>
        <w:ind w:left="0" w:firstLine="709"/>
        <w:jc w:val="both"/>
        <w:rPr>
          <w:sz w:val="28"/>
          <w:szCs w:val="28"/>
        </w:rPr>
      </w:pPr>
      <w:r>
        <w:rPr>
          <w:sz w:val="28"/>
          <w:szCs w:val="28"/>
        </w:rPr>
        <w:t xml:space="preserve">Утвердить прилагаемый перечень многоквартирных домов, подлежащих </w:t>
      </w:r>
      <w:r w:rsidRPr="00E63EE8">
        <w:rPr>
          <w:sz w:val="28"/>
          <w:szCs w:val="28"/>
        </w:rPr>
        <w:t xml:space="preserve">включению в краевую  программу </w:t>
      </w:r>
      <w:r>
        <w:rPr>
          <w:sz w:val="28"/>
          <w:szCs w:val="28"/>
        </w:rPr>
        <w:t>«К</w:t>
      </w:r>
      <w:r w:rsidRPr="00E63EE8">
        <w:rPr>
          <w:sz w:val="28"/>
          <w:szCs w:val="28"/>
        </w:rPr>
        <w:t>апитальн</w:t>
      </w:r>
      <w:r>
        <w:rPr>
          <w:sz w:val="28"/>
          <w:szCs w:val="28"/>
        </w:rPr>
        <w:t>ый</w:t>
      </w:r>
      <w:r w:rsidRPr="00E63EE8">
        <w:rPr>
          <w:sz w:val="28"/>
          <w:szCs w:val="28"/>
        </w:rPr>
        <w:t xml:space="preserve"> ремонт общего имущества в многоквартирн</w:t>
      </w:r>
      <w:r>
        <w:rPr>
          <w:sz w:val="28"/>
          <w:szCs w:val="28"/>
        </w:rPr>
        <w:t>ых домах, расположенных на территории Алтайского края» на 2014-2043 годы»</w:t>
      </w:r>
      <w:r w:rsidRPr="00E63EE8">
        <w:rPr>
          <w:sz w:val="28"/>
          <w:szCs w:val="28"/>
        </w:rPr>
        <w:t>.</w:t>
      </w:r>
    </w:p>
    <w:p w:rsidR="002B01A7" w:rsidRDefault="002B01A7" w:rsidP="00943F75">
      <w:pPr>
        <w:numPr>
          <w:ilvl w:val="0"/>
          <w:numId w:val="3"/>
        </w:numPr>
        <w:ind w:left="0" w:firstLine="709"/>
        <w:jc w:val="both"/>
        <w:rPr>
          <w:sz w:val="28"/>
          <w:szCs w:val="28"/>
        </w:rPr>
      </w:pPr>
      <w:r w:rsidRPr="005C5E92">
        <w:rPr>
          <w:sz w:val="28"/>
          <w:szCs w:val="28"/>
        </w:rPr>
        <w:t xml:space="preserve">Признать утратившим силу постановление Администрации района от </w:t>
      </w:r>
      <w:r>
        <w:rPr>
          <w:sz w:val="28"/>
          <w:szCs w:val="28"/>
        </w:rPr>
        <w:t>17</w:t>
      </w:r>
      <w:r w:rsidRPr="005C5E92">
        <w:rPr>
          <w:sz w:val="28"/>
          <w:szCs w:val="28"/>
        </w:rPr>
        <w:t>.0</w:t>
      </w:r>
      <w:r>
        <w:rPr>
          <w:sz w:val="28"/>
          <w:szCs w:val="28"/>
        </w:rPr>
        <w:t>3</w:t>
      </w:r>
      <w:r w:rsidRPr="005C5E92">
        <w:rPr>
          <w:sz w:val="28"/>
          <w:szCs w:val="28"/>
        </w:rPr>
        <w:t>.201</w:t>
      </w:r>
      <w:r>
        <w:rPr>
          <w:sz w:val="28"/>
          <w:szCs w:val="28"/>
        </w:rPr>
        <w:t>6</w:t>
      </w:r>
      <w:r w:rsidRPr="005C5E92">
        <w:rPr>
          <w:sz w:val="28"/>
          <w:szCs w:val="28"/>
        </w:rPr>
        <w:t xml:space="preserve"> № </w:t>
      </w:r>
      <w:r>
        <w:rPr>
          <w:sz w:val="28"/>
          <w:szCs w:val="28"/>
        </w:rPr>
        <w:t>87</w:t>
      </w:r>
      <w:r w:rsidRPr="005C5E92">
        <w:rPr>
          <w:sz w:val="28"/>
          <w:szCs w:val="28"/>
        </w:rPr>
        <w:t xml:space="preserve"> «</w:t>
      </w:r>
      <w:r w:rsidRPr="00504328">
        <w:rPr>
          <w:sz w:val="28"/>
        </w:rPr>
        <w:t xml:space="preserve">Об утверждении реестра многоквартирных домов, </w:t>
      </w:r>
      <w:r>
        <w:rPr>
          <w:sz w:val="28"/>
        </w:rPr>
        <w:t xml:space="preserve">расположенных на территории Новичихинского района, и перечня многоквартирных домов, </w:t>
      </w:r>
      <w:r w:rsidRPr="00504328">
        <w:rPr>
          <w:sz w:val="28"/>
        </w:rPr>
        <w:t xml:space="preserve">подлежащих включению в краевую программу </w:t>
      </w:r>
      <w:r>
        <w:rPr>
          <w:sz w:val="28"/>
          <w:szCs w:val="28"/>
        </w:rPr>
        <w:t>«К</w:t>
      </w:r>
      <w:r w:rsidRPr="00E63EE8">
        <w:rPr>
          <w:sz w:val="28"/>
          <w:szCs w:val="28"/>
        </w:rPr>
        <w:t>апитальн</w:t>
      </w:r>
      <w:r>
        <w:rPr>
          <w:sz w:val="28"/>
          <w:szCs w:val="28"/>
        </w:rPr>
        <w:t>ый</w:t>
      </w:r>
      <w:r w:rsidRPr="00E63EE8">
        <w:rPr>
          <w:sz w:val="28"/>
          <w:szCs w:val="28"/>
        </w:rPr>
        <w:t xml:space="preserve"> ремонт общего имущества в многоквартирн</w:t>
      </w:r>
      <w:r>
        <w:rPr>
          <w:sz w:val="28"/>
          <w:szCs w:val="28"/>
        </w:rPr>
        <w:t>ых домах, расположенных на территории Алтайского края» на 2014-2043 годы»</w:t>
      </w:r>
      <w:r w:rsidRPr="005C5E92">
        <w:rPr>
          <w:sz w:val="28"/>
          <w:szCs w:val="28"/>
        </w:rPr>
        <w:t>.</w:t>
      </w:r>
    </w:p>
    <w:p w:rsidR="002B01A7" w:rsidRPr="00185D91" w:rsidRDefault="002B01A7" w:rsidP="00943F75">
      <w:pPr>
        <w:numPr>
          <w:ilvl w:val="0"/>
          <w:numId w:val="3"/>
        </w:numPr>
        <w:ind w:left="0" w:right="-6" w:firstLine="700"/>
        <w:jc w:val="both"/>
        <w:rPr>
          <w:b/>
          <w:bCs/>
          <w:sz w:val="28"/>
        </w:rPr>
      </w:pPr>
      <w:r w:rsidRPr="00185D91">
        <w:rPr>
          <w:sz w:val="28"/>
          <w:szCs w:val="28"/>
        </w:rPr>
        <w:t>Контроль за исполнением настоящего постановления возложить на Солопова В.А., заместителя главы Администрации района.</w:t>
      </w:r>
      <w:r w:rsidRPr="00185D91">
        <w:rPr>
          <w:sz w:val="28"/>
          <w:szCs w:val="28"/>
        </w:rPr>
        <w:tab/>
      </w:r>
    </w:p>
    <w:tbl>
      <w:tblPr>
        <w:tblW w:w="9468" w:type="dxa"/>
        <w:tblLayout w:type="fixed"/>
        <w:tblLook w:val="0000"/>
      </w:tblPr>
      <w:tblGrid>
        <w:gridCol w:w="3228"/>
        <w:gridCol w:w="2160"/>
        <w:gridCol w:w="2040"/>
        <w:gridCol w:w="2040"/>
      </w:tblGrid>
      <w:tr w:rsidR="002B01A7" w:rsidTr="000F1304">
        <w:tc>
          <w:tcPr>
            <w:tcW w:w="3228" w:type="dxa"/>
          </w:tcPr>
          <w:p w:rsidR="002B01A7" w:rsidRPr="00CC072E" w:rsidRDefault="002B01A7" w:rsidP="000F1304">
            <w:pPr>
              <w:rPr>
                <w:bCs/>
                <w:sz w:val="28"/>
                <w:szCs w:val="28"/>
              </w:rPr>
            </w:pPr>
          </w:p>
          <w:p w:rsidR="002B01A7" w:rsidRPr="00A96F97" w:rsidRDefault="002B01A7" w:rsidP="000F1304">
            <w:pPr>
              <w:rPr>
                <w:sz w:val="28"/>
                <w:szCs w:val="28"/>
              </w:rPr>
            </w:pPr>
            <w:r w:rsidRPr="00CC072E">
              <w:rPr>
                <w:sz w:val="28"/>
                <w:szCs w:val="28"/>
              </w:rPr>
              <w:t xml:space="preserve">Глава </w:t>
            </w:r>
          </w:p>
          <w:p w:rsidR="002B01A7" w:rsidRPr="00CC072E" w:rsidRDefault="002B01A7"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2B01A7" w:rsidRDefault="002B01A7" w:rsidP="000F1304">
            <w:pPr>
              <w:rPr>
                <w:sz w:val="28"/>
              </w:rPr>
            </w:pPr>
          </w:p>
        </w:tc>
        <w:tc>
          <w:tcPr>
            <w:tcW w:w="2160" w:type="dxa"/>
          </w:tcPr>
          <w:p w:rsidR="002B01A7" w:rsidRDefault="002B01A7" w:rsidP="000F1304">
            <w:r>
              <w:rPr>
                <w:noProof/>
              </w:rPr>
              <w:drawing>
                <wp:inline distT="0" distB="0" distL="0" distR="0">
                  <wp:extent cx="990600" cy="984874"/>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990600" cy="984874"/>
                          </a:xfrm>
                          <a:prstGeom prst="rect">
                            <a:avLst/>
                          </a:prstGeom>
                          <a:noFill/>
                          <a:ln w="9525">
                            <a:noFill/>
                            <a:miter lim="800000"/>
                            <a:headEnd/>
                            <a:tailEnd/>
                          </a:ln>
                        </pic:spPr>
                      </pic:pic>
                    </a:graphicData>
                  </a:graphic>
                </wp:inline>
              </w:drawing>
            </w:r>
          </w:p>
        </w:tc>
        <w:tc>
          <w:tcPr>
            <w:tcW w:w="2040" w:type="dxa"/>
          </w:tcPr>
          <w:p w:rsidR="002B01A7" w:rsidRDefault="002B01A7" w:rsidP="000F1304"/>
          <w:p w:rsidR="002B01A7" w:rsidRDefault="002B01A7" w:rsidP="000F1304">
            <w:r>
              <w:rPr>
                <w:noProof/>
              </w:rPr>
              <w:drawing>
                <wp:inline distT="0" distB="0" distL="0" distR="0">
                  <wp:extent cx="1123950" cy="86995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2B01A7" w:rsidRDefault="002B01A7" w:rsidP="000F1304">
            <w:pPr>
              <w:pStyle w:val="ab"/>
              <w:tabs>
                <w:tab w:val="clear" w:pos="4677"/>
                <w:tab w:val="clear" w:pos="9355"/>
              </w:tabs>
            </w:pPr>
          </w:p>
          <w:p w:rsidR="002B01A7" w:rsidRDefault="002B01A7" w:rsidP="000F1304">
            <w:pPr>
              <w:pStyle w:val="ab"/>
              <w:tabs>
                <w:tab w:val="clear" w:pos="4677"/>
                <w:tab w:val="clear" w:pos="9355"/>
              </w:tabs>
            </w:pPr>
          </w:p>
          <w:p w:rsidR="002B01A7" w:rsidRPr="008C12D9" w:rsidRDefault="002B01A7" w:rsidP="000F1304">
            <w:pPr>
              <w:rPr>
                <w:sz w:val="28"/>
              </w:rPr>
            </w:pPr>
            <w:r>
              <w:rPr>
                <w:sz w:val="28"/>
              </w:rPr>
              <w:t>С.Л. Ермаков</w:t>
            </w:r>
          </w:p>
          <w:p w:rsidR="002B01A7" w:rsidRDefault="002B01A7" w:rsidP="000F1304">
            <w:pPr>
              <w:pStyle w:val="ab"/>
              <w:tabs>
                <w:tab w:val="clear" w:pos="4677"/>
                <w:tab w:val="clear" w:pos="9355"/>
              </w:tabs>
              <w:rPr>
                <w:sz w:val="28"/>
              </w:rPr>
            </w:pPr>
          </w:p>
        </w:tc>
      </w:tr>
    </w:tbl>
    <w:p w:rsidR="002B01A7" w:rsidRDefault="002B01A7" w:rsidP="00914C30">
      <w:r>
        <w:rPr>
          <w:noProof/>
        </w:rPr>
        <w:lastRenderedPageBreak/>
        <w:drawing>
          <wp:inline distT="0" distB="0" distL="0" distR="0">
            <wp:extent cx="5553075" cy="9609742"/>
            <wp:effectExtent l="19050" t="0" r="952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l="13388" t="3747" r="8099"/>
                    <a:stretch>
                      <a:fillRect/>
                    </a:stretch>
                  </pic:blipFill>
                  <pic:spPr bwMode="auto">
                    <a:xfrm>
                      <a:off x="0" y="0"/>
                      <a:ext cx="5553075" cy="9609742"/>
                    </a:xfrm>
                    <a:prstGeom prst="rect">
                      <a:avLst/>
                    </a:prstGeom>
                    <a:noFill/>
                    <a:ln w="9525">
                      <a:noFill/>
                      <a:miter lim="800000"/>
                      <a:headEnd/>
                      <a:tailEnd/>
                    </a:ln>
                  </pic:spPr>
                </pic:pic>
              </a:graphicData>
            </a:graphic>
          </wp:inline>
        </w:drawing>
      </w:r>
    </w:p>
    <w:p w:rsidR="002B01A7" w:rsidRDefault="002B01A7" w:rsidP="00914C30">
      <w:r>
        <w:rPr>
          <w:noProof/>
        </w:rPr>
        <w:lastRenderedPageBreak/>
        <w:drawing>
          <wp:inline distT="0" distB="0" distL="0" distR="0">
            <wp:extent cx="5684064" cy="9544050"/>
            <wp:effectExtent l="1905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l="12397" t="5035" r="7769"/>
                    <a:stretch>
                      <a:fillRect/>
                    </a:stretch>
                  </pic:blipFill>
                  <pic:spPr bwMode="auto">
                    <a:xfrm>
                      <a:off x="0" y="0"/>
                      <a:ext cx="5684458" cy="9544711"/>
                    </a:xfrm>
                    <a:prstGeom prst="rect">
                      <a:avLst/>
                    </a:prstGeom>
                    <a:noFill/>
                    <a:ln w="9525">
                      <a:noFill/>
                      <a:miter lim="800000"/>
                      <a:headEnd/>
                      <a:tailEnd/>
                    </a:ln>
                  </pic:spPr>
                </pic:pic>
              </a:graphicData>
            </a:graphic>
          </wp:inline>
        </w:drawing>
      </w:r>
    </w:p>
    <w:p w:rsidR="002B01A7" w:rsidRDefault="002B01A7" w:rsidP="00914C30">
      <w:r>
        <w:rPr>
          <w:noProof/>
        </w:rPr>
        <w:lastRenderedPageBreak/>
        <w:drawing>
          <wp:inline distT="0" distB="0" distL="0" distR="0">
            <wp:extent cx="5419725" cy="957877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l="12231" t="4801" r="11736"/>
                    <a:stretch>
                      <a:fillRect/>
                    </a:stretch>
                  </pic:blipFill>
                  <pic:spPr bwMode="auto">
                    <a:xfrm>
                      <a:off x="0" y="0"/>
                      <a:ext cx="5419725" cy="9578775"/>
                    </a:xfrm>
                    <a:prstGeom prst="rect">
                      <a:avLst/>
                    </a:prstGeom>
                    <a:noFill/>
                    <a:ln w="9525">
                      <a:noFill/>
                      <a:miter lim="800000"/>
                      <a:headEnd/>
                      <a:tailEnd/>
                    </a:ln>
                  </pic:spPr>
                </pic:pic>
              </a:graphicData>
            </a:graphic>
          </wp:inline>
        </w:drawing>
      </w:r>
    </w:p>
    <w:p w:rsidR="002B01A7" w:rsidRPr="006F05A0" w:rsidRDefault="002B01A7" w:rsidP="002B01A7">
      <w:pPr>
        <w:pStyle w:val="2"/>
        <w:rPr>
          <w:b/>
          <w:iCs/>
          <w:szCs w:val="28"/>
        </w:rPr>
      </w:pPr>
      <w:r w:rsidRPr="006F05A0">
        <w:rPr>
          <w:b/>
          <w:iCs/>
          <w:szCs w:val="28"/>
        </w:rPr>
        <w:lastRenderedPageBreak/>
        <w:t>РОССИЙСКАЯ  ФЕДЕРАЦИЯ</w:t>
      </w:r>
    </w:p>
    <w:p w:rsidR="002B01A7" w:rsidRPr="006F05A0" w:rsidRDefault="002B01A7" w:rsidP="002B01A7">
      <w:pPr>
        <w:pStyle w:val="2"/>
        <w:rPr>
          <w:b/>
          <w:iCs/>
          <w:szCs w:val="28"/>
        </w:rPr>
      </w:pPr>
      <w:r w:rsidRPr="006F05A0">
        <w:rPr>
          <w:b/>
          <w:iCs/>
          <w:szCs w:val="28"/>
        </w:rPr>
        <w:t>АДМИНИСТРАЦИЯ  НОВИЧИХИНСКОГО  РАЙОНА</w:t>
      </w:r>
    </w:p>
    <w:p w:rsidR="002B01A7" w:rsidRPr="006F05A0" w:rsidRDefault="002B01A7" w:rsidP="002B01A7">
      <w:pPr>
        <w:jc w:val="center"/>
        <w:rPr>
          <w:b/>
          <w:iCs/>
          <w:sz w:val="28"/>
          <w:szCs w:val="28"/>
        </w:rPr>
      </w:pPr>
      <w:r w:rsidRPr="006F05A0">
        <w:rPr>
          <w:b/>
          <w:iCs/>
          <w:sz w:val="28"/>
          <w:szCs w:val="28"/>
        </w:rPr>
        <w:t>АЛТАЙСКОГО  КРАЯ</w:t>
      </w:r>
    </w:p>
    <w:p w:rsidR="002B01A7" w:rsidRDefault="002B01A7" w:rsidP="002B01A7">
      <w:pPr>
        <w:pStyle w:val="1"/>
        <w:jc w:val="center"/>
        <w:rPr>
          <w:b/>
          <w:bCs w:val="0"/>
          <w:sz w:val="36"/>
        </w:rPr>
      </w:pPr>
    </w:p>
    <w:p w:rsidR="002B01A7" w:rsidRDefault="002B01A7" w:rsidP="002B01A7">
      <w:pPr>
        <w:pStyle w:val="1"/>
        <w:jc w:val="center"/>
        <w:rPr>
          <w:b/>
          <w:bCs w:val="0"/>
          <w:sz w:val="36"/>
        </w:rPr>
      </w:pPr>
      <w:r>
        <w:rPr>
          <w:b/>
          <w:bCs w:val="0"/>
          <w:sz w:val="36"/>
        </w:rPr>
        <w:t>ПОСТАНОВЛЕНИЕ</w:t>
      </w:r>
    </w:p>
    <w:p w:rsidR="002B01A7" w:rsidRDefault="002B01A7" w:rsidP="002B01A7"/>
    <w:p w:rsidR="002B01A7" w:rsidRDefault="002B01A7" w:rsidP="002B01A7">
      <w:pPr>
        <w:rPr>
          <w:b/>
          <w:bCs/>
          <w:sz w:val="28"/>
        </w:rPr>
      </w:pPr>
      <w:r>
        <w:rPr>
          <w:b/>
          <w:bCs/>
          <w:sz w:val="28"/>
        </w:rPr>
        <w:t>27.03.2017   №  102</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2B01A7" w:rsidRDefault="002B01A7" w:rsidP="002B01A7">
      <w:pPr>
        <w:rPr>
          <w:b/>
          <w:bCs/>
          <w:sz w:val="28"/>
        </w:rPr>
      </w:pPr>
    </w:p>
    <w:p w:rsidR="002B01A7" w:rsidRDefault="002B01A7" w:rsidP="002B01A7">
      <w:pPr>
        <w:rPr>
          <w:b/>
          <w:bCs/>
          <w:sz w:val="28"/>
        </w:rPr>
      </w:pPr>
    </w:p>
    <w:p w:rsidR="002B01A7" w:rsidRDefault="002B01A7" w:rsidP="002B01A7">
      <w:pPr>
        <w:pStyle w:val="ConsPlusNormal"/>
        <w:widowControl/>
        <w:ind w:firstLine="0"/>
        <w:rPr>
          <w:rFonts w:ascii="Times New Roman" w:hAnsi="Times New Roman" w:cs="Times New Roman"/>
          <w:sz w:val="28"/>
          <w:szCs w:val="28"/>
        </w:rPr>
      </w:pPr>
      <w:r>
        <w:rPr>
          <w:rFonts w:ascii="Times New Roman" w:hAnsi="Times New Roman" w:cs="Times New Roman"/>
          <w:sz w:val="28"/>
          <w:szCs w:val="28"/>
        </w:rPr>
        <w:t>О внесении  изменений в постановление</w:t>
      </w:r>
    </w:p>
    <w:p w:rsidR="002B01A7" w:rsidRDefault="002B01A7" w:rsidP="002B01A7">
      <w:pPr>
        <w:pStyle w:val="ConsPlusNormal"/>
        <w:widowControl/>
        <w:ind w:firstLine="0"/>
        <w:rPr>
          <w:rFonts w:ascii="Times New Roman" w:hAnsi="Times New Roman" w:cs="Times New Roman"/>
          <w:sz w:val="28"/>
          <w:szCs w:val="28"/>
        </w:rPr>
      </w:pPr>
      <w:r>
        <w:rPr>
          <w:rFonts w:ascii="Times New Roman" w:hAnsi="Times New Roman" w:cs="Times New Roman"/>
          <w:sz w:val="28"/>
          <w:szCs w:val="28"/>
        </w:rPr>
        <w:t xml:space="preserve">от 20.02.2014 № 72 «Об утверждении нового </w:t>
      </w:r>
    </w:p>
    <w:p w:rsidR="002B01A7" w:rsidRDefault="002B01A7" w:rsidP="002B01A7">
      <w:pPr>
        <w:pStyle w:val="ConsPlusNormal"/>
        <w:widowControl/>
        <w:ind w:firstLine="0"/>
        <w:rPr>
          <w:rFonts w:ascii="Times New Roman" w:hAnsi="Times New Roman" w:cs="Times New Roman"/>
          <w:sz w:val="28"/>
          <w:szCs w:val="28"/>
        </w:rPr>
      </w:pPr>
      <w:r>
        <w:rPr>
          <w:rFonts w:ascii="Times New Roman" w:hAnsi="Times New Roman" w:cs="Times New Roman"/>
          <w:sz w:val="28"/>
          <w:szCs w:val="28"/>
        </w:rPr>
        <w:t>состава и положения о санитарно-</w:t>
      </w:r>
    </w:p>
    <w:p w:rsidR="002B01A7" w:rsidRDefault="002B01A7" w:rsidP="002B01A7">
      <w:pPr>
        <w:pStyle w:val="ConsPlusNormal"/>
        <w:widowControl/>
        <w:ind w:firstLine="0"/>
        <w:rPr>
          <w:rFonts w:ascii="Times New Roman" w:hAnsi="Times New Roman" w:cs="Times New Roman"/>
          <w:sz w:val="28"/>
          <w:szCs w:val="28"/>
        </w:rPr>
      </w:pPr>
      <w:r>
        <w:rPr>
          <w:rFonts w:ascii="Times New Roman" w:hAnsi="Times New Roman" w:cs="Times New Roman"/>
          <w:sz w:val="28"/>
          <w:szCs w:val="28"/>
        </w:rPr>
        <w:t>противоэпидемической комиссии</w:t>
      </w:r>
    </w:p>
    <w:p w:rsidR="002B01A7" w:rsidRDefault="002B01A7" w:rsidP="002B01A7">
      <w:pPr>
        <w:pStyle w:val="ConsPlusNormal"/>
        <w:widowControl/>
        <w:ind w:firstLine="0"/>
        <w:rPr>
          <w:rFonts w:ascii="Times New Roman" w:hAnsi="Times New Roman" w:cs="Times New Roman"/>
          <w:sz w:val="28"/>
          <w:szCs w:val="28"/>
        </w:rPr>
      </w:pPr>
      <w:r>
        <w:rPr>
          <w:rFonts w:ascii="Times New Roman" w:hAnsi="Times New Roman" w:cs="Times New Roman"/>
          <w:sz w:val="28"/>
          <w:szCs w:val="28"/>
        </w:rPr>
        <w:t>при Администрации Новичихинского района»</w:t>
      </w:r>
    </w:p>
    <w:p w:rsidR="002B01A7" w:rsidRDefault="002B01A7" w:rsidP="002B01A7">
      <w:pPr>
        <w:pStyle w:val="ConsPlusNormal"/>
        <w:widowControl/>
        <w:ind w:firstLine="0"/>
        <w:rPr>
          <w:rFonts w:ascii="Times New Roman" w:hAnsi="Times New Roman" w:cs="Times New Roman"/>
          <w:sz w:val="28"/>
          <w:szCs w:val="28"/>
        </w:rPr>
      </w:pPr>
    </w:p>
    <w:p w:rsidR="002B01A7" w:rsidRDefault="002B01A7" w:rsidP="002B01A7">
      <w:pPr>
        <w:pStyle w:val="ConsPlusNormal"/>
        <w:widowControl/>
        <w:jc w:val="both"/>
        <w:rPr>
          <w:rFonts w:ascii="Times New Roman" w:hAnsi="Times New Roman" w:cs="Times New Roman"/>
          <w:sz w:val="28"/>
          <w:szCs w:val="28"/>
        </w:rPr>
      </w:pPr>
      <w:r>
        <w:rPr>
          <w:rFonts w:ascii="Times New Roman" w:hAnsi="Times New Roman" w:cs="Times New Roman"/>
          <w:sz w:val="28"/>
          <w:szCs w:val="28"/>
        </w:rPr>
        <w:t xml:space="preserve">На основании Федерального закона № 52 от 30.03.1999 г. «О санитарно-эпидемиологическом благополучии населения», с целью профилактики инфекционных и неинфекционных заболеваний, а также в связи с кадровыми изменениями, произошедшими за прошедший период, ПОСТАНОВЛЯЮ: </w:t>
      </w:r>
    </w:p>
    <w:p w:rsidR="002B01A7" w:rsidRDefault="002B01A7" w:rsidP="002B01A7">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 xml:space="preserve">   Внести  изменения в постановление от 20.02.2014 № 72 «Об утверждении нового состава и положения о санитарно-противоэпидемической комиссии</w:t>
      </w:r>
    </w:p>
    <w:p w:rsidR="002B01A7" w:rsidRDefault="002B01A7" w:rsidP="002B01A7">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при Администрации Новичихинского района»:</w:t>
      </w:r>
    </w:p>
    <w:p w:rsidR="002B01A7" w:rsidRDefault="002B01A7" w:rsidP="002B01A7">
      <w:pPr>
        <w:pStyle w:val="ConsPlusNormal"/>
        <w:widowControl/>
        <w:ind w:firstLine="0"/>
        <w:jc w:val="both"/>
        <w:rPr>
          <w:rFonts w:ascii="Times New Roman" w:hAnsi="Times New Roman" w:cs="Times New Roman"/>
          <w:sz w:val="28"/>
          <w:szCs w:val="28"/>
        </w:rPr>
      </w:pPr>
      <w:r>
        <w:rPr>
          <w:rFonts w:ascii="Times New Roman" w:hAnsi="Times New Roman" w:cs="Times New Roman"/>
          <w:sz w:val="28"/>
          <w:szCs w:val="28"/>
        </w:rPr>
        <w:t xml:space="preserve">  Утвердить прилагаемый состав санитарно-противоэпидемической комиссии в новой редакции.</w:t>
      </w:r>
    </w:p>
    <w:p w:rsidR="002B01A7" w:rsidRDefault="002B01A7" w:rsidP="002B01A7">
      <w:pPr>
        <w:ind w:right="-6" w:firstLine="700"/>
        <w:jc w:val="both"/>
        <w:rPr>
          <w:sz w:val="28"/>
          <w:szCs w:val="28"/>
        </w:rPr>
      </w:pPr>
    </w:p>
    <w:p w:rsidR="002B01A7" w:rsidRDefault="002B01A7" w:rsidP="002B01A7">
      <w:pPr>
        <w:rPr>
          <w:b/>
          <w:bCs/>
          <w:sz w:val="28"/>
        </w:rPr>
      </w:pPr>
    </w:p>
    <w:p w:rsidR="002B01A7" w:rsidRDefault="002B01A7" w:rsidP="002B01A7">
      <w:pPr>
        <w:rPr>
          <w:b/>
          <w:bCs/>
          <w:sz w:val="28"/>
        </w:rPr>
      </w:pPr>
    </w:p>
    <w:tbl>
      <w:tblPr>
        <w:tblW w:w="9468" w:type="dxa"/>
        <w:tblLayout w:type="fixed"/>
        <w:tblLook w:val="0000"/>
      </w:tblPr>
      <w:tblGrid>
        <w:gridCol w:w="3228"/>
        <w:gridCol w:w="2160"/>
        <w:gridCol w:w="2040"/>
        <w:gridCol w:w="2040"/>
      </w:tblGrid>
      <w:tr w:rsidR="002B01A7" w:rsidTr="000F1304">
        <w:tc>
          <w:tcPr>
            <w:tcW w:w="3228" w:type="dxa"/>
          </w:tcPr>
          <w:p w:rsidR="002B01A7" w:rsidRPr="00CC072E" w:rsidRDefault="002B01A7" w:rsidP="000F1304">
            <w:pPr>
              <w:rPr>
                <w:bCs/>
                <w:sz w:val="28"/>
                <w:szCs w:val="28"/>
              </w:rPr>
            </w:pPr>
          </w:p>
          <w:p w:rsidR="002B01A7" w:rsidRPr="00A96F97" w:rsidRDefault="002B01A7" w:rsidP="000F1304">
            <w:pPr>
              <w:rPr>
                <w:sz w:val="28"/>
                <w:szCs w:val="28"/>
              </w:rPr>
            </w:pPr>
            <w:r w:rsidRPr="00CC072E">
              <w:rPr>
                <w:sz w:val="28"/>
                <w:szCs w:val="28"/>
              </w:rPr>
              <w:t xml:space="preserve">Глава </w:t>
            </w:r>
          </w:p>
          <w:p w:rsidR="002B01A7" w:rsidRPr="00CC072E" w:rsidRDefault="002B01A7"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2B01A7" w:rsidRDefault="002B01A7" w:rsidP="000F1304">
            <w:pPr>
              <w:rPr>
                <w:sz w:val="28"/>
              </w:rPr>
            </w:pPr>
          </w:p>
        </w:tc>
        <w:tc>
          <w:tcPr>
            <w:tcW w:w="2160" w:type="dxa"/>
          </w:tcPr>
          <w:p w:rsidR="002B01A7" w:rsidRDefault="002B01A7" w:rsidP="000F1304">
            <w:r>
              <w:rPr>
                <w:noProof/>
              </w:rPr>
              <w:drawing>
                <wp:inline distT="0" distB="0" distL="0" distR="0">
                  <wp:extent cx="1098550" cy="1092200"/>
                  <wp:effectExtent l="19050" t="0" r="635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2B01A7" w:rsidRDefault="002B01A7" w:rsidP="000F1304"/>
          <w:p w:rsidR="002B01A7" w:rsidRDefault="002B01A7" w:rsidP="000F1304">
            <w:r>
              <w:rPr>
                <w:noProof/>
              </w:rPr>
              <w:drawing>
                <wp:inline distT="0" distB="0" distL="0" distR="0">
                  <wp:extent cx="1123950" cy="86995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2B01A7" w:rsidRDefault="002B01A7" w:rsidP="000F1304">
            <w:pPr>
              <w:pStyle w:val="ab"/>
              <w:tabs>
                <w:tab w:val="clear" w:pos="4677"/>
                <w:tab w:val="clear" w:pos="9355"/>
              </w:tabs>
            </w:pPr>
          </w:p>
          <w:p w:rsidR="002B01A7" w:rsidRDefault="002B01A7" w:rsidP="000F1304">
            <w:pPr>
              <w:pStyle w:val="ab"/>
              <w:tabs>
                <w:tab w:val="clear" w:pos="4677"/>
                <w:tab w:val="clear" w:pos="9355"/>
              </w:tabs>
            </w:pPr>
          </w:p>
          <w:p w:rsidR="002B01A7" w:rsidRPr="008C12D9" w:rsidRDefault="002B01A7" w:rsidP="000F1304">
            <w:pPr>
              <w:rPr>
                <w:sz w:val="28"/>
              </w:rPr>
            </w:pPr>
            <w:r>
              <w:rPr>
                <w:sz w:val="28"/>
              </w:rPr>
              <w:t>С.Л. Ермаков</w:t>
            </w:r>
          </w:p>
          <w:p w:rsidR="002B01A7" w:rsidRDefault="002B01A7" w:rsidP="000F1304">
            <w:pPr>
              <w:pStyle w:val="ab"/>
              <w:tabs>
                <w:tab w:val="clear" w:pos="4677"/>
                <w:tab w:val="clear" w:pos="9355"/>
              </w:tabs>
              <w:rPr>
                <w:sz w:val="28"/>
              </w:rPr>
            </w:pPr>
          </w:p>
        </w:tc>
      </w:tr>
    </w:tbl>
    <w:p w:rsidR="002B01A7" w:rsidRDefault="002B01A7" w:rsidP="00914C30"/>
    <w:p w:rsidR="002B01A7" w:rsidRDefault="002B01A7" w:rsidP="00914C30"/>
    <w:p w:rsidR="000232D9" w:rsidRDefault="000232D9" w:rsidP="00914C30"/>
    <w:p w:rsidR="000232D9" w:rsidRDefault="000232D9"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Default="002B01A7" w:rsidP="00914C30"/>
    <w:p w:rsidR="002B01A7" w:rsidRPr="006E5046" w:rsidRDefault="002B01A7" w:rsidP="002B01A7">
      <w:pPr>
        <w:pStyle w:val="ConsPlusNormal"/>
        <w:widowControl/>
        <w:ind w:firstLine="0"/>
        <w:jc w:val="right"/>
        <w:rPr>
          <w:rFonts w:ascii="Times New Roman" w:hAnsi="Times New Roman" w:cs="Times New Roman"/>
          <w:sz w:val="28"/>
          <w:szCs w:val="28"/>
        </w:rPr>
      </w:pPr>
      <w:r w:rsidRPr="006E5046">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                                  </w:t>
      </w:r>
      <w:r w:rsidRPr="006E5046">
        <w:rPr>
          <w:rFonts w:ascii="Times New Roman" w:hAnsi="Times New Roman" w:cs="Times New Roman"/>
          <w:sz w:val="28"/>
          <w:szCs w:val="28"/>
        </w:rPr>
        <w:t xml:space="preserve">                        </w:t>
      </w:r>
      <w:r>
        <w:rPr>
          <w:rFonts w:ascii="Times New Roman" w:hAnsi="Times New Roman" w:cs="Times New Roman"/>
          <w:sz w:val="28"/>
          <w:szCs w:val="28"/>
        </w:rPr>
        <w:t xml:space="preserve">                         УТВЕРЖДЕН</w:t>
      </w:r>
    </w:p>
    <w:p w:rsidR="002B01A7" w:rsidRDefault="002B01A7" w:rsidP="002B01A7">
      <w:pPr>
        <w:pStyle w:val="ConsPlusNormal"/>
        <w:widowControl/>
        <w:ind w:firstLine="0"/>
        <w:jc w:val="right"/>
        <w:outlineLvl w:val="1"/>
        <w:rPr>
          <w:rFonts w:ascii="Times New Roman" w:hAnsi="Times New Roman" w:cs="Times New Roman"/>
          <w:sz w:val="28"/>
          <w:szCs w:val="28"/>
        </w:rPr>
      </w:pPr>
      <w:r>
        <w:rPr>
          <w:rFonts w:ascii="Times New Roman" w:hAnsi="Times New Roman" w:cs="Times New Roman"/>
          <w:sz w:val="28"/>
          <w:szCs w:val="28"/>
        </w:rPr>
        <w:t>постановлением Администрации</w:t>
      </w:r>
    </w:p>
    <w:p w:rsidR="002B01A7" w:rsidRDefault="002B01A7" w:rsidP="002B01A7">
      <w:pPr>
        <w:pStyle w:val="ConsPlusNormal"/>
        <w:widowControl/>
        <w:ind w:firstLine="0"/>
        <w:jc w:val="right"/>
        <w:outlineLvl w:val="1"/>
        <w:rPr>
          <w:rFonts w:ascii="Times New Roman" w:hAnsi="Times New Roman" w:cs="Times New Roman"/>
          <w:sz w:val="28"/>
          <w:szCs w:val="28"/>
        </w:rPr>
      </w:pPr>
      <w:r>
        <w:rPr>
          <w:rFonts w:ascii="Times New Roman" w:hAnsi="Times New Roman" w:cs="Times New Roman"/>
          <w:sz w:val="28"/>
          <w:szCs w:val="28"/>
        </w:rPr>
        <w:t>Новичихинского р</w:t>
      </w:r>
      <w:r w:rsidRPr="006E5046">
        <w:rPr>
          <w:rFonts w:ascii="Times New Roman" w:hAnsi="Times New Roman" w:cs="Times New Roman"/>
          <w:sz w:val="28"/>
          <w:szCs w:val="28"/>
        </w:rPr>
        <w:t>айона</w:t>
      </w:r>
    </w:p>
    <w:p w:rsidR="002B01A7" w:rsidRDefault="002B01A7" w:rsidP="002B01A7">
      <w:pPr>
        <w:pStyle w:val="ConsPlusNormal"/>
        <w:widowControl/>
        <w:ind w:firstLine="0"/>
        <w:jc w:val="right"/>
        <w:outlineLvl w:val="1"/>
        <w:rPr>
          <w:rFonts w:ascii="Times New Roman" w:hAnsi="Times New Roman" w:cs="Times New Roman"/>
          <w:sz w:val="28"/>
          <w:szCs w:val="28"/>
        </w:rPr>
      </w:pPr>
      <w:r>
        <w:rPr>
          <w:rFonts w:ascii="Times New Roman" w:hAnsi="Times New Roman" w:cs="Times New Roman"/>
          <w:sz w:val="28"/>
          <w:szCs w:val="28"/>
        </w:rPr>
        <w:t xml:space="preserve">                                                                                            от 27.03.2017 № 102</w:t>
      </w:r>
    </w:p>
    <w:p w:rsidR="002B01A7" w:rsidRDefault="002B01A7" w:rsidP="002B01A7">
      <w:pPr>
        <w:pStyle w:val="ConsPlusNormal"/>
        <w:widowControl/>
        <w:ind w:firstLine="0"/>
        <w:rPr>
          <w:rFonts w:ascii="Times New Roman" w:hAnsi="Times New Roman"/>
          <w:sz w:val="28"/>
          <w:szCs w:val="28"/>
        </w:rPr>
      </w:pPr>
    </w:p>
    <w:p w:rsidR="002B01A7" w:rsidRDefault="002B01A7" w:rsidP="002B01A7">
      <w:pPr>
        <w:pStyle w:val="ConsPlusNormal"/>
        <w:widowControl/>
        <w:ind w:firstLine="0"/>
        <w:jc w:val="center"/>
        <w:rPr>
          <w:rFonts w:ascii="Times New Roman" w:hAnsi="Times New Roman"/>
          <w:sz w:val="28"/>
          <w:szCs w:val="28"/>
        </w:rPr>
      </w:pPr>
      <w:r>
        <w:rPr>
          <w:rFonts w:ascii="Times New Roman" w:hAnsi="Times New Roman"/>
          <w:sz w:val="28"/>
          <w:szCs w:val="28"/>
        </w:rPr>
        <w:t>СОСТАВ</w:t>
      </w:r>
    </w:p>
    <w:p w:rsidR="002B01A7" w:rsidRPr="002C6A1B" w:rsidRDefault="002B01A7" w:rsidP="002B01A7">
      <w:pPr>
        <w:pStyle w:val="ConsPlusNormal"/>
        <w:widowControl/>
        <w:ind w:firstLine="0"/>
        <w:jc w:val="center"/>
        <w:rPr>
          <w:rFonts w:ascii="Times New Roman" w:hAnsi="Times New Roman"/>
          <w:sz w:val="28"/>
          <w:szCs w:val="28"/>
        </w:rPr>
      </w:pPr>
      <w:r>
        <w:rPr>
          <w:rFonts w:ascii="Times New Roman" w:hAnsi="Times New Roman"/>
          <w:sz w:val="28"/>
          <w:szCs w:val="28"/>
        </w:rPr>
        <w:t>санитарно-противоэпидемической комиссии</w:t>
      </w:r>
    </w:p>
    <w:p w:rsidR="002B01A7" w:rsidRPr="002C6A1B" w:rsidRDefault="002B01A7" w:rsidP="002B01A7">
      <w:pPr>
        <w:pStyle w:val="ConsPlusNormal"/>
        <w:widowControl/>
        <w:ind w:firstLine="0"/>
        <w:rPr>
          <w:rFonts w:ascii="Times New Roman" w:hAnsi="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480"/>
        <w:gridCol w:w="5383"/>
      </w:tblGrid>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Белицкая Г.Н.</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Первый заместитель главы Администрации, председатель комиссии;</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Звягинцев С.Г.</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Начальник управления сельского хозяйства Администрации района, заместитель председателя комиссии;</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Гервальд А.В.</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Специалист 1 категории управления сельского хозяйства Администрации района, секретарь комиссии.</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Члены комиссии:</w:t>
            </w:r>
          </w:p>
          <w:p w:rsidR="002B01A7" w:rsidRDefault="002B01A7" w:rsidP="000F1304">
            <w:pPr>
              <w:pStyle w:val="ConsPlusNormal"/>
              <w:widowControl/>
              <w:ind w:firstLine="0"/>
              <w:rPr>
                <w:rFonts w:ascii="Times New Roman" w:hAnsi="Times New Roman"/>
                <w:sz w:val="28"/>
                <w:szCs w:val="28"/>
              </w:rPr>
            </w:pPr>
          </w:p>
        </w:tc>
        <w:tc>
          <w:tcPr>
            <w:tcW w:w="5383" w:type="dxa"/>
          </w:tcPr>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Брыксин Ю.В.</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Специалист 1 категории, секретарь административной комиссии Администрации района</w:t>
            </w: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Гнедченко Т.С.</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Главный врач эпизоотолог КГУ УВ государственной ветеринарной службы  Алтайского края по Новичихинскому району;</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Чеботарь Т.В.</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И.о.главного врача КГБУЗ «Новичихинская ЦРБ»;</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Левшина Е.Ю.</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Председатель комитета по образованию Администрации района;</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Чистяков С.Г.</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 xml:space="preserve">Директор ООО «Теплострой» </w:t>
            </w:r>
          </w:p>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по Новичихинскому району;</w:t>
            </w:r>
          </w:p>
          <w:p w:rsidR="002B01A7" w:rsidRDefault="002B01A7" w:rsidP="000F1304">
            <w:pPr>
              <w:pStyle w:val="ConsPlusNormal"/>
              <w:widowControl/>
              <w:ind w:firstLine="0"/>
              <w:rPr>
                <w:rFonts w:ascii="Times New Roman" w:hAnsi="Times New Roman"/>
                <w:sz w:val="28"/>
                <w:szCs w:val="28"/>
              </w:rPr>
            </w:pPr>
          </w:p>
        </w:tc>
      </w:tr>
      <w:tr w:rsidR="002B01A7" w:rsidTr="000F1304">
        <w:tc>
          <w:tcPr>
            <w:tcW w:w="3480"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 xml:space="preserve">Чугуров А.В. </w:t>
            </w:r>
          </w:p>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(по согласованию)</w:t>
            </w:r>
          </w:p>
        </w:tc>
        <w:tc>
          <w:tcPr>
            <w:tcW w:w="5383" w:type="dxa"/>
          </w:tcPr>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 xml:space="preserve">глава Администрации </w:t>
            </w:r>
          </w:p>
          <w:p w:rsidR="002B01A7" w:rsidRDefault="002B01A7" w:rsidP="000F1304">
            <w:pPr>
              <w:pStyle w:val="ConsPlusNormal"/>
              <w:widowControl/>
              <w:ind w:firstLine="0"/>
              <w:rPr>
                <w:rFonts w:ascii="Times New Roman" w:hAnsi="Times New Roman"/>
                <w:sz w:val="28"/>
                <w:szCs w:val="28"/>
              </w:rPr>
            </w:pPr>
            <w:r>
              <w:rPr>
                <w:rFonts w:ascii="Times New Roman" w:hAnsi="Times New Roman"/>
                <w:sz w:val="28"/>
                <w:szCs w:val="28"/>
              </w:rPr>
              <w:t>Новичихинского сельсовета.</w:t>
            </w:r>
          </w:p>
        </w:tc>
      </w:tr>
    </w:tbl>
    <w:p w:rsidR="002B01A7" w:rsidRPr="002C6A1B" w:rsidRDefault="002B01A7" w:rsidP="002B01A7">
      <w:pPr>
        <w:pStyle w:val="ConsPlusNormal"/>
        <w:widowControl/>
        <w:ind w:firstLine="0"/>
        <w:rPr>
          <w:rFonts w:ascii="Times New Roman" w:hAnsi="Times New Roman"/>
          <w:sz w:val="28"/>
          <w:szCs w:val="28"/>
        </w:rPr>
      </w:pPr>
    </w:p>
    <w:p w:rsidR="002B01A7" w:rsidRDefault="002B01A7" w:rsidP="00914C30"/>
    <w:p w:rsidR="00197FC3" w:rsidRDefault="00197FC3" w:rsidP="00914C30"/>
    <w:p w:rsidR="00197FC3" w:rsidRDefault="00197FC3" w:rsidP="00914C30"/>
    <w:p w:rsidR="00197FC3" w:rsidRDefault="00197FC3" w:rsidP="00914C30"/>
    <w:p w:rsidR="00197FC3" w:rsidRPr="006F05A0" w:rsidRDefault="00197FC3" w:rsidP="00197FC3">
      <w:pPr>
        <w:pStyle w:val="2"/>
        <w:rPr>
          <w:b/>
          <w:iCs/>
          <w:szCs w:val="28"/>
        </w:rPr>
      </w:pPr>
      <w:r w:rsidRPr="006F05A0">
        <w:rPr>
          <w:b/>
          <w:iCs/>
          <w:szCs w:val="28"/>
        </w:rPr>
        <w:lastRenderedPageBreak/>
        <w:t>РОССИЙСКАЯ  ФЕДЕРАЦИЯ</w:t>
      </w:r>
    </w:p>
    <w:p w:rsidR="00197FC3" w:rsidRPr="006F05A0" w:rsidRDefault="00197FC3" w:rsidP="00197FC3">
      <w:pPr>
        <w:pStyle w:val="2"/>
        <w:rPr>
          <w:b/>
          <w:iCs/>
          <w:szCs w:val="28"/>
        </w:rPr>
      </w:pPr>
      <w:r w:rsidRPr="006F05A0">
        <w:rPr>
          <w:b/>
          <w:iCs/>
          <w:szCs w:val="28"/>
        </w:rPr>
        <w:t>АДМИНИСТРАЦИЯ  НОВИЧИХИНСКОГО  РАЙОНА</w:t>
      </w:r>
    </w:p>
    <w:p w:rsidR="00197FC3" w:rsidRPr="006F05A0" w:rsidRDefault="00197FC3" w:rsidP="00197FC3">
      <w:pPr>
        <w:jc w:val="center"/>
        <w:rPr>
          <w:b/>
          <w:iCs/>
          <w:sz w:val="28"/>
          <w:szCs w:val="28"/>
        </w:rPr>
      </w:pPr>
      <w:r w:rsidRPr="006F05A0">
        <w:rPr>
          <w:b/>
          <w:iCs/>
          <w:sz w:val="28"/>
          <w:szCs w:val="28"/>
        </w:rPr>
        <w:t>АЛТАЙСКОГО  КРАЯ</w:t>
      </w:r>
    </w:p>
    <w:p w:rsidR="00197FC3" w:rsidRDefault="00197FC3" w:rsidP="00197FC3">
      <w:pPr>
        <w:pStyle w:val="1"/>
        <w:jc w:val="center"/>
        <w:rPr>
          <w:b/>
          <w:bCs w:val="0"/>
          <w:sz w:val="36"/>
        </w:rPr>
      </w:pPr>
    </w:p>
    <w:p w:rsidR="00197FC3" w:rsidRDefault="00197FC3" w:rsidP="00197FC3">
      <w:pPr>
        <w:pStyle w:val="1"/>
        <w:jc w:val="center"/>
        <w:rPr>
          <w:b/>
          <w:bCs w:val="0"/>
          <w:sz w:val="36"/>
        </w:rPr>
      </w:pPr>
      <w:r>
        <w:rPr>
          <w:b/>
          <w:bCs w:val="0"/>
          <w:sz w:val="36"/>
        </w:rPr>
        <w:t>ПОСТАНОВЛЕНИЕ</w:t>
      </w:r>
    </w:p>
    <w:p w:rsidR="00197FC3" w:rsidRDefault="00197FC3" w:rsidP="00197FC3"/>
    <w:p w:rsidR="00197FC3" w:rsidRDefault="00197FC3" w:rsidP="00197FC3">
      <w:pPr>
        <w:rPr>
          <w:b/>
          <w:bCs/>
          <w:sz w:val="28"/>
        </w:rPr>
      </w:pPr>
      <w:r>
        <w:rPr>
          <w:b/>
          <w:bCs/>
          <w:sz w:val="28"/>
        </w:rPr>
        <w:t>28.03.2017   №  103</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197FC3" w:rsidRDefault="00197FC3" w:rsidP="00197FC3">
      <w:pPr>
        <w:rPr>
          <w:b/>
          <w:bCs/>
          <w:sz w:val="28"/>
        </w:rPr>
      </w:pPr>
    </w:p>
    <w:p w:rsidR="00197FC3" w:rsidRPr="00781798" w:rsidRDefault="00197FC3" w:rsidP="00197FC3">
      <w:pPr>
        <w:rPr>
          <w:sz w:val="28"/>
          <w:szCs w:val="28"/>
        </w:rPr>
      </w:pPr>
    </w:p>
    <w:p w:rsidR="00197FC3" w:rsidRDefault="00197FC3" w:rsidP="00197FC3">
      <w:pPr>
        <w:rPr>
          <w:sz w:val="28"/>
          <w:szCs w:val="28"/>
        </w:rPr>
      </w:pPr>
      <w:r w:rsidRPr="00802407">
        <w:rPr>
          <w:sz w:val="28"/>
          <w:szCs w:val="28"/>
        </w:rPr>
        <w:t xml:space="preserve">О </w:t>
      </w:r>
      <w:r>
        <w:rPr>
          <w:sz w:val="28"/>
          <w:szCs w:val="28"/>
        </w:rPr>
        <w:t>передаче имущества</w:t>
      </w:r>
    </w:p>
    <w:p w:rsidR="00197FC3" w:rsidRDefault="00197FC3" w:rsidP="00197FC3">
      <w:pPr>
        <w:rPr>
          <w:sz w:val="28"/>
          <w:szCs w:val="28"/>
        </w:rPr>
      </w:pPr>
    </w:p>
    <w:p w:rsidR="00197FC3" w:rsidRDefault="00197FC3" w:rsidP="00197FC3">
      <w:pPr>
        <w:rPr>
          <w:sz w:val="28"/>
          <w:szCs w:val="28"/>
        </w:rPr>
      </w:pPr>
    </w:p>
    <w:p w:rsidR="00197FC3" w:rsidRPr="00802407" w:rsidRDefault="00197FC3" w:rsidP="00197FC3">
      <w:pPr>
        <w:ind w:firstLine="900"/>
        <w:jc w:val="both"/>
        <w:rPr>
          <w:sz w:val="28"/>
          <w:szCs w:val="28"/>
        </w:rPr>
      </w:pPr>
      <w:r>
        <w:rPr>
          <w:sz w:val="28"/>
          <w:szCs w:val="28"/>
        </w:rPr>
        <w:t xml:space="preserve">На основании ходатайства председателя комитета Администрации Новичихинского района по образованию, </w:t>
      </w:r>
      <w:r w:rsidRPr="00802407">
        <w:rPr>
          <w:sz w:val="28"/>
          <w:szCs w:val="28"/>
        </w:rPr>
        <w:t>ПОСТАНОВЛЯЮ:</w:t>
      </w:r>
    </w:p>
    <w:p w:rsidR="00197FC3" w:rsidRDefault="00197FC3" w:rsidP="00197FC3">
      <w:pPr>
        <w:numPr>
          <w:ilvl w:val="0"/>
          <w:numId w:val="2"/>
        </w:numPr>
        <w:tabs>
          <w:tab w:val="clear" w:pos="1455"/>
          <w:tab w:val="num" w:pos="0"/>
        </w:tabs>
        <w:ind w:left="0" w:firstLine="900"/>
        <w:jc w:val="both"/>
        <w:rPr>
          <w:sz w:val="28"/>
          <w:szCs w:val="28"/>
        </w:rPr>
      </w:pPr>
      <w:r>
        <w:rPr>
          <w:sz w:val="28"/>
          <w:szCs w:val="28"/>
        </w:rPr>
        <w:t>Принять в собственность муниципального образования Новичихинский район  имущество согласно приложению 1.</w:t>
      </w:r>
    </w:p>
    <w:p w:rsidR="00197FC3" w:rsidRDefault="00197FC3" w:rsidP="00197FC3">
      <w:pPr>
        <w:numPr>
          <w:ilvl w:val="0"/>
          <w:numId w:val="2"/>
        </w:numPr>
        <w:tabs>
          <w:tab w:val="clear" w:pos="1455"/>
          <w:tab w:val="num" w:pos="0"/>
        </w:tabs>
        <w:ind w:left="0" w:firstLine="900"/>
        <w:jc w:val="both"/>
        <w:rPr>
          <w:sz w:val="28"/>
          <w:szCs w:val="28"/>
        </w:rPr>
      </w:pPr>
      <w:r>
        <w:rPr>
          <w:sz w:val="28"/>
          <w:szCs w:val="28"/>
        </w:rPr>
        <w:t xml:space="preserve">Передать имущество в оперативное управление МКДОУ «Новичихинский детский сад № 1 «Искорка» согласно приложению 2. </w:t>
      </w:r>
    </w:p>
    <w:p w:rsidR="00197FC3" w:rsidRDefault="00197FC3" w:rsidP="00197FC3">
      <w:pPr>
        <w:ind w:right="-6" w:firstLine="700"/>
        <w:jc w:val="both"/>
        <w:rPr>
          <w:sz w:val="28"/>
          <w:szCs w:val="28"/>
        </w:rPr>
      </w:pPr>
    </w:p>
    <w:p w:rsidR="00197FC3" w:rsidRDefault="00197FC3" w:rsidP="00197FC3">
      <w:pPr>
        <w:rPr>
          <w:b/>
          <w:bCs/>
          <w:sz w:val="28"/>
        </w:rPr>
      </w:pPr>
    </w:p>
    <w:p w:rsidR="00197FC3" w:rsidRDefault="00197FC3" w:rsidP="00197FC3">
      <w:pPr>
        <w:rPr>
          <w:b/>
          <w:bCs/>
          <w:sz w:val="28"/>
        </w:rPr>
      </w:pPr>
    </w:p>
    <w:tbl>
      <w:tblPr>
        <w:tblW w:w="9468" w:type="dxa"/>
        <w:tblLayout w:type="fixed"/>
        <w:tblLook w:val="0000"/>
      </w:tblPr>
      <w:tblGrid>
        <w:gridCol w:w="3228"/>
        <w:gridCol w:w="2160"/>
        <w:gridCol w:w="2040"/>
        <w:gridCol w:w="2040"/>
      </w:tblGrid>
      <w:tr w:rsidR="00197FC3" w:rsidTr="000F1304">
        <w:tc>
          <w:tcPr>
            <w:tcW w:w="3228" w:type="dxa"/>
          </w:tcPr>
          <w:p w:rsidR="00197FC3" w:rsidRPr="00CC072E" w:rsidRDefault="00197FC3" w:rsidP="000F1304">
            <w:pPr>
              <w:rPr>
                <w:bCs/>
                <w:sz w:val="28"/>
                <w:szCs w:val="28"/>
              </w:rPr>
            </w:pPr>
          </w:p>
          <w:p w:rsidR="00197FC3" w:rsidRPr="00A96F97" w:rsidRDefault="00197FC3" w:rsidP="000F1304">
            <w:pPr>
              <w:rPr>
                <w:sz w:val="28"/>
                <w:szCs w:val="28"/>
              </w:rPr>
            </w:pPr>
            <w:r w:rsidRPr="00CC072E">
              <w:rPr>
                <w:sz w:val="28"/>
                <w:szCs w:val="28"/>
              </w:rPr>
              <w:t xml:space="preserve">Глава </w:t>
            </w:r>
          </w:p>
          <w:p w:rsidR="00197FC3" w:rsidRPr="00CC072E" w:rsidRDefault="00197FC3"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197FC3" w:rsidRDefault="00197FC3" w:rsidP="000F1304">
            <w:pPr>
              <w:rPr>
                <w:sz w:val="28"/>
              </w:rPr>
            </w:pPr>
          </w:p>
        </w:tc>
        <w:tc>
          <w:tcPr>
            <w:tcW w:w="2160" w:type="dxa"/>
          </w:tcPr>
          <w:p w:rsidR="00197FC3" w:rsidRDefault="00197FC3" w:rsidP="000F1304">
            <w:r>
              <w:rPr>
                <w:noProof/>
              </w:rPr>
              <w:drawing>
                <wp:inline distT="0" distB="0" distL="0" distR="0">
                  <wp:extent cx="1098550" cy="1092200"/>
                  <wp:effectExtent l="19050" t="0" r="635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197FC3" w:rsidRDefault="00197FC3" w:rsidP="000F1304"/>
          <w:p w:rsidR="00197FC3" w:rsidRDefault="00197FC3" w:rsidP="000F1304">
            <w:r>
              <w:rPr>
                <w:noProof/>
              </w:rPr>
              <w:drawing>
                <wp:inline distT="0" distB="0" distL="0" distR="0">
                  <wp:extent cx="1123950" cy="869950"/>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197FC3" w:rsidRDefault="00197FC3" w:rsidP="000F1304">
            <w:pPr>
              <w:pStyle w:val="ab"/>
              <w:tabs>
                <w:tab w:val="clear" w:pos="4677"/>
                <w:tab w:val="clear" w:pos="9355"/>
              </w:tabs>
            </w:pPr>
          </w:p>
          <w:p w:rsidR="00197FC3" w:rsidRDefault="00197FC3" w:rsidP="000F1304">
            <w:pPr>
              <w:pStyle w:val="ab"/>
              <w:tabs>
                <w:tab w:val="clear" w:pos="4677"/>
                <w:tab w:val="clear" w:pos="9355"/>
              </w:tabs>
            </w:pPr>
          </w:p>
          <w:p w:rsidR="00197FC3" w:rsidRPr="008C12D9" w:rsidRDefault="00197FC3" w:rsidP="000F1304">
            <w:pPr>
              <w:rPr>
                <w:sz w:val="28"/>
              </w:rPr>
            </w:pPr>
            <w:r>
              <w:rPr>
                <w:sz w:val="28"/>
              </w:rPr>
              <w:t>С.Л. Ермаков</w:t>
            </w:r>
          </w:p>
          <w:p w:rsidR="00197FC3" w:rsidRDefault="00197FC3" w:rsidP="000F1304">
            <w:pPr>
              <w:pStyle w:val="ab"/>
              <w:tabs>
                <w:tab w:val="clear" w:pos="4677"/>
                <w:tab w:val="clear" w:pos="9355"/>
              </w:tabs>
              <w:rPr>
                <w:sz w:val="28"/>
              </w:rPr>
            </w:pPr>
          </w:p>
        </w:tc>
      </w:tr>
    </w:tbl>
    <w:p w:rsidR="00197FC3" w:rsidRDefault="00197FC3" w:rsidP="00197FC3">
      <w:pPr>
        <w:pStyle w:val="2"/>
        <w:rPr>
          <w:b/>
          <w:iCs/>
        </w:rPr>
      </w:pPr>
    </w:p>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 w:rsidR="00197FC3" w:rsidRDefault="00197FC3" w:rsidP="00197FC3">
      <w:pPr>
        <w:jc w:val="right"/>
        <w:rPr>
          <w:sz w:val="28"/>
          <w:szCs w:val="28"/>
        </w:rPr>
      </w:pPr>
      <w:r w:rsidRPr="0098349B">
        <w:rPr>
          <w:sz w:val="28"/>
          <w:szCs w:val="28"/>
        </w:rPr>
        <w:lastRenderedPageBreak/>
        <w:t xml:space="preserve">Приложение </w:t>
      </w:r>
      <w:r>
        <w:rPr>
          <w:sz w:val="28"/>
          <w:szCs w:val="28"/>
        </w:rPr>
        <w:t>1</w:t>
      </w:r>
    </w:p>
    <w:p w:rsidR="00197FC3" w:rsidRDefault="00197FC3" w:rsidP="00197FC3">
      <w:pPr>
        <w:jc w:val="right"/>
        <w:rPr>
          <w:sz w:val="28"/>
          <w:szCs w:val="28"/>
        </w:rPr>
      </w:pPr>
      <w:r w:rsidRPr="0098349B">
        <w:rPr>
          <w:sz w:val="28"/>
          <w:szCs w:val="28"/>
        </w:rPr>
        <w:t xml:space="preserve">к постановлению </w:t>
      </w:r>
    </w:p>
    <w:p w:rsidR="00197FC3" w:rsidRDefault="00197FC3" w:rsidP="00197FC3">
      <w:pPr>
        <w:jc w:val="right"/>
        <w:rPr>
          <w:sz w:val="28"/>
          <w:szCs w:val="28"/>
        </w:rPr>
      </w:pPr>
      <w:r>
        <w:rPr>
          <w:sz w:val="28"/>
          <w:szCs w:val="28"/>
        </w:rPr>
        <w:t>от 28.03.2017 № 103</w:t>
      </w:r>
    </w:p>
    <w:p w:rsidR="00197FC3" w:rsidRPr="0098349B" w:rsidRDefault="00197FC3" w:rsidP="00197FC3">
      <w:pPr>
        <w:jc w:val="right"/>
        <w:rPr>
          <w:sz w:val="28"/>
          <w:szCs w:val="28"/>
        </w:rPr>
      </w:pPr>
    </w:p>
    <w:p w:rsidR="00197FC3" w:rsidRDefault="00197FC3" w:rsidP="00197FC3">
      <w:pPr>
        <w:jc w:val="center"/>
        <w:rPr>
          <w:sz w:val="28"/>
          <w:szCs w:val="28"/>
        </w:rPr>
      </w:pPr>
      <w:r w:rsidRPr="0098349B">
        <w:rPr>
          <w:sz w:val="28"/>
          <w:szCs w:val="28"/>
        </w:rPr>
        <w:t>Перечень имущества, принимаемого в собственность муниципального образования Новичихинский район</w:t>
      </w:r>
    </w:p>
    <w:p w:rsidR="00197FC3" w:rsidRDefault="00197FC3" w:rsidP="00197FC3">
      <w:pPr>
        <w:jc w:val="center"/>
      </w:pPr>
    </w:p>
    <w:tbl>
      <w:tblPr>
        <w:tblStyle w:val="af2"/>
        <w:tblW w:w="0" w:type="auto"/>
        <w:jc w:val="center"/>
        <w:tblInd w:w="-1836" w:type="dxa"/>
        <w:tblLayout w:type="fixed"/>
        <w:tblLook w:val="01E0"/>
      </w:tblPr>
      <w:tblGrid>
        <w:gridCol w:w="5672"/>
        <w:gridCol w:w="1765"/>
        <w:gridCol w:w="1765"/>
      </w:tblGrid>
      <w:tr w:rsidR="00197FC3" w:rsidTr="000F1304">
        <w:trPr>
          <w:trHeight w:val="335"/>
          <w:jc w:val="center"/>
        </w:trPr>
        <w:tc>
          <w:tcPr>
            <w:tcW w:w="5672" w:type="dxa"/>
            <w:vMerge w:val="restart"/>
            <w:tcBorders>
              <w:top w:val="single" w:sz="4" w:space="0" w:color="auto"/>
              <w:left w:val="single" w:sz="4" w:space="0" w:color="auto"/>
              <w:right w:val="single" w:sz="4" w:space="0" w:color="auto"/>
            </w:tcBorders>
          </w:tcPr>
          <w:p w:rsidR="00197FC3" w:rsidRDefault="00197FC3" w:rsidP="000F1304">
            <w:pPr>
              <w:jc w:val="center"/>
              <w:rPr>
                <w:sz w:val="28"/>
                <w:szCs w:val="28"/>
              </w:rPr>
            </w:pPr>
            <w:r>
              <w:rPr>
                <w:sz w:val="28"/>
                <w:szCs w:val="28"/>
              </w:rPr>
              <w:t>Наименование</w:t>
            </w:r>
          </w:p>
          <w:p w:rsidR="00197FC3" w:rsidRDefault="00197FC3" w:rsidP="000F1304">
            <w:pPr>
              <w:jc w:val="center"/>
              <w:rPr>
                <w:sz w:val="28"/>
                <w:szCs w:val="28"/>
              </w:rPr>
            </w:pPr>
            <w:r>
              <w:rPr>
                <w:sz w:val="28"/>
                <w:szCs w:val="28"/>
              </w:rPr>
              <w:t>имущества</w:t>
            </w:r>
          </w:p>
        </w:tc>
        <w:tc>
          <w:tcPr>
            <w:tcW w:w="3530" w:type="dxa"/>
            <w:gridSpan w:val="2"/>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Стоимость за единицу по состоянию на 08.02.2017 г.</w:t>
            </w:r>
          </w:p>
        </w:tc>
      </w:tr>
      <w:tr w:rsidR="00197FC3" w:rsidTr="000F1304">
        <w:trPr>
          <w:trHeight w:val="335"/>
          <w:jc w:val="center"/>
        </w:trPr>
        <w:tc>
          <w:tcPr>
            <w:tcW w:w="5672" w:type="dxa"/>
            <w:vMerge/>
            <w:tcBorders>
              <w:left w:val="single" w:sz="4" w:space="0" w:color="auto"/>
              <w:bottom w:val="single" w:sz="4" w:space="0" w:color="auto"/>
              <w:right w:val="single" w:sz="4" w:space="0" w:color="auto"/>
            </w:tcBorders>
          </w:tcPr>
          <w:p w:rsidR="00197FC3" w:rsidRDefault="00197FC3" w:rsidP="000F1304">
            <w:pPr>
              <w:rPr>
                <w:sz w:val="28"/>
                <w:szCs w:val="28"/>
              </w:rPr>
            </w:pP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Балансовая, руб.</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Остаточная, руб.</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Плита электрическая промышленная 4-х конфорочная с жарочным шкафом ПЭ-4Шм</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49583,24</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49583,24</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Кровать детская (10 шт.)</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11561,50</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11561,50</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Песочница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6633,33</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6633,33</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Качели-балансир</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9466,67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9466,67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Горка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19656,67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19656,67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Скамья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6066,67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6066,67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Итого </w:t>
            </w:r>
          </w:p>
        </w:tc>
        <w:tc>
          <w:tcPr>
            <w:tcW w:w="1765" w:type="dxa"/>
            <w:tcBorders>
              <w:top w:val="single" w:sz="4" w:space="0" w:color="auto"/>
              <w:left w:val="single" w:sz="4" w:space="0" w:color="auto"/>
              <w:bottom w:val="single" w:sz="4" w:space="0" w:color="auto"/>
              <w:right w:val="single" w:sz="4" w:space="0" w:color="auto"/>
            </w:tcBorders>
          </w:tcPr>
          <w:p w:rsidR="00197FC3" w:rsidRDefault="004461AD" w:rsidP="000F1304">
            <w:pPr>
              <w:jc w:val="center"/>
              <w:rPr>
                <w:sz w:val="28"/>
                <w:szCs w:val="28"/>
              </w:rPr>
            </w:pPr>
            <w:r>
              <w:rPr>
                <w:sz w:val="28"/>
                <w:szCs w:val="28"/>
              </w:rPr>
              <w:fldChar w:fldCharType="begin"/>
            </w:r>
            <w:r w:rsidR="00197FC3">
              <w:rPr>
                <w:sz w:val="28"/>
                <w:szCs w:val="28"/>
              </w:rPr>
              <w:instrText xml:space="preserve"> =SUM(ABOVE) </w:instrText>
            </w:r>
            <w:r>
              <w:rPr>
                <w:sz w:val="28"/>
                <w:szCs w:val="28"/>
              </w:rPr>
              <w:fldChar w:fldCharType="separate"/>
            </w:r>
            <w:r w:rsidR="00197FC3">
              <w:rPr>
                <w:noProof/>
                <w:sz w:val="28"/>
                <w:szCs w:val="28"/>
              </w:rPr>
              <w:t>102968,08</w:t>
            </w:r>
            <w:r>
              <w:rPr>
                <w:sz w:val="28"/>
                <w:szCs w:val="28"/>
              </w:rPr>
              <w:fldChar w:fldCharType="end"/>
            </w:r>
          </w:p>
        </w:tc>
        <w:tc>
          <w:tcPr>
            <w:tcW w:w="1765" w:type="dxa"/>
            <w:tcBorders>
              <w:top w:val="single" w:sz="4" w:space="0" w:color="auto"/>
              <w:left w:val="single" w:sz="4" w:space="0" w:color="auto"/>
              <w:bottom w:val="single" w:sz="4" w:space="0" w:color="auto"/>
              <w:right w:val="single" w:sz="4" w:space="0" w:color="auto"/>
            </w:tcBorders>
          </w:tcPr>
          <w:p w:rsidR="00197FC3" w:rsidRDefault="004461AD" w:rsidP="000F1304">
            <w:pPr>
              <w:jc w:val="center"/>
              <w:rPr>
                <w:sz w:val="28"/>
                <w:szCs w:val="28"/>
              </w:rPr>
            </w:pPr>
            <w:r>
              <w:rPr>
                <w:sz w:val="28"/>
                <w:szCs w:val="28"/>
              </w:rPr>
              <w:fldChar w:fldCharType="begin"/>
            </w:r>
            <w:r w:rsidR="00197FC3">
              <w:rPr>
                <w:sz w:val="28"/>
                <w:szCs w:val="28"/>
              </w:rPr>
              <w:instrText xml:space="preserve"> =SUM(ABOVE) </w:instrText>
            </w:r>
            <w:r>
              <w:rPr>
                <w:sz w:val="28"/>
                <w:szCs w:val="28"/>
              </w:rPr>
              <w:fldChar w:fldCharType="separate"/>
            </w:r>
            <w:r w:rsidR="00197FC3">
              <w:rPr>
                <w:noProof/>
                <w:sz w:val="28"/>
                <w:szCs w:val="28"/>
              </w:rPr>
              <w:t>102968,08</w:t>
            </w:r>
            <w:r>
              <w:rPr>
                <w:sz w:val="28"/>
                <w:szCs w:val="28"/>
              </w:rPr>
              <w:fldChar w:fldCharType="end"/>
            </w:r>
          </w:p>
        </w:tc>
      </w:tr>
    </w:tbl>
    <w:p w:rsidR="00197FC3" w:rsidRDefault="00197FC3" w:rsidP="00197FC3">
      <w:pPr>
        <w:rPr>
          <w:sz w:val="28"/>
          <w:szCs w:val="28"/>
        </w:rPr>
      </w:pPr>
    </w:p>
    <w:p w:rsidR="00197FC3" w:rsidRDefault="00197FC3" w:rsidP="00197FC3">
      <w:pPr>
        <w:rPr>
          <w:sz w:val="28"/>
          <w:szCs w:val="28"/>
        </w:rPr>
      </w:pPr>
    </w:p>
    <w:p w:rsidR="00197FC3" w:rsidRDefault="00197FC3" w:rsidP="00197FC3">
      <w:pPr>
        <w:rPr>
          <w:sz w:val="28"/>
          <w:szCs w:val="28"/>
        </w:rPr>
      </w:pPr>
    </w:p>
    <w:p w:rsidR="00197FC3" w:rsidRDefault="00197FC3" w:rsidP="00197FC3">
      <w:pPr>
        <w:rPr>
          <w:sz w:val="28"/>
          <w:szCs w:val="28"/>
        </w:rPr>
      </w:pPr>
    </w:p>
    <w:p w:rsidR="00197FC3" w:rsidRDefault="00197FC3" w:rsidP="00197FC3">
      <w:pPr>
        <w:rPr>
          <w:sz w:val="28"/>
          <w:szCs w:val="28"/>
        </w:rPr>
      </w:pPr>
    </w:p>
    <w:p w:rsidR="00197FC3" w:rsidRDefault="00197FC3" w:rsidP="00197FC3">
      <w:pPr>
        <w:jc w:val="right"/>
        <w:rPr>
          <w:sz w:val="28"/>
          <w:szCs w:val="28"/>
        </w:rPr>
      </w:pPr>
      <w:r w:rsidRPr="0098349B">
        <w:rPr>
          <w:sz w:val="28"/>
          <w:szCs w:val="28"/>
        </w:rPr>
        <w:t xml:space="preserve">Приложение </w:t>
      </w:r>
      <w:r>
        <w:rPr>
          <w:sz w:val="28"/>
          <w:szCs w:val="28"/>
        </w:rPr>
        <w:t>2</w:t>
      </w:r>
    </w:p>
    <w:p w:rsidR="00197FC3" w:rsidRDefault="00197FC3" w:rsidP="00197FC3">
      <w:pPr>
        <w:jc w:val="right"/>
        <w:rPr>
          <w:sz w:val="28"/>
          <w:szCs w:val="28"/>
        </w:rPr>
      </w:pPr>
      <w:r w:rsidRPr="0098349B">
        <w:rPr>
          <w:sz w:val="28"/>
          <w:szCs w:val="28"/>
        </w:rPr>
        <w:t xml:space="preserve">к постановлению </w:t>
      </w:r>
    </w:p>
    <w:p w:rsidR="00197FC3" w:rsidRDefault="00197FC3" w:rsidP="00197FC3">
      <w:pPr>
        <w:jc w:val="right"/>
        <w:rPr>
          <w:sz w:val="28"/>
          <w:szCs w:val="28"/>
        </w:rPr>
      </w:pPr>
      <w:r>
        <w:rPr>
          <w:sz w:val="28"/>
          <w:szCs w:val="28"/>
        </w:rPr>
        <w:t>от 28.03.2017 № 103</w:t>
      </w:r>
    </w:p>
    <w:p w:rsidR="00197FC3" w:rsidRPr="0098349B" w:rsidRDefault="00197FC3" w:rsidP="00197FC3">
      <w:pPr>
        <w:jc w:val="right"/>
        <w:rPr>
          <w:sz w:val="28"/>
          <w:szCs w:val="28"/>
        </w:rPr>
      </w:pPr>
    </w:p>
    <w:p w:rsidR="00197FC3" w:rsidRDefault="00197FC3" w:rsidP="00197FC3">
      <w:pPr>
        <w:jc w:val="center"/>
        <w:rPr>
          <w:sz w:val="28"/>
          <w:szCs w:val="28"/>
        </w:rPr>
      </w:pPr>
      <w:r>
        <w:rPr>
          <w:sz w:val="28"/>
          <w:szCs w:val="28"/>
        </w:rPr>
        <w:t xml:space="preserve">Перечень имущества, </w:t>
      </w:r>
    </w:p>
    <w:p w:rsidR="00197FC3" w:rsidRDefault="00197FC3" w:rsidP="00197FC3">
      <w:pPr>
        <w:jc w:val="center"/>
        <w:rPr>
          <w:sz w:val="28"/>
          <w:szCs w:val="28"/>
        </w:rPr>
      </w:pPr>
      <w:r>
        <w:rPr>
          <w:sz w:val="28"/>
          <w:szCs w:val="28"/>
        </w:rPr>
        <w:t>передаваемого в оперативное  управление</w:t>
      </w:r>
    </w:p>
    <w:p w:rsidR="00197FC3" w:rsidRDefault="00197FC3" w:rsidP="00197FC3">
      <w:pPr>
        <w:jc w:val="center"/>
      </w:pPr>
      <w:r>
        <w:rPr>
          <w:sz w:val="28"/>
          <w:szCs w:val="28"/>
        </w:rPr>
        <w:t>МКДОУ «Новичихинский детский сад № 1 «Искорка»</w:t>
      </w:r>
    </w:p>
    <w:p w:rsidR="00197FC3" w:rsidRDefault="00197FC3" w:rsidP="00197FC3">
      <w:pPr>
        <w:jc w:val="center"/>
      </w:pPr>
    </w:p>
    <w:tbl>
      <w:tblPr>
        <w:tblStyle w:val="af2"/>
        <w:tblW w:w="0" w:type="auto"/>
        <w:jc w:val="center"/>
        <w:tblInd w:w="-1836" w:type="dxa"/>
        <w:tblLayout w:type="fixed"/>
        <w:tblLook w:val="01E0"/>
      </w:tblPr>
      <w:tblGrid>
        <w:gridCol w:w="5672"/>
        <w:gridCol w:w="1765"/>
        <w:gridCol w:w="1765"/>
      </w:tblGrid>
      <w:tr w:rsidR="00197FC3" w:rsidTr="000F1304">
        <w:trPr>
          <w:trHeight w:val="335"/>
          <w:jc w:val="center"/>
        </w:trPr>
        <w:tc>
          <w:tcPr>
            <w:tcW w:w="5672" w:type="dxa"/>
            <w:vMerge w:val="restart"/>
            <w:tcBorders>
              <w:top w:val="single" w:sz="4" w:space="0" w:color="auto"/>
              <w:left w:val="single" w:sz="4" w:space="0" w:color="auto"/>
              <w:right w:val="single" w:sz="4" w:space="0" w:color="auto"/>
            </w:tcBorders>
          </w:tcPr>
          <w:p w:rsidR="00197FC3" w:rsidRDefault="00197FC3" w:rsidP="000F1304">
            <w:pPr>
              <w:jc w:val="center"/>
              <w:rPr>
                <w:sz w:val="28"/>
                <w:szCs w:val="28"/>
              </w:rPr>
            </w:pPr>
            <w:r>
              <w:rPr>
                <w:sz w:val="28"/>
                <w:szCs w:val="28"/>
              </w:rPr>
              <w:t>Наименование</w:t>
            </w:r>
          </w:p>
          <w:p w:rsidR="00197FC3" w:rsidRDefault="00197FC3" w:rsidP="000F1304">
            <w:pPr>
              <w:jc w:val="center"/>
              <w:rPr>
                <w:sz w:val="28"/>
                <w:szCs w:val="28"/>
              </w:rPr>
            </w:pPr>
            <w:r>
              <w:rPr>
                <w:sz w:val="28"/>
                <w:szCs w:val="28"/>
              </w:rPr>
              <w:t>имущества</w:t>
            </w:r>
          </w:p>
        </w:tc>
        <w:tc>
          <w:tcPr>
            <w:tcW w:w="3530" w:type="dxa"/>
            <w:gridSpan w:val="2"/>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Стоимость за единицу по состоянию на 08.02.2017 г.</w:t>
            </w:r>
          </w:p>
        </w:tc>
      </w:tr>
      <w:tr w:rsidR="00197FC3" w:rsidTr="000F1304">
        <w:trPr>
          <w:trHeight w:val="335"/>
          <w:jc w:val="center"/>
        </w:trPr>
        <w:tc>
          <w:tcPr>
            <w:tcW w:w="5672" w:type="dxa"/>
            <w:vMerge/>
            <w:tcBorders>
              <w:left w:val="single" w:sz="4" w:space="0" w:color="auto"/>
              <w:bottom w:val="single" w:sz="4" w:space="0" w:color="auto"/>
              <w:right w:val="single" w:sz="4" w:space="0" w:color="auto"/>
            </w:tcBorders>
          </w:tcPr>
          <w:p w:rsidR="00197FC3" w:rsidRDefault="00197FC3" w:rsidP="000F1304">
            <w:pPr>
              <w:rPr>
                <w:sz w:val="28"/>
                <w:szCs w:val="28"/>
              </w:rPr>
            </w:pP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Балансовая, руб.</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Остаточная, руб.</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Плита электрическая промышленная 4-х конфорочная с жарочным шкафом ПЭ-4Шм</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49583,24</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49583,24</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Кровать детская (10 шт.)</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11561,50</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11561,50</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Песочница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6633,33</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6633,33</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Качели-балансир</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9466,67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9466,67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Горка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19656,67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19656,67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Скамья </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6066,67</w:t>
            </w:r>
          </w:p>
        </w:tc>
        <w:tc>
          <w:tcPr>
            <w:tcW w:w="1765" w:type="dxa"/>
            <w:tcBorders>
              <w:top w:val="single" w:sz="4" w:space="0" w:color="auto"/>
              <w:left w:val="single" w:sz="4" w:space="0" w:color="auto"/>
              <w:bottom w:val="single" w:sz="4" w:space="0" w:color="auto"/>
              <w:right w:val="single" w:sz="4" w:space="0" w:color="auto"/>
            </w:tcBorders>
          </w:tcPr>
          <w:p w:rsidR="00197FC3" w:rsidRDefault="00197FC3" w:rsidP="000F1304">
            <w:pPr>
              <w:jc w:val="center"/>
              <w:rPr>
                <w:sz w:val="28"/>
                <w:szCs w:val="28"/>
              </w:rPr>
            </w:pPr>
            <w:r>
              <w:rPr>
                <w:sz w:val="28"/>
                <w:szCs w:val="28"/>
              </w:rPr>
              <w:t>6066,67</w:t>
            </w:r>
          </w:p>
        </w:tc>
      </w:tr>
      <w:tr w:rsidR="00197FC3" w:rsidTr="000F1304">
        <w:trPr>
          <w:trHeight w:val="335"/>
          <w:jc w:val="center"/>
        </w:trPr>
        <w:tc>
          <w:tcPr>
            <w:tcW w:w="5672" w:type="dxa"/>
            <w:tcBorders>
              <w:top w:val="single" w:sz="4" w:space="0" w:color="auto"/>
              <w:left w:val="single" w:sz="4" w:space="0" w:color="auto"/>
              <w:bottom w:val="single" w:sz="4" w:space="0" w:color="auto"/>
              <w:right w:val="single" w:sz="4" w:space="0" w:color="auto"/>
            </w:tcBorders>
          </w:tcPr>
          <w:p w:rsidR="00197FC3" w:rsidRDefault="00197FC3" w:rsidP="000F1304">
            <w:pPr>
              <w:rPr>
                <w:sz w:val="28"/>
                <w:szCs w:val="28"/>
              </w:rPr>
            </w:pPr>
            <w:r>
              <w:rPr>
                <w:sz w:val="28"/>
                <w:szCs w:val="28"/>
              </w:rPr>
              <w:t xml:space="preserve">Итого </w:t>
            </w:r>
          </w:p>
        </w:tc>
        <w:tc>
          <w:tcPr>
            <w:tcW w:w="1765" w:type="dxa"/>
            <w:tcBorders>
              <w:top w:val="single" w:sz="4" w:space="0" w:color="auto"/>
              <w:left w:val="single" w:sz="4" w:space="0" w:color="auto"/>
              <w:bottom w:val="single" w:sz="4" w:space="0" w:color="auto"/>
              <w:right w:val="single" w:sz="4" w:space="0" w:color="auto"/>
            </w:tcBorders>
          </w:tcPr>
          <w:p w:rsidR="00197FC3" w:rsidRDefault="004461AD" w:rsidP="000F1304">
            <w:pPr>
              <w:jc w:val="center"/>
              <w:rPr>
                <w:sz w:val="28"/>
                <w:szCs w:val="28"/>
              </w:rPr>
            </w:pPr>
            <w:r>
              <w:rPr>
                <w:sz w:val="28"/>
                <w:szCs w:val="28"/>
              </w:rPr>
              <w:fldChar w:fldCharType="begin"/>
            </w:r>
            <w:r w:rsidR="00197FC3">
              <w:rPr>
                <w:sz w:val="28"/>
                <w:szCs w:val="28"/>
              </w:rPr>
              <w:instrText xml:space="preserve"> =SUM(ABOVE) </w:instrText>
            </w:r>
            <w:r>
              <w:rPr>
                <w:sz w:val="28"/>
                <w:szCs w:val="28"/>
              </w:rPr>
              <w:fldChar w:fldCharType="separate"/>
            </w:r>
            <w:r w:rsidR="00197FC3">
              <w:rPr>
                <w:noProof/>
                <w:sz w:val="28"/>
                <w:szCs w:val="28"/>
              </w:rPr>
              <w:t>102968,08</w:t>
            </w:r>
            <w:r>
              <w:rPr>
                <w:sz w:val="28"/>
                <w:szCs w:val="28"/>
              </w:rPr>
              <w:fldChar w:fldCharType="end"/>
            </w:r>
          </w:p>
        </w:tc>
        <w:tc>
          <w:tcPr>
            <w:tcW w:w="1765" w:type="dxa"/>
            <w:tcBorders>
              <w:top w:val="single" w:sz="4" w:space="0" w:color="auto"/>
              <w:left w:val="single" w:sz="4" w:space="0" w:color="auto"/>
              <w:bottom w:val="single" w:sz="4" w:space="0" w:color="auto"/>
              <w:right w:val="single" w:sz="4" w:space="0" w:color="auto"/>
            </w:tcBorders>
          </w:tcPr>
          <w:p w:rsidR="00197FC3" w:rsidRDefault="004461AD" w:rsidP="000F1304">
            <w:pPr>
              <w:jc w:val="center"/>
              <w:rPr>
                <w:sz w:val="28"/>
                <w:szCs w:val="28"/>
              </w:rPr>
            </w:pPr>
            <w:r>
              <w:rPr>
                <w:sz w:val="28"/>
                <w:szCs w:val="28"/>
              </w:rPr>
              <w:fldChar w:fldCharType="begin"/>
            </w:r>
            <w:r w:rsidR="00197FC3">
              <w:rPr>
                <w:sz w:val="28"/>
                <w:szCs w:val="28"/>
              </w:rPr>
              <w:instrText xml:space="preserve"> =SUM(ABOVE) </w:instrText>
            </w:r>
            <w:r>
              <w:rPr>
                <w:sz w:val="28"/>
                <w:szCs w:val="28"/>
              </w:rPr>
              <w:fldChar w:fldCharType="separate"/>
            </w:r>
            <w:r w:rsidR="00197FC3">
              <w:rPr>
                <w:noProof/>
                <w:sz w:val="28"/>
                <w:szCs w:val="28"/>
              </w:rPr>
              <w:t>102968,08</w:t>
            </w:r>
            <w:r>
              <w:rPr>
                <w:sz w:val="28"/>
                <w:szCs w:val="28"/>
              </w:rPr>
              <w:fldChar w:fldCharType="end"/>
            </w:r>
          </w:p>
        </w:tc>
      </w:tr>
    </w:tbl>
    <w:p w:rsidR="00197FC3" w:rsidRDefault="00197FC3" w:rsidP="00197FC3">
      <w:pPr>
        <w:rPr>
          <w:sz w:val="28"/>
          <w:szCs w:val="28"/>
        </w:rPr>
      </w:pPr>
    </w:p>
    <w:p w:rsidR="00197FC3" w:rsidRPr="006F05A0" w:rsidRDefault="00197FC3" w:rsidP="00197FC3">
      <w:pPr>
        <w:pStyle w:val="2"/>
        <w:rPr>
          <w:b/>
          <w:iCs/>
          <w:szCs w:val="28"/>
        </w:rPr>
      </w:pPr>
      <w:r w:rsidRPr="006F05A0">
        <w:rPr>
          <w:b/>
          <w:iCs/>
          <w:szCs w:val="28"/>
        </w:rPr>
        <w:lastRenderedPageBreak/>
        <w:t>РОССИЙСКАЯ  ФЕДЕРАЦИЯ</w:t>
      </w:r>
    </w:p>
    <w:p w:rsidR="00197FC3" w:rsidRPr="006F05A0" w:rsidRDefault="00197FC3" w:rsidP="00197FC3">
      <w:pPr>
        <w:pStyle w:val="2"/>
        <w:rPr>
          <w:b/>
          <w:iCs/>
          <w:szCs w:val="28"/>
        </w:rPr>
      </w:pPr>
      <w:r w:rsidRPr="006F05A0">
        <w:rPr>
          <w:b/>
          <w:iCs/>
          <w:szCs w:val="28"/>
        </w:rPr>
        <w:t>АДМИНИСТРАЦИЯ  НОВИЧИХИНСКОГО  РАЙОНА</w:t>
      </w:r>
    </w:p>
    <w:p w:rsidR="00197FC3" w:rsidRPr="006F05A0" w:rsidRDefault="00197FC3" w:rsidP="00197FC3">
      <w:pPr>
        <w:jc w:val="center"/>
        <w:rPr>
          <w:b/>
          <w:iCs/>
          <w:sz w:val="28"/>
          <w:szCs w:val="28"/>
        </w:rPr>
      </w:pPr>
      <w:r w:rsidRPr="006F05A0">
        <w:rPr>
          <w:b/>
          <w:iCs/>
          <w:sz w:val="28"/>
          <w:szCs w:val="28"/>
        </w:rPr>
        <w:t>АЛТАЙСКОГО  КРАЯ</w:t>
      </w:r>
    </w:p>
    <w:p w:rsidR="00197FC3" w:rsidRDefault="00197FC3" w:rsidP="00197FC3">
      <w:pPr>
        <w:pStyle w:val="1"/>
        <w:jc w:val="center"/>
        <w:rPr>
          <w:b/>
          <w:bCs w:val="0"/>
          <w:sz w:val="36"/>
        </w:rPr>
      </w:pPr>
    </w:p>
    <w:p w:rsidR="00197FC3" w:rsidRDefault="00197FC3" w:rsidP="00197FC3">
      <w:pPr>
        <w:pStyle w:val="1"/>
        <w:jc w:val="center"/>
        <w:rPr>
          <w:b/>
          <w:bCs w:val="0"/>
          <w:sz w:val="36"/>
        </w:rPr>
      </w:pPr>
      <w:r>
        <w:rPr>
          <w:b/>
          <w:bCs w:val="0"/>
          <w:sz w:val="36"/>
        </w:rPr>
        <w:t>ПОСТАНОВЛЕНИЕ</w:t>
      </w:r>
    </w:p>
    <w:p w:rsidR="00197FC3" w:rsidRDefault="00197FC3" w:rsidP="00197FC3"/>
    <w:p w:rsidR="00197FC3" w:rsidRDefault="00197FC3" w:rsidP="00197FC3">
      <w:pPr>
        <w:rPr>
          <w:b/>
          <w:bCs/>
          <w:sz w:val="28"/>
        </w:rPr>
      </w:pPr>
      <w:r>
        <w:rPr>
          <w:b/>
          <w:bCs/>
          <w:sz w:val="28"/>
        </w:rPr>
        <w:t>28.03.2017   №  104</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197FC3" w:rsidRDefault="00197FC3" w:rsidP="00197FC3">
      <w:pPr>
        <w:rPr>
          <w:b/>
          <w:bCs/>
          <w:sz w:val="28"/>
        </w:rPr>
      </w:pPr>
    </w:p>
    <w:p w:rsidR="00197FC3" w:rsidRPr="00197FC3" w:rsidRDefault="00197FC3" w:rsidP="00197FC3">
      <w:pPr>
        <w:pStyle w:val="ad"/>
        <w:spacing w:after="0"/>
        <w:ind w:left="0" w:right="4391"/>
        <w:rPr>
          <w:sz w:val="28"/>
          <w:szCs w:val="28"/>
        </w:rPr>
      </w:pPr>
      <w:r w:rsidRPr="00197FC3">
        <w:rPr>
          <w:sz w:val="28"/>
          <w:szCs w:val="28"/>
        </w:rPr>
        <w:t>О внесении изменений в</w:t>
      </w:r>
    </w:p>
    <w:p w:rsidR="00197FC3" w:rsidRPr="00197FC3" w:rsidRDefault="00197FC3" w:rsidP="00197FC3">
      <w:pPr>
        <w:pStyle w:val="ad"/>
        <w:spacing w:after="0"/>
        <w:ind w:left="0" w:right="4391"/>
        <w:rPr>
          <w:sz w:val="28"/>
          <w:szCs w:val="28"/>
        </w:rPr>
      </w:pPr>
      <w:r w:rsidRPr="00197FC3">
        <w:rPr>
          <w:sz w:val="28"/>
          <w:szCs w:val="28"/>
        </w:rPr>
        <w:t>Постановление Администрации Новичихинского района № 3 от 12.01.2010г. «Об утверждении Положения о ведении реестра расходных обязательств муниципального образования Новичихинский район»</w:t>
      </w:r>
    </w:p>
    <w:p w:rsidR="00197FC3" w:rsidRPr="00197FC3" w:rsidRDefault="00197FC3" w:rsidP="00197FC3">
      <w:pPr>
        <w:pStyle w:val="ad"/>
        <w:spacing w:after="0"/>
        <w:ind w:left="0" w:right="4818"/>
        <w:rPr>
          <w:sz w:val="28"/>
          <w:szCs w:val="28"/>
        </w:rPr>
      </w:pPr>
    </w:p>
    <w:p w:rsidR="00197FC3" w:rsidRPr="00197FC3" w:rsidRDefault="00197FC3" w:rsidP="00197FC3">
      <w:pPr>
        <w:pStyle w:val="ad"/>
        <w:spacing w:after="0"/>
        <w:ind w:left="0" w:firstLine="720"/>
        <w:jc w:val="both"/>
        <w:rPr>
          <w:sz w:val="28"/>
          <w:szCs w:val="28"/>
        </w:rPr>
      </w:pPr>
      <w:r w:rsidRPr="00197FC3">
        <w:rPr>
          <w:sz w:val="28"/>
          <w:szCs w:val="28"/>
        </w:rPr>
        <w:t>В целях реализации постановления Правительства Алтайского края от 8.02.2017года №28 «Об утверждении Порядка ведения реестра расходных обязательств Алтайского края» и приказа Министерства финансов Алтайского края от 10.02.2017 года №5-н «Об утверждении Порядка представления реестров расходных обязательств муниципальных образований Алтайского края» ПОСТАНОВЛЯЮ:</w:t>
      </w:r>
    </w:p>
    <w:p w:rsidR="00197FC3" w:rsidRPr="00197FC3" w:rsidRDefault="00197FC3" w:rsidP="00197FC3">
      <w:pPr>
        <w:pStyle w:val="ad"/>
        <w:spacing w:after="0"/>
        <w:ind w:left="0" w:firstLine="720"/>
        <w:jc w:val="both"/>
        <w:rPr>
          <w:sz w:val="28"/>
          <w:szCs w:val="28"/>
        </w:rPr>
      </w:pPr>
      <w:r w:rsidRPr="00197FC3">
        <w:rPr>
          <w:sz w:val="28"/>
          <w:szCs w:val="28"/>
        </w:rPr>
        <w:t xml:space="preserve">1.Внести следующие изменения в «Положении о ведении реестра расходных обязательств муниципального образования Новичихинский район» </w:t>
      </w:r>
    </w:p>
    <w:p w:rsidR="00197FC3" w:rsidRPr="00197FC3" w:rsidRDefault="00197FC3" w:rsidP="00197FC3">
      <w:pPr>
        <w:pStyle w:val="ad"/>
        <w:spacing w:after="0"/>
        <w:ind w:left="0" w:firstLine="720"/>
        <w:jc w:val="both"/>
        <w:rPr>
          <w:sz w:val="28"/>
          <w:szCs w:val="28"/>
        </w:rPr>
      </w:pPr>
      <w:r w:rsidRPr="00197FC3">
        <w:rPr>
          <w:sz w:val="28"/>
          <w:szCs w:val="28"/>
        </w:rPr>
        <w:t xml:space="preserve">в пункте 9, абзац  третий  после слов «представляют» дополнить «не позднее 15 апреля текущего года», </w:t>
      </w:r>
    </w:p>
    <w:p w:rsidR="00197FC3" w:rsidRPr="00197FC3" w:rsidRDefault="00197FC3" w:rsidP="00197FC3">
      <w:pPr>
        <w:pStyle w:val="ad"/>
        <w:spacing w:after="0"/>
        <w:ind w:left="0" w:firstLine="720"/>
        <w:jc w:val="both"/>
        <w:rPr>
          <w:sz w:val="28"/>
          <w:szCs w:val="28"/>
        </w:rPr>
      </w:pPr>
      <w:r w:rsidRPr="00197FC3">
        <w:rPr>
          <w:sz w:val="28"/>
          <w:szCs w:val="28"/>
        </w:rPr>
        <w:t xml:space="preserve">  пункт 10   изложить в новой редакции:</w:t>
      </w:r>
    </w:p>
    <w:p w:rsidR="00197FC3" w:rsidRPr="00197FC3" w:rsidRDefault="00197FC3" w:rsidP="00197FC3">
      <w:pPr>
        <w:pStyle w:val="ad"/>
        <w:spacing w:after="0"/>
        <w:ind w:left="0" w:firstLine="720"/>
        <w:jc w:val="both"/>
        <w:rPr>
          <w:sz w:val="28"/>
          <w:szCs w:val="28"/>
        </w:rPr>
      </w:pPr>
      <w:r w:rsidRPr="00197FC3">
        <w:rPr>
          <w:sz w:val="28"/>
          <w:szCs w:val="28"/>
        </w:rPr>
        <w:t>«Комитет по финансам, налоговой и кредитной политике Администрации Новичихинского района ежегодно составляет плановый Реестр расходных обязательств не позднее 1 мая текущего года и представляет в Министерство финансов Алтайского края в сроки, установленные Министерством финансов Алтайского края.</w:t>
      </w:r>
    </w:p>
    <w:p w:rsidR="00197FC3" w:rsidRPr="00197FC3" w:rsidRDefault="00197FC3" w:rsidP="00197FC3">
      <w:pPr>
        <w:pStyle w:val="ad"/>
        <w:spacing w:after="0"/>
        <w:ind w:left="0" w:firstLine="720"/>
        <w:jc w:val="both"/>
        <w:rPr>
          <w:sz w:val="28"/>
          <w:szCs w:val="28"/>
        </w:rPr>
      </w:pPr>
      <w:r w:rsidRPr="00197FC3">
        <w:rPr>
          <w:sz w:val="28"/>
          <w:szCs w:val="28"/>
        </w:rPr>
        <w:t>Комитет  по финансам, налоговой и кредитной политике  Администрации Новичихинского района  вправе уточнять перечень указываемых реквизитов Реестра на очередной финансовый год ».</w:t>
      </w:r>
    </w:p>
    <w:p w:rsidR="00197FC3" w:rsidRPr="00197FC3" w:rsidRDefault="00197FC3" w:rsidP="00197FC3">
      <w:pPr>
        <w:pStyle w:val="ad"/>
        <w:spacing w:after="0"/>
        <w:ind w:left="0" w:firstLine="708"/>
        <w:jc w:val="both"/>
        <w:rPr>
          <w:sz w:val="28"/>
          <w:szCs w:val="28"/>
        </w:rPr>
      </w:pPr>
      <w:r w:rsidRPr="00197FC3">
        <w:rPr>
          <w:sz w:val="28"/>
          <w:szCs w:val="28"/>
        </w:rPr>
        <w:t>2. Пункт 12 «Положения о ведении реестра расходных обязательств муниципального образования Новичихинский район» исключить.</w:t>
      </w:r>
    </w:p>
    <w:p w:rsidR="00197FC3" w:rsidRDefault="00197FC3" w:rsidP="00197FC3">
      <w:pPr>
        <w:rPr>
          <w:b/>
          <w:bCs/>
          <w:sz w:val="28"/>
        </w:rPr>
      </w:pPr>
    </w:p>
    <w:tbl>
      <w:tblPr>
        <w:tblW w:w="9468" w:type="dxa"/>
        <w:tblLayout w:type="fixed"/>
        <w:tblLook w:val="0000"/>
      </w:tblPr>
      <w:tblGrid>
        <w:gridCol w:w="3228"/>
        <w:gridCol w:w="2160"/>
        <w:gridCol w:w="2040"/>
        <w:gridCol w:w="2040"/>
      </w:tblGrid>
      <w:tr w:rsidR="00197FC3" w:rsidTr="000F1304">
        <w:tc>
          <w:tcPr>
            <w:tcW w:w="3228" w:type="dxa"/>
          </w:tcPr>
          <w:p w:rsidR="00197FC3" w:rsidRPr="00CC072E" w:rsidRDefault="00197FC3" w:rsidP="000F1304">
            <w:pPr>
              <w:rPr>
                <w:bCs/>
                <w:sz w:val="28"/>
                <w:szCs w:val="28"/>
              </w:rPr>
            </w:pPr>
          </w:p>
          <w:p w:rsidR="00197FC3" w:rsidRPr="00A96F97" w:rsidRDefault="00197FC3" w:rsidP="000F1304">
            <w:pPr>
              <w:rPr>
                <w:sz w:val="28"/>
                <w:szCs w:val="28"/>
              </w:rPr>
            </w:pPr>
            <w:r w:rsidRPr="00CC072E">
              <w:rPr>
                <w:sz w:val="28"/>
                <w:szCs w:val="28"/>
              </w:rPr>
              <w:t xml:space="preserve">Глава </w:t>
            </w:r>
          </w:p>
          <w:p w:rsidR="00197FC3" w:rsidRPr="00CC072E" w:rsidRDefault="00197FC3"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197FC3" w:rsidRDefault="00197FC3" w:rsidP="000F1304">
            <w:pPr>
              <w:rPr>
                <w:sz w:val="28"/>
              </w:rPr>
            </w:pPr>
          </w:p>
        </w:tc>
        <w:tc>
          <w:tcPr>
            <w:tcW w:w="2160" w:type="dxa"/>
          </w:tcPr>
          <w:p w:rsidR="00197FC3" w:rsidRDefault="00197FC3" w:rsidP="000F1304">
            <w:r>
              <w:rPr>
                <w:noProof/>
              </w:rPr>
              <w:drawing>
                <wp:inline distT="0" distB="0" distL="0" distR="0">
                  <wp:extent cx="1098550" cy="1092200"/>
                  <wp:effectExtent l="19050" t="0" r="635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197FC3" w:rsidRDefault="00197FC3" w:rsidP="000F1304"/>
          <w:p w:rsidR="00197FC3" w:rsidRDefault="00197FC3" w:rsidP="000F1304">
            <w:r>
              <w:rPr>
                <w:noProof/>
              </w:rPr>
              <w:drawing>
                <wp:inline distT="0" distB="0" distL="0" distR="0">
                  <wp:extent cx="1123950" cy="869950"/>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197FC3" w:rsidRDefault="00197FC3" w:rsidP="000F1304">
            <w:pPr>
              <w:pStyle w:val="ab"/>
              <w:tabs>
                <w:tab w:val="clear" w:pos="4677"/>
                <w:tab w:val="clear" w:pos="9355"/>
              </w:tabs>
            </w:pPr>
          </w:p>
          <w:p w:rsidR="00197FC3" w:rsidRDefault="00197FC3" w:rsidP="000F1304">
            <w:pPr>
              <w:pStyle w:val="ab"/>
              <w:tabs>
                <w:tab w:val="clear" w:pos="4677"/>
                <w:tab w:val="clear" w:pos="9355"/>
              </w:tabs>
            </w:pPr>
          </w:p>
          <w:p w:rsidR="00197FC3" w:rsidRPr="008C12D9" w:rsidRDefault="00197FC3" w:rsidP="000F1304">
            <w:pPr>
              <w:rPr>
                <w:sz w:val="28"/>
              </w:rPr>
            </w:pPr>
            <w:r>
              <w:rPr>
                <w:sz w:val="28"/>
              </w:rPr>
              <w:t>С.Л. Ермаков</w:t>
            </w:r>
          </w:p>
          <w:p w:rsidR="00197FC3" w:rsidRDefault="00197FC3" w:rsidP="000F1304">
            <w:pPr>
              <w:pStyle w:val="ab"/>
              <w:tabs>
                <w:tab w:val="clear" w:pos="4677"/>
                <w:tab w:val="clear" w:pos="9355"/>
              </w:tabs>
              <w:rPr>
                <w:sz w:val="28"/>
              </w:rPr>
            </w:pPr>
          </w:p>
        </w:tc>
      </w:tr>
    </w:tbl>
    <w:p w:rsidR="00197FC3" w:rsidRPr="006F05A0" w:rsidRDefault="00197FC3" w:rsidP="00197FC3">
      <w:pPr>
        <w:pStyle w:val="2"/>
        <w:rPr>
          <w:b/>
          <w:iCs/>
          <w:szCs w:val="28"/>
        </w:rPr>
      </w:pPr>
      <w:r w:rsidRPr="006F05A0">
        <w:rPr>
          <w:b/>
          <w:iCs/>
          <w:szCs w:val="28"/>
        </w:rPr>
        <w:lastRenderedPageBreak/>
        <w:t>РОССИЙСКАЯ  ФЕДЕРАЦИЯ</w:t>
      </w:r>
    </w:p>
    <w:p w:rsidR="00197FC3" w:rsidRPr="006F05A0" w:rsidRDefault="00197FC3" w:rsidP="00197FC3">
      <w:pPr>
        <w:pStyle w:val="2"/>
        <w:rPr>
          <w:b/>
          <w:iCs/>
          <w:szCs w:val="28"/>
        </w:rPr>
      </w:pPr>
      <w:r w:rsidRPr="006F05A0">
        <w:rPr>
          <w:b/>
          <w:iCs/>
          <w:szCs w:val="28"/>
        </w:rPr>
        <w:t>АДМИНИСТРАЦИЯ  НОВИЧИХИНСКОГО  РАЙОНА</w:t>
      </w:r>
    </w:p>
    <w:p w:rsidR="00197FC3" w:rsidRPr="006F05A0" w:rsidRDefault="00197FC3" w:rsidP="00197FC3">
      <w:pPr>
        <w:jc w:val="center"/>
        <w:rPr>
          <w:b/>
          <w:iCs/>
          <w:sz w:val="28"/>
          <w:szCs w:val="28"/>
        </w:rPr>
      </w:pPr>
      <w:r w:rsidRPr="006F05A0">
        <w:rPr>
          <w:b/>
          <w:iCs/>
          <w:sz w:val="28"/>
          <w:szCs w:val="28"/>
        </w:rPr>
        <w:t>АЛТАЙСКОГО  КРАЯ</w:t>
      </w:r>
    </w:p>
    <w:p w:rsidR="00197FC3" w:rsidRDefault="00197FC3" w:rsidP="00197FC3">
      <w:pPr>
        <w:pStyle w:val="1"/>
        <w:jc w:val="center"/>
        <w:rPr>
          <w:b/>
          <w:bCs w:val="0"/>
          <w:sz w:val="36"/>
        </w:rPr>
      </w:pPr>
    </w:p>
    <w:p w:rsidR="00197FC3" w:rsidRDefault="00197FC3" w:rsidP="00197FC3">
      <w:pPr>
        <w:pStyle w:val="1"/>
        <w:jc w:val="center"/>
        <w:rPr>
          <w:b/>
          <w:bCs w:val="0"/>
          <w:sz w:val="36"/>
        </w:rPr>
      </w:pPr>
      <w:r>
        <w:rPr>
          <w:b/>
          <w:bCs w:val="0"/>
          <w:sz w:val="36"/>
        </w:rPr>
        <w:t>ПОСТАНОВЛЕНИЕ</w:t>
      </w:r>
    </w:p>
    <w:p w:rsidR="00197FC3" w:rsidRDefault="00197FC3" w:rsidP="00197FC3"/>
    <w:p w:rsidR="00197FC3" w:rsidRDefault="00197FC3" w:rsidP="00197FC3">
      <w:pPr>
        <w:rPr>
          <w:b/>
          <w:bCs/>
          <w:sz w:val="28"/>
        </w:rPr>
      </w:pPr>
      <w:r>
        <w:rPr>
          <w:b/>
          <w:bCs/>
          <w:sz w:val="28"/>
        </w:rPr>
        <w:t>29.03.2017   №  106</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t>с.Новичиха</w:t>
      </w:r>
    </w:p>
    <w:p w:rsidR="00197FC3" w:rsidRDefault="00197FC3" w:rsidP="00197FC3">
      <w:pPr>
        <w:rPr>
          <w:b/>
          <w:bCs/>
          <w:sz w:val="28"/>
        </w:rPr>
      </w:pPr>
    </w:p>
    <w:p w:rsidR="00197FC3" w:rsidRDefault="00197FC3" w:rsidP="00197FC3">
      <w:pPr>
        <w:rPr>
          <w:bCs/>
          <w:sz w:val="28"/>
        </w:rPr>
      </w:pPr>
      <w:r w:rsidRPr="00197FC3">
        <w:rPr>
          <w:bCs/>
          <w:sz w:val="28"/>
        </w:rPr>
        <w:t xml:space="preserve">О внесении изменений в </w:t>
      </w:r>
      <w:r>
        <w:rPr>
          <w:bCs/>
          <w:sz w:val="28"/>
        </w:rPr>
        <w:t>П</w:t>
      </w:r>
      <w:r w:rsidRPr="00197FC3">
        <w:rPr>
          <w:bCs/>
          <w:sz w:val="28"/>
        </w:rPr>
        <w:t>остановление</w:t>
      </w:r>
    </w:p>
    <w:p w:rsidR="00197FC3" w:rsidRDefault="00197FC3" w:rsidP="00197FC3">
      <w:pPr>
        <w:rPr>
          <w:bCs/>
          <w:sz w:val="28"/>
        </w:rPr>
      </w:pPr>
      <w:r>
        <w:rPr>
          <w:bCs/>
          <w:sz w:val="28"/>
        </w:rPr>
        <w:t>Администрации Новичихинского района</w:t>
      </w:r>
    </w:p>
    <w:p w:rsidR="00197FC3" w:rsidRDefault="00197FC3" w:rsidP="00197FC3">
      <w:pPr>
        <w:rPr>
          <w:bCs/>
          <w:sz w:val="28"/>
        </w:rPr>
      </w:pPr>
      <w:r>
        <w:rPr>
          <w:bCs/>
          <w:sz w:val="28"/>
        </w:rPr>
        <w:t xml:space="preserve">№ 615 от 29.12.2014 г. «Об утверждении </w:t>
      </w:r>
    </w:p>
    <w:p w:rsidR="00197FC3" w:rsidRDefault="00197FC3" w:rsidP="00197FC3">
      <w:pPr>
        <w:rPr>
          <w:bCs/>
          <w:sz w:val="28"/>
        </w:rPr>
      </w:pPr>
      <w:r>
        <w:rPr>
          <w:bCs/>
          <w:sz w:val="28"/>
        </w:rPr>
        <w:t xml:space="preserve">муниципальной программы «Развитие культуры, </w:t>
      </w:r>
    </w:p>
    <w:p w:rsidR="00197FC3" w:rsidRDefault="00197FC3" w:rsidP="00197FC3">
      <w:pPr>
        <w:rPr>
          <w:bCs/>
          <w:sz w:val="28"/>
        </w:rPr>
      </w:pPr>
      <w:r>
        <w:rPr>
          <w:bCs/>
          <w:sz w:val="28"/>
        </w:rPr>
        <w:t>молодежной политики, физической культуры</w:t>
      </w:r>
    </w:p>
    <w:p w:rsidR="00197FC3" w:rsidRDefault="00197FC3" w:rsidP="00197FC3">
      <w:pPr>
        <w:rPr>
          <w:bCs/>
          <w:sz w:val="28"/>
        </w:rPr>
      </w:pPr>
      <w:r>
        <w:rPr>
          <w:bCs/>
          <w:sz w:val="28"/>
        </w:rPr>
        <w:t>и спорта на территории Новичихинского</w:t>
      </w:r>
    </w:p>
    <w:p w:rsidR="00197FC3" w:rsidRDefault="00197FC3" w:rsidP="00197FC3">
      <w:pPr>
        <w:rPr>
          <w:bCs/>
          <w:sz w:val="28"/>
        </w:rPr>
      </w:pPr>
      <w:r>
        <w:rPr>
          <w:bCs/>
          <w:sz w:val="28"/>
        </w:rPr>
        <w:t>района на 2015-2020 годы»</w:t>
      </w:r>
    </w:p>
    <w:p w:rsidR="00197FC3" w:rsidRDefault="00197FC3" w:rsidP="00197FC3">
      <w:pPr>
        <w:rPr>
          <w:bCs/>
          <w:sz w:val="28"/>
        </w:rPr>
      </w:pPr>
    </w:p>
    <w:p w:rsidR="00197FC3" w:rsidRDefault="00197FC3" w:rsidP="00197FC3">
      <w:pPr>
        <w:jc w:val="both"/>
        <w:rPr>
          <w:bCs/>
          <w:sz w:val="28"/>
        </w:rPr>
      </w:pPr>
      <w:r>
        <w:rPr>
          <w:bCs/>
          <w:sz w:val="28"/>
        </w:rPr>
        <w:tab/>
        <w:t>Согласно ст. 58 Устава муниципального образования Новичихинский район Алтайского края ПОСТАНОВЛЯЮ:</w:t>
      </w:r>
    </w:p>
    <w:p w:rsidR="00197FC3" w:rsidRDefault="00197FC3" w:rsidP="00943F75">
      <w:pPr>
        <w:pStyle w:val="af1"/>
        <w:numPr>
          <w:ilvl w:val="0"/>
          <w:numId w:val="9"/>
        </w:numPr>
        <w:spacing w:after="0" w:line="240" w:lineRule="auto"/>
        <w:ind w:left="0" w:firstLine="709"/>
        <w:jc w:val="both"/>
        <w:rPr>
          <w:rFonts w:ascii="Times New Roman" w:hAnsi="Times New Roman" w:cs="Times New Roman"/>
          <w:bCs/>
          <w:sz w:val="28"/>
        </w:rPr>
      </w:pPr>
      <w:r w:rsidRPr="000F1304">
        <w:rPr>
          <w:rFonts w:ascii="Times New Roman" w:hAnsi="Times New Roman" w:cs="Times New Roman"/>
          <w:bCs/>
          <w:sz w:val="28"/>
        </w:rPr>
        <w:t>Внести изменения в Постановление Администрации Новичихинского района № 615 от 29.12.2014 г. «Об утверждении  муниципальной программы «Развитие культуры, молодежной политики, физической культуры и спорта на территории Новичихинского района на 2015-2020 годы»</w:t>
      </w:r>
      <w:r w:rsidR="000F1304">
        <w:rPr>
          <w:rFonts w:ascii="Times New Roman" w:hAnsi="Times New Roman" w:cs="Times New Roman"/>
          <w:bCs/>
          <w:sz w:val="28"/>
        </w:rPr>
        <w:t>, изложив Приложения 2,3 Программы в новой редакции (прилагается).</w:t>
      </w:r>
    </w:p>
    <w:p w:rsidR="000F1304" w:rsidRPr="000F1304" w:rsidRDefault="000F1304" w:rsidP="00943F75">
      <w:pPr>
        <w:pStyle w:val="af1"/>
        <w:numPr>
          <w:ilvl w:val="0"/>
          <w:numId w:val="9"/>
        </w:numPr>
        <w:spacing w:after="0" w:line="240" w:lineRule="auto"/>
        <w:ind w:left="0" w:firstLine="709"/>
        <w:jc w:val="both"/>
        <w:rPr>
          <w:rFonts w:ascii="Times New Roman" w:hAnsi="Times New Roman" w:cs="Times New Roman"/>
          <w:bCs/>
          <w:sz w:val="28"/>
        </w:rPr>
      </w:pPr>
      <w:r>
        <w:rPr>
          <w:rFonts w:ascii="Times New Roman" w:hAnsi="Times New Roman" w:cs="Times New Roman"/>
          <w:bCs/>
          <w:sz w:val="28"/>
        </w:rPr>
        <w:t>Постановление  № 26 от 24.01.2017 г. «О внесении изменений в постановление Администрации Новичихинского района № 615 от 29.12.2014 г.» считать утратившим силу.</w:t>
      </w:r>
    </w:p>
    <w:p w:rsidR="00197FC3" w:rsidRPr="00197FC3" w:rsidRDefault="00197FC3" w:rsidP="00197FC3">
      <w:pPr>
        <w:rPr>
          <w:bCs/>
          <w:sz w:val="28"/>
        </w:rPr>
      </w:pPr>
    </w:p>
    <w:tbl>
      <w:tblPr>
        <w:tblW w:w="9468" w:type="dxa"/>
        <w:tblLayout w:type="fixed"/>
        <w:tblLook w:val="0000"/>
      </w:tblPr>
      <w:tblGrid>
        <w:gridCol w:w="3228"/>
        <w:gridCol w:w="2160"/>
        <w:gridCol w:w="2040"/>
        <w:gridCol w:w="2040"/>
      </w:tblGrid>
      <w:tr w:rsidR="00197FC3" w:rsidTr="000F1304">
        <w:tc>
          <w:tcPr>
            <w:tcW w:w="3228" w:type="dxa"/>
          </w:tcPr>
          <w:p w:rsidR="00197FC3" w:rsidRPr="00CC072E" w:rsidRDefault="00197FC3" w:rsidP="000F1304">
            <w:pPr>
              <w:rPr>
                <w:bCs/>
                <w:sz w:val="28"/>
                <w:szCs w:val="28"/>
              </w:rPr>
            </w:pPr>
          </w:p>
          <w:p w:rsidR="00197FC3" w:rsidRPr="00A96F97" w:rsidRDefault="00197FC3" w:rsidP="000F1304">
            <w:pPr>
              <w:rPr>
                <w:sz w:val="28"/>
                <w:szCs w:val="28"/>
              </w:rPr>
            </w:pPr>
            <w:r w:rsidRPr="00CC072E">
              <w:rPr>
                <w:sz w:val="28"/>
                <w:szCs w:val="28"/>
              </w:rPr>
              <w:t xml:space="preserve">Глава </w:t>
            </w:r>
          </w:p>
          <w:p w:rsidR="00197FC3" w:rsidRPr="00CC072E" w:rsidRDefault="00197FC3"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197FC3" w:rsidRDefault="00197FC3" w:rsidP="000F1304">
            <w:pPr>
              <w:rPr>
                <w:sz w:val="28"/>
              </w:rPr>
            </w:pPr>
          </w:p>
        </w:tc>
        <w:tc>
          <w:tcPr>
            <w:tcW w:w="2160" w:type="dxa"/>
          </w:tcPr>
          <w:p w:rsidR="00197FC3" w:rsidRDefault="00197FC3" w:rsidP="000F1304">
            <w:r>
              <w:rPr>
                <w:noProof/>
              </w:rPr>
              <w:drawing>
                <wp:inline distT="0" distB="0" distL="0" distR="0">
                  <wp:extent cx="1098550" cy="1092200"/>
                  <wp:effectExtent l="19050" t="0" r="635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197FC3" w:rsidRDefault="00197FC3" w:rsidP="000F1304"/>
          <w:p w:rsidR="00197FC3" w:rsidRDefault="00197FC3" w:rsidP="000F1304">
            <w:r>
              <w:rPr>
                <w:noProof/>
              </w:rPr>
              <w:drawing>
                <wp:inline distT="0" distB="0" distL="0" distR="0">
                  <wp:extent cx="1123950" cy="869950"/>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197FC3" w:rsidRDefault="00197FC3" w:rsidP="000F1304">
            <w:pPr>
              <w:pStyle w:val="ab"/>
              <w:tabs>
                <w:tab w:val="clear" w:pos="4677"/>
                <w:tab w:val="clear" w:pos="9355"/>
              </w:tabs>
            </w:pPr>
          </w:p>
          <w:p w:rsidR="00197FC3" w:rsidRDefault="00197FC3" w:rsidP="000F1304">
            <w:pPr>
              <w:pStyle w:val="ab"/>
              <w:tabs>
                <w:tab w:val="clear" w:pos="4677"/>
                <w:tab w:val="clear" w:pos="9355"/>
              </w:tabs>
            </w:pPr>
          </w:p>
          <w:p w:rsidR="00197FC3" w:rsidRPr="008C12D9" w:rsidRDefault="00197FC3" w:rsidP="000F1304">
            <w:pPr>
              <w:rPr>
                <w:sz w:val="28"/>
              </w:rPr>
            </w:pPr>
            <w:r>
              <w:rPr>
                <w:sz w:val="28"/>
              </w:rPr>
              <w:t>С.Л. Ермаков</w:t>
            </w:r>
          </w:p>
          <w:p w:rsidR="00197FC3" w:rsidRDefault="00197FC3" w:rsidP="000F1304">
            <w:pPr>
              <w:pStyle w:val="ab"/>
              <w:tabs>
                <w:tab w:val="clear" w:pos="4677"/>
                <w:tab w:val="clear" w:pos="9355"/>
              </w:tabs>
              <w:rPr>
                <w:sz w:val="28"/>
              </w:rPr>
            </w:pPr>
          </w:p>
        </w:tc>
      </w:tr>
    </w:tbl>
    <w:p w:rsidR="00197FC3" w:rsidRDefault="00197FC3" w:rsidP="00197FC3">
      <w:pPr>
        <w:pStyle w:val="2"/>
        <w:rPr>
          <w:b/>
          <w:iCs/>
        </w:rPr>
      </w:pPr>
    </w:p>
    <w:p w:rsidR="00197FC3" w:rsidRDefault="00197FC3" w:rsidP="00197FC3">
      <w:pPr>
        <w:pStyle w:val="2"/>
        <w:rPr>
          <w:b/>
          <w:iCs/>
        </w:rPr>
      </w:pPr>
    </w:p>
    <w:p w:rsidR="00197FC3" w:rsidRDefault="00197FC3" w:rsidP="00197FC3"/>
    <w:p w:rsidR="00197FC3" w:rsidRDefault="00197FC3" w:rsidP="00197FC3"/>
    <w:p w:rsidR="00197FC3" w:rsidRDefault="00197FC3"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r>
        <w:rPr>
          <w:noProof/>
        </w:rPr>
        <w:lastRenderedPageBreak/>
        <w:drawing>
          <wp:inline distT="0" distB="0" distL="0" distR="0">
            <wp:extent cx="5909127" cy="7735784"/>
            <wp:effectExtent l="95250" t="57150" r="72573" b="36616"/>
            <wp:docPr id="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srcRect l="11240" t="4333" b="13349"/>
                    <a:stretch>
                      <a:fillRect/>
                    </a:stretch>
                  </pic:blipFill>
                  <pic:spPr bwMode="auto">
                    <a:xfrm rot="21540000">
                      <a:off x="0" y="0"/>
                      <a:ext cx="5909127" cy="7735784"/>
                    </a:xfrm>
                    <a:prstGeom prst="rect">
                      <a:avLst/>
                    </a:prstGeom>
                    <a:noFill/>
                    <a:ln w="9525">
                      <a:noFill/>
                      <a:miter lim="800000"/>
                      <a:headEnd/>
                      <a:tailEnd/>
                    </a:ln>
                  </pic:spPr>
                </pic:pic>
              </a:graphicData>
            </a:graphic>
          </wp:inline>
        </w:drawing>
      </w:r>
    </w:p>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p w:rsidR="000F1304" w:rsidRDefault="000F1304" w:rsidP="00197FC3">
      <w:r>
        <w:rPr>
          <w:noProof/>
        </w:rPr>
        <w:lastRenderedPageBreak/>
        <w:drawing>
          <wp:inline distT="0" distB="0" distL="0" distR="0">
            <wp:extent cx="6173080" cy="8715375"/>
            <wp:effectExtent l="19050" t="0" r="0" b="0"/>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6170159" cy="8711251"/>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197FC3" w:rsidP="00197FC3"/>
    <w:p w:rsidR="00197FC3" w:rsidRDefault="00197FC3" w:rsidP="00197FC3"/>
    <w:p w:rsidR="000F1304" w:rsidRDefault="000F1304" w:rsidP="00197FC3">
      <w:r>
        <w:rPr>
          <w:noProof/>
        </w:rPr>
        <w:lastRenderedPageBreak/>
        <w:drawing>
          <wp:inline distT="0" distB="0" distL="0" distR="0">
            <wp:extent cx="6388969" cy="9020175"/>
            <wp:effectExtent l="19050" t="0" r="0" b="0"/>
            <wp:docPr id="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6385946" cy="9015907"/>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476674" cy="9144000"/>
            <wp:effectExtent l="95250" t="57150" r="76526" b="38100"/>
            <wp:docPr id="5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srcRect/>
                    <a:stretch>
                      <a:fillRect/>
                    </a:stretch>
                  </pic:blipFill>
                  <pic:spPr bwMode="auto">
                    <a:xfrm rot="21540000">
                      <a:off x="0" y="0"/>
                      <a:ext cx="6473609" cy="9139673"/>
                    </a:xfrm>
                    <a:prstGeom prst="rect">
                      <a:avLst/>
                    </a:prstGeom>
                    <a:noFill/>
                    <a:ln w="9525">
                      <a:noFill/>
                      <a:miter lim="800000"/>
                      <a:headEnd/>
                      <a:tailEnd/>
                    </a:ln>
                  </pic:spPr>
                </pic:pic>
              </a:graphicData>
            </a:graphic>
          </wp:inline>
        </w:drawing>
      </w:r>
    </w:p>
    <w:p w:rsidR="00197FC3" w:rsidRDefault="00197FC3" w:rsidP="00197FC3"/>
    <w:p w:rsidR="00197FC3" w:rsidRDefault="000F1304" w:rsidP="00197FC3">
      <w:r>
        <w:rPr>
          <w:noProof/>
        </w:rPr>
        <w:lastRenderedPageBreak/>
        <w:drawing>
          <wp:inline distT="0" distB="0" distL="0" distR="0">
            <wp:extent cx="6400800" cy="9036879"/>
            <wp:effectExtent l="19050" t="0" r="0" b="0"/>
            <wp:docPr id="6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srcRect/>
                    <a:stretch>
                      <a:fillRect/>
                    </a:stretch>
                  </pic:blipFill>
                  <pic:spPr bwMode="auto">
                    <a:xfrm>
                      <a:off x="0" y="0"/>
                      <a:ext cx="6397771" cy="9032603"/>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328250" cy="8934450"/>
            <wp:effectExtent l="19050" t="0" r="0" b="0"/>
            <wp:docPr id="6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srcRect/>
                    <a:stretch>
                      <a:fillRect/>
                    </a:stretch>
                  </pic:blipFill>
                  <pic:spPr bwMode="auto">
                    <a:xfrm>
                      <a:off x="0" y="0"/>
                      <a:ext cx="6325256" cy="8930222"/>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0F1304" w:rsidRDefault="000F1304" w:rsidP="00197FC3">
      <w:r>
        <w:rPr>
          <w:noProof/>
        </w:rPr>
        <w:lastRenderedPageBreak/>
        <w:drawing>
          <wp:inline distT="0" distB="0" distL="0" distR="0">
            <wp:extent cx="6410325" cy="9050326"/>
            <wp:effectExtent l="19050" t="0" r="9525" b="0"/>
            <wp:docPr id="6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srcRect/>
                    <a:stretch>
                      <a:fillRect/>
                    </a:stretch>
                  </pic:blipFill>
                  <pic:spPr bwMode="auto">
                    <a:xfrm>
                      <a:off x="0" y="0"/>
                      <a:ext cx="6407292" cy="9046044"/>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429375" cy="9077222"/>
            <wp:effectExtent l="19050" t="0" r="9525" b="0"/>
            <wp:docPr id="7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srcRect/>
                    <a:stretch>
                      <a:fillRect/>
                    </a:stretch>
                  </pic:blipFill>
                  <pic:spPr bwMode="auto">
                    <a:xfrm>
                      <a:off x="0" y="0"/>
                      <a:ext cx="6426333" cy="9072927"/>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496050" cy="9171356"/>
            <wp:effectExtent l="19050" t="0" r="0" b="0"/>
            <wp:docPr id="7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srcRect/>
                    <a:stretch>
                      <a:fillRect/>
                    </a:stretch>
                  </pic:blipFill>
                  <pic:spPr bwMode="auto">
                    <a:xfrm>
                      <a:off x="0" y="0"/>
                      <a:ext cx="6492976" cy="9167016"/>
                    </a:xfrm>
                    <a:prstGeom prst="rect">
                      <a:avLst/>
                    </a:prstGeom>
                    <a:noFill/>
                    <a:ln w="9525">
                      <a:noFill/>
                      <a:miter lim="800000"/>
                      <a:headEnd/>
                      <a:tailEnd/>
                    </a:ln>
                  </pic:spPr>
                </pic:pic>
              </a:graphicData>
            </a:graphic>
          </wp:inline>
        </w:drawing>
      </w:r>
    </w:p>
    <w:p w:rsidR="00197FC3" w:rsidRDefault="00197FC3" w:rsidP="00197FC3"/>
    <w:p w:rsidR="00197FC3" w:rsidRDefault="000F1304" w:rsidP="00197FC3">
      <w:r>
        <w:rPr>
          <w:noProof/>
        </w:rPr>
        <w:lastRenderedPageBreak/>
        <w:drawing>
          <wp:inline distT="0" distB="0" distL="0" distR="0">
            <wp:extent cx="6505575" cy="9184804"/>
            <wp:effectExtent l="19050" t="0" r="9525" b="0"/>
            <wp:docPr id="7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srcRect/>
                    <a:stretch>
                      <a:fillRect/>
                    </a:stretch>
                  </pic:blipFill>
                  <pic:spPr bwMode="auto">
                    <a:xfrm>
                      <a:off x="0" y="0"/>
                      <a:ext cx="6502497" cy="9180458"/>
                    </a:xfrm>
                    <a:prstGeom prst="rect">
                      <a:avLst/>
                    </a:prstGeom>
                    <a:noFill/>
                    <a:ln w="9525">
                      <a:noFill/>
                      <a:miter lim="800000"/>
                      <a:headEnd/>
                      <a:tailEnd/>
                    </a:ln>
                  </pic:spPr>
                </pic:pic>
              </a:graphicData>
            </a:graphic>
          </wp:inline>
        </w:drawing>
      </w:r>
    </w:p>
    <w:p w:rsidR="00197FC3" w:rsidRDefault="00197FC3" w:rsidP="00197FC3"/>
    <w:p w:rsidR="00197FC3" w:rsidRDefault="000F1304" w:rsidP="00197FC3">
      <w:r>
        <w:rPr>
          <w:noProof/>
        </w:rPr>
        <w:lastRenderedPageBreak/>
        <w:drawing>
          <wp:inline distT="0" distB="0" distL="0" distR="0">
            <wp:extent cx="6286181" cy="8875055"/>
            <wp:effectExtent l="95250" t="57150" r="76519" b="40345"/>
            <wp:docPr id="7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cstate="print"/>
                    <a:srcRect/>
                    <a:stretch>
                      <a:fillRect/>
                    </a:stretch>
                  </pic:blipFill>
                  <pic:spPr bwMode="auto">
                    <a:xfrm rot="21540000">
                      <a:off x="0" y="0"/>
                      <a:ext cx="6286181" cy="8875055"/>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429375" cy="9077222"/>
            <wp:effectExtent l="19050" t="0" r="9525" b="0"/>
            <wp:docPr id="7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srcRect/>
                    <a:stretch>
                      <a:fillRect/>
                    </a:stretch>
                  </pic:blipFill>
                  <pic:spPr bwMode="auto">
                    <a:xfrm>
                      <a:off x="0" y="0"/>
                      <a:ext cx="6426333" cy="9072927"/>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0F1304" w:rsidP="00197FC3">
      <w:r>
        <w:rPr>
          <w:noProof/>
        </w:rPr>
        <w:lastRenderedPageBreak/>
        <w:drawing>
          <wp:inline distT="0" distB="0" distL="0" distR="0">
            <wp:extent cx="6391275" cy="9023431"/>
            <wp:effectExtent l="19050" t="0" r="9525" b="0"/>
            <wp:docPr id="8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cstate="print"/>
                    <a:srcRect/>
                    <a:stretch>
                      <a:fillRect/>
                    </a:stretch>
                  </pic:blipFill>
                  <pic:spPr bwMode="auto">
                    <a:xfrm>
                      <a:off x="0" y="0"/>
                      <a:ext cx="6388251" cy="9019161"/>
                    </a:xfrm>
                    <a:prstGeom prst="rect">
                      <a:avLst/>
                    </a:prstGeom>
                    <a:noFill/>
                    <a:ln w="9525">
                      <a:noFill/>
                      <a:miter lim="800000"/>
                      <a:headEnd/>
                      <a:tailEnd/>
                    </a:ln>
                  </pic:spPr>
                </pic:pic>
              </a:graphicData>
            </a:graphic>
          </wp:inline>
        </w:drawing>
      </w:r>
    </w:p>
    <w:p w:rsidR="00197FC3" w:rsidRDefault="00197FC3" w:rsidP="00197FC3"/>
    <w:p w:rsidR="00197FC3" w:rsidRDefault="00197FC3" w:rsidP="00197FC3"/>
    <w:p w:rsidR="00197FC3" w:rsidRDefault="00743486" w:rsidP="00197FC3">
      <w:r>
        <w:rPr>
          <w:noProof/>
        </w:rPr>
        <w:lastRenderedPageBreak/>
        <w:drawing>
          <wp:inline distT="0" distB="0" distL="0" distR="0">
            <wp:extent cx="6401828" cy="9038330"/>
            <wp:effectExtent l="95250" t="57150" r="75172" b="48520"/>
            <wp:docPr id="8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cstate="print"/>
                    <a:srcRect/>
                    <a:stretch>
                      <a:fillRect/>
                    </a:stretch>
                  </pic:blipFill>
                  <pic:spPr bwMode="auto">
                    <a:xfrm rot="21540000">
                      <a:off x="0" y="0"/>
                      <a:ext cx="6401828" cy="9038330"/>
                    </a:xfrm>
                    <a:prstGeom prst="rect">
                      <a:avLst/>
                    </a:prstGeom>
                    <a:noFill/>
                    <a:ln w="9525">
                      <a:noFill/>
                      <a:miter lim="800000"/>
                      <a:headEnd/>
                      <a:tailEnd/>
                    </a:ln>
                  </pic:spPr>
                </pic:pic>
              </a:graphicData>
            </a:graphic>
          </wp:inline>
        </w:drawing>
      </w:r>
    </w:p>
    <w:p w:rsidR="00197FC3" w:rsidRDefault="00197FC3" w:rsidP="00197FC3"/>
    <w:p w:rsidR="00743486" w:rsidRDefault="00743486" w:rsidP="00197FC3">
      <w:r>
        <w:rPr>
          <w:noProof/>
        </w:rPr>
        <w:lastRenderedPageBreak/>
        <w:drawing>
          <wp:inline distT="0" distB="0" distL="0" distR="0">
            <wp:extent cx="6418167" cy="9061398"/>
            <wp:effectExtent l="95250" t="57150" r="77883" b="44502"/>
            <wp:docPr id="8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srcRect/>
                    <a:stretch>
                      <a:fillRect/>
                    </a:stretch>
                  </pic:blipFill>
                  <pic:spPr bwMode="auto">
                    <a:xfrm rot="21540000">
                      <a:off x="0" y="0"/>
                      <a:ext cx="6418167" cy="9061398"/>
                    </a:xfrm>
                    <a:prstGeom prst="rect">
                      <a:avLst/>
                    </a:prstGeom>
                    <a:noFill/>
                    <a:ln w="9525">
                      <a:noFill/>
                      <a:miter lim="800000"/>
                      <a:headEnd/>
                      <a:tailEnd/>
                    </a:ln>
                  </pic:spPr>
                </pic:pic>
              </a:graphicData>
            </a:graphic>
          </wp:inline>
        </w:drawing>
      </w:r>
    </w:p>
    <w:p w:rsidR="00743486" w:rsidRDefault="00743486" w:rsidP="00197FC3"/>
    <w:p w:rsidR="00743486" w:rsidRDefault="00743486" w:rsidP="00197FC3">
      <w:r>
        <w:rPr>
          <w:noProof/>
        </w:rPr>
        <w:lastRenderedPageBreak/>
        <w:drawing>
          <wp:inline distT="0" distB="0" distL="0" distR="0">
            <wp:extent cx="6456926" cy="9116119"/>
            <wp:effectExtent l="95250" t="57150" r="77224" b="46931"/>
            <wp:docPr id="8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cstate="print"/>
                    <a:srcRect/>
                    <a:stretch>
                      <a:fillRect/>
                    </a:stretch>
                  </pic:blipFill>
                  <pic:spPr bwMode="auto">
                    <a:xfrm rot="21540000">
                      <a:off x="0" y="0"/>
                      <a:ext cx="6456926" cy="9116119"/>
                    </a:xfrm>
                    <a:prstGeom prst="rect">
                      <a:avLst/>
                    </a:prstGeom>
                    <a:noFill/>
                    <a:ln w="9525">
                      <a:noFill/>
                      <a:miter lim="800000"/>
                      <a:headEnd/>
                      <a:tailEnd/>
                    </a:ln>
                  </pic:spPr>
                </pic:pic>
              </a:graphicData>
            </a:graphic>
          </wp:inline>
        </w:drawing>
      </w:r>
    </w:p>
    <w:p w:rsidR="00743486" w:rsidRDefault="00743486" w:rsidP="00197FC3"/>
    <w:p w:rsidR="00197FC3" w:rsidRPr="006F05A0" w:rsidRDefault="00197FC3" w:rsidP="00197FC3">
      <w:pPr>
        <w:pStyle w:val="2"/>
        <w:rPr>
          <w:b/>
          <w:iCs/>
          <w:szCs w:val="28"/>
        </w:rPr>
      </w:pPr>
      <w:r w:rsidRPr="006F05A0">
        <w:rPr>
          <w:b/>
          <w:iCs/>
          <w:szCs w:val="28"/>
        </w:rPr>
        <w:lastRenderedPageBreak/>
        <w:t>РОССИЙСКАЯ  ФЕДЕРАЦИЯ</w:t>
      </w:r>
    </w:p>
    <w:p w:rsidR="00197FC3" w:rsidRPr="006F05A0" w:rsidRDefault="00197FC3" w:rsidP="00197FC3">
      <w:pPr>
        <w:pStyle w:val="2"/>
        <w:rPr>
          <w:b/>
          <w:iCs/>
          <w:szCs w:val="28"/>
        </w:rPr>
      </w:pPr>
      <w:r w:rsidRPr="006F05A0">
        <w:rPr>
          <w:b/>
          <w:iCs/>
          <w:szCs w:val="28"/>
        </w:rPr>
        <w:t>АДМИНИСТРАЦИЯ  НОВИЧИХИНСКОГО  РАЙОНА</w:t>
      </w:r>
    </w:p>
    <w:p w:rsidR="00197FC3" w:rsidRPr="006F05A0" w:rsidRDefault="00197FC3" w:rsidP="00197FC3">
      <w:pPr>
        <w:jc w:val="center"/>
        <w:rPr>
          <w:b/>
          <w:iCs/>
          <w:sz w:val="28"/>
          <w:szCs w:val="28"/>
        </w:rPr>
      </w:pPr>
      <w:r w:rsidRPr="006F05A0">
        <w:rPr>
          <w:b/>
          <w:iCs/>
          <w:sz w:val="28"/>
          <w:szCs w:val="28"/>
        </w:rPr>
        <w:t>АЛТАЙСКОГО  КРАЯ</w:t>
      </w:r>
    </w:p>
    <w:p w:rsidR="00197FC3" w:rsidRDefault="00197FC3" w:rsidP="00197FC3">
      <w:pPr>
        <w:pStyle w:val="1"/>
        <w:jc w:val="center"/>
        <w:rPr>
          <w:b/>
          <w:bCs w:val="0"/>
          <w:sz w:val="36"/>
        </w:rPr>
      </w:pPr>
    </w:p>
    <w:p w:rsidR="00197FC3" w:rsidRDefault="00197FC3" w:rsidP="00197FC3">
      <w:pPr>
        <w:pStyle w:val="1"/>
        <w:jc w:val="center"/>
        <w:rPr>
          <w:b/>
          <w:bCs w:val="0"/>
          <w:sz w:val="36"/>
        </w:rPr>
      </w:pPr>
      <w:r>
        <w:rPr>
          <w:b/>
          <w:bCs w:val="0"/>
          <w:sz w:val="36"/>
        </w:rPr>
        <w:t>ПОСТАНОВЛЕНИЕ</w:t>
      </w:r>
    </w:p>
    <w:p w:rsidR="00197FC3" w:rsidRDefault="00197FC3" w:rsidP="00197FC3"/>
    <w:p w:rsidR="00197FC3" w:rsidRDefault="00743486" w:rsidP="00197FC3">
      <w:pPr>
        <w:rPr>
          <w:b/>
          <w:bCs/>
          <w:sz w:val="28"/>
        </w:rPr>
      </w:pPr>
      <w:r>
        <w:rPr>
          <w:b/>
          <w:bCs/>
          <w:sz w:val="28"/>
        </w:rPr>
        <w:t>30</w:t>
      </w:r>
      <w:r w:rsidR="00197FC3">
        <w:rPr>
          <w:b/>
          <w:bCs/>
          <w:sz w:val="28"/>
        </w:rPr>
        <w:t>.0</w:t>
      </w:r>
      <w:r>
        <w:rPr>
          <w:b/>
          <w:bCs/>
          <w:sz w:val="28"/>
        </w:rPr>
        <w:t>3</w:t>
      </w:r>
      <w:r w:rsidR="00197FC3">
        <w:rPr>
          <w:b/>
          <w:bCs/>
          <w:sz w:val="28"/>
        </w:rPr>
        <w:t xml:space="preserve">.2017   №  </w:t>
      </w:r>
      <w:r>
        <w:rPr>
          <w:b/>
          <w:bCs/>
          <w:sz w:val="28"/>
        </w:rPr>
        <w:t>109</w:t>
      </w:r>
      <w:r w:rsidR="00197FC3">
        <w:rPr>
          <w:b/>
          <w:bCs/>
          <w:sz w:val="28"/>
        </w:rPr>
        <w:tab/>
      </w:r>
      <w:r w:rsidR="00197FC3">
        <w:rPr>
          <w:b/>
          <w:bCs/>
          <w:sz w:val="28"/>
        </w:rPr>
        <w:tab/>
      </w:r>
      <w:r w:rsidR="00197FC3">
        <w:rPr>
          <w:b/>
          <w:bCs/>
          <w:sz w:val="28"/>
        </w:rPr>
        <w:tab/>
      </w:r>
      <w:r w:rsidR="00197FC3">
        <w:rPr>
          <w:b/>
          <w:bCs/>
          <w:sz w:val="28"/>
        </w:rPr>
        <w:tab/>
      </w:r>
      <w:r w:rsidR="00197FC3">
        <w:rPr>
          <w:b/>
          <w:bCs/>
          <w:sz w:val="28"/>
        </w:rPr>
        <w:tab/>
      </w:r>
      <w:r w:rsidR="00197FC3">
        <w:rPr>
          <w:b/>
          <w:bCs/>
          <w:sz w:val="28"/>
        </w:rPr>
        <w:tab/>
      </w:r>
      <w:r w:rsidR="00197FC3">
        <w:rPr>
          <w:b/>
          <w:bCs/>
          <w:sz w:val="28"/>
        </w:rPr>
        <w:tab/>
        <w:t>с.Новичиха</w:t>
      </w:r>
    </w:p>
    <w:p w:rsidR="00197FC3" w:rsidRDefault="00197FC3" w:rsidP="00197FC3">
      <w:pPr>
        <w:rPr>
          <w:b/>
          <w:bCs/>
          <w:sz w:val="28"/>
        </w:rPr>
      </w:pPr>
    </w:p>
    <w:p w:rsidR="00743486" w:rsidRDefault="00743486" w:rsidP="00197FC3">
      <w:pPr>
        <w:ind w:right="-6"/>
        <w:rPr>
          <w:b/>
          <w:sz w:val="28"/>
          <w:szCs w:val="28"/>
        </w:rPr>
      </w:pPr>
    </w:p>
    <w:p w:rsidR="00197FC3" w:rsidRDefault="009B106B" w:rsidP="009B106B">
      <w:pPr>
        <w:ind w:right="-6"/>
        <w:jc w:val="both"/>
        <w:rPr>
          <w:sz w:val="28"/>
          <w:szCs w:val="28"/>
        </w:rPr>
      </w:pPr>
      <w:r>
        <w:rPr>
          <w:noProof/>
          <w:sz w:val="28"/>
          <w:szCs w:val="28"/>
        </w:rPr>
        <w:drawing>
          <wp:inline distT="0" distB="0" distL="0" distR="0">
            <wp:extent cx="5916738" cy="6553200"/>
            <wp:effectExtent l="19050" t="0" r="7812"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l="13058" t="27166" r="3967" b="7728"/>
                    <a:stretch>
                      <a:fillRect/>
                    </a:stretch>
                  </pic:blipFill>
                  <pic:spPr bwMode="auto">
                    <a:xfrm>
                      <a:off x="0" y="0"/>
                      <a:ext cx="5916738" cy="6553200"/>
                    </a:xfrm>
                    <a:prstGeom prst="rect">
                      <a:avLst/>
                    </a:prstGeom>
                    <a:noFill/>
                    <a:ln w="9525">
                      <a:noFill/>
                      <a:miter lim="800000"/>
                      <a:headEnd/>
                      <a:tailEnd/>
                    </a:ln>
                  </pic:spPr>
                </pic:pic>
              </a:graphicData>
            </a:graphic>
          </wp:inline>
        </w:drawing>
      </w:r>
      <w:r w:rsidR="00197FC3">
        <w:rPr>
          <w:sz w:val="28"/>
          <w:szCs w:val="28"/>
        </w:rPr>
        <w:t xml:space="preserve"> </w:t>
      </w:r>
    </w:p>
    <w:p w:rsidR="00197FC3" w:rsidRDefault="00197FC3" w:rsidP="00197FC3">
      <w:pPr>
        <w:rPr>
          <w:b/>
          <w:bCs/>
          <w:sz w:val="28"/>
        </w:rPr>
      </w:pPr>
    </w:p>
    <w:p w:rsidR="00197FC3" w:rsidRDefault="00197FC3" w:rsidP="00197FC3">
      <w:pPr>
        <w:rPr>
          <w:b/>
          <w:bCs/>
          <w:sz w:val="28"/>
        </w:rPr>
      </w:pPr>
    </w:p>
    <w:p w:rsidR="009B106B" w:rsidRDefault="009B106B" w:rsidP="00197FC3">
      <w:pPr>
        <w:rPr>
          <w:b/>
          <w:bCs/>
          <w:sz w:val="28"/>
        </w:rPr>
      </w:pPr>
    </w:p>
    <w:p w:rsidR="009B106B" w:rsidRDefault="009B106B" w:rsidP="00197FC3">
      <w:pPr>
        <w:rPr>
          <w:b/>
          <w:bCs/>
          <w:sz w:val="28"/>
        </w:rPr>
      </w:pPr>
      <w:r>
        <w:rPr>
          <w:b/>
          <w:bCs/>
          <w:noProof/>
          <w:sz w:val="28"/>
        </w:rPr>
        <w:lastRenderedPageBreak/>
        <w:drawing>
          <wp:inline distT="0" distB="0" distL="0" distR="0">
            <wp:extent cx="6257925" cy="2184370"/>
            <wp:effectExtent l="19050" t="0" r="9525" b="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l="12397" t="3396" b="74942"/>
                    <a:stretch>
                      <a:fillRect/>
                    </a:stretch>
                  </pic:blipFill>
                  <pic:spPr bwMode="auto">
                    <a:xfrm>
                      <a:off x="0" y="0"/>
                      <a:ext cx="6257925" cy="2184370"/>
                    </a:xfrm>
                    <a:prstGeom prst="rect">
                      <a:avLst/>
                    </a:prstGeom>
                    <a:noFill/>
                    <a:ln w="9525">
                      <a:noFill/>
                      <a:miter lim="800000"/>
                      <a:headEnd/>
                      <a:tailEnd/>
                    </a:ln>
                  </pic:spPr>
                </pic:pic>
              </a:graphicData>
            </a:graphic>
          </wp:inline>
        </w:drawing>
      </w:r>
    </w:p>
    <w:p w:rsidR="009B106B" w:rsidRDefault="009B106B" w:rsidP="00197FC3">
      <w:pPr>
        <w:rPr>
          <w:b/>
          <w:bCs/>
          <w:sz w:val="28"/>
          <w:lang w:val="en-US"/>
        </w:rPr>
      </w:pPr>
    </w:p>
    <w:p w:rsidR="009B106B" w:rsidRDefault="009B106B" w:rsidP="00197FC3">
      <w:pPr>
        <w:rPr>
          <w:b/>
          <w:bCs/>
          <w:sz w:val="28"/>
          <w:lang w:val="en-US"/>
        </w:rPr>
      </w:pPr>
    </w:p>
    <w:p w:rsidR="009B106B" w:rsidRDefault="009B106B" w:rsidP="00197FC3">
      <w:pPr>
        <w:rPr>
          <w:b/>
          <w:bCs/>
          <w:sz w:val="28"/>
          <w:lang w:val="en-US"/>
        </w:rPr>
      </w:pPr>
    </w:p>
    <w:p w:rsidR="009B106B" w:rsidRPr="009B106B" w:rsidRDefault="009B106B" w:rsidP="00197FC3">
      <w:pPr>
        <w:rPr>
          <w:b/>
          <w:bCs/>
          <w:sz w:val="28"/>
          <w:lang w:val="en-US"/>
        </w:rPr>
      </w:pPr>
    </w:p>
    <w:tbl>
      <w:tblPr>
        <w:tblW w:w="9468" w:type="dxa"/>
        <w:tblLayout w:type="fixed"/>
        <w:tblLook w:val="0000"/>
      </w:tblPr>
      <w:tblGrid>
        <w:gridCol w:w="3228"/>
        <w:gridCol w:w="2160"/>
        <w:gridCol w:w="2040"/>
        <w:gridCol w:w="2040"/>
      </w:tblGrid>
      <w:tr w:rsidR="00197FC3" w:rsidTr="000F1304">
        <w:tc>
          <w:tcPr>
            <w:tcW w:w="3228" w:type="dxa"/>
          </w:tcPr>
          <w:p w:rsidR="00197FC3" w:rsidRPr="00CC072E" w:rsidRDefault="00197FC3" w:rsidP="000F1304">
            <w:pPr>
              <w:rPr>
                <w:bCs/>
                <w:sz w:val="28"/>
                <w:szCs w:val="28"/>
              </w:rPr>
            </w:pPr>
          </w:p>
          <w:p w:rsidR="00197FC3" w:rsidRPr="00A96F97" w:rsidRDefault="00197FC3" w:rsidP="000F1304">
            <w:pPr>
              <w:rPr>
                <w:sz w:val="28"/>
                <w:szCs w:val="28"/>
              </w:rPr>
            </w:pPr>
            <w:r w:rsidRPr="00CC072E">
              <w:rPr>
                <w:sz w:val="28"/>
                <w:szCs w:val="28"/>
              </w:rPr>
              <w:t xml:space="preserve">Глава </w:t>
            </w:r>
          </w:p>
          <w:p w:rsidR="00197FC3" w:rsidRPr="00CC072E" w:rsidRDefault="00197FC3" w:rsidP="000F1304">
            <w:pPr>
              <w:rPr>
                <w:sz w:val="28"/>
                <w:szCs w:val="28"/>
              </w:rPr>
            </w:pPr>
            <w:r w:rsidRPr="00CC072E">
              <w:rPr>
                <w:sz w:val="28"/>
                <w:szCs w:val="28"/>
              </w:rPr>
              <w:t>Администрации</w:t>
            </w:r>
            <w:r>
              <w:rPr>
                <w:sz w:val="28"/>
                <w:szCs w:val="28"/>
              </w:rPr>
              <w:t xml:space="preserve"> </w:t>
            </w:r>
            <w:r w:rsidRPr="00CC072E">
              <w:rPr>
                <w:sz w:val="28"/>
                <w:szCs w:val="28"/>
              </w:rPr>
              <w:t>района</w:t>
            </w:r>
          </w:p>
          <w:p w:rsidR="00197FC3" w:rsidRDefault="00197FC3" w:rsidP="000F1304">
            <w:pPr>
              <w:rPr>
                <w:sz w:val="28"/>
              </w:rPr>
            </w:pPr>
          </w:p>
        </w:tc>
        <w:tc>
          <w:tcPr>
            <w:tcW w:w="2160" w:type="dxa"/>
          </w:tcPr>
          <w:p w:rsidR="00197FC3" w:rsidRDefault="00197FC3" w:rsidP="000F1304">
            <w:r>
              <w:rPr>
                <w:noProof/>
              </w:rPr>
              <w:drawing>
                <wp:inline distT="0" distB="0" distL="0" distR="0">
                  <wp:extent cx="1098550" cy="1092200"/>
                  <wp:effectExtent l="19050" t="0" r="635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098550" cy="1092200"/>
                          </a:xfrm>
                          <a:prstGeom prst="rect">
                            <a:avLst/>
                          </a:prstGeom>
                          <a:noFill/>
                          <a:ln w="9525">
                            <a:noFill/>
                            <a:miter lim="800000"/>
                            <a:headEnd/>
                            <a:tailEnd/>
                          </a:ln>
                        </pic:spPr>
                      </pic:pic>
                    </a:graphicData>
                  </a:graphic>
                </wp:inline>
              </w:drawing>
            </w:r>
          </w:p>
        </w:tc>
        <w:tc>
          <w:tcPr>
            <w:tcW w:w="2040" w:type="dxa"/>
          </w:tcPr>
          <w:p w:rsidR="00197FC3" w:rsidRDefault="00197FC3" w:rsidP="000F1304"/>
          <w:p w:rsidR="00197FC3" w:rsidRDefault="00197FC3" w:rsidP="000F1304">
            <w:r>
              <w:rPr>
                <w:noProof/>
              </w:rPr>
              <w:drawing>
                <wp:inline distT="0" distB="0" distL="0" distR="0">
                  <wp:extent cx="1123950" cy="869950"/>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1123950" cy="869950"/>
                          </a:xfrm>
                          <a:prstGeom prst="rect">
                            <a:avLst/>
                          </a:prstGeom>
                          <a:noFill/>
                          <a:ln w="9525">
                            <a:noFill/>
                            <a:miter lim="800000"/>
                            <a:headEnd/>
                            <a:tailEnd/>
                          </a:ln>
                        </pic:spPr>
                      </pic:pic>
                    </a:graphicData>
                  </a:graphic>
                </wp:inline>
              </w:drawing>
            </w:r>
          </w:p>
        </w:tc>
        <w:tc>
          <w:tcPr>
            <w:tcW w:w="2040" w:type="dxa"/>
          </w:tcPr>
          <w:p w:rsidR="00197FC3" w:rsidRDefault="00197FC3" w:rsidP="000F1304">
            <w:pPr>
              <w:pStyle w:val="ab"/>
              <w:tabs>
                <w:tab w:val="clear" w:pos="4677"/>
                <w:tab w:val="clear" w:pos="9355"/>
              </w:tabs>
            </w:pPr>
          </w:p>
          <w:p w:rsidR="00197FC3" w:rsidRDefault="00197FC3" w:rsidP="000F1304">
            <w:pPr>
              <w:pStyle w:val="ab"/>
              <w:tabs>
                <w:tab w:val="clear" w:pos="4677"/>
                <w:tab w:val="clear" w:pos="9355"/>
              </w:tabs>
            </w:pPr>
          </w:p>
          <w:p w:rsidR="00197FC3" w:rsidRPr="008C12D9" w:rsidRDefault="00197FC3" w:rsidP="000F1304">
            <w:pPr>
              <w:rPr>
                <w:sz w:val="28"/>
              </w:rPr>
            </w:pPr>
            <w:r>
              <w:rPr>
                <w:sz w:val="28"/>
              </w:rPr>
              <w:t>С.Л. Ермаков</w:t>
            </w:r>
          </w:p>
          <w:p w:rsidR="00197FC3" w:rsidRDefault="00197FC3" w:rsidP="000F1304">
            <w:pPr>
              <w:pStyle w:val="ab"/>
              <w:tabs>
                <w:tab w:val="clear" w:pos="4677"/>
                <w:tab w:val="clear" w:pos="9355"/>
              </w:tabs>
              <w:rPr>
                <w:sz w:val="28"/>
              </w:rPr>
            </w:pPr>
          </w:p>
        </w:tc>
      </w:tr>
    </w:tbl>
    <w:p w:rsidR="00197FC3" w:rsidRDefault="00197FC3" w:rsidP="00197FC3">
      <w:pPr>
        <w:pStyle w:val="2"/>
        <w:rPr>
          <w:b/>
          <w:iCs/>
        </w:rPr>
      </w:pPr>
    </w:p>
    <w:p w:rsidR="00197FC3" w:rsidRDefault="00197FC3" w:rsidP="00197FC3">
      <w:pPr>
        <w:pStyle w:val="2"/>
        <w:rPr>
          <w:b/>
          <w:iCs/>
        </w:rPr>
      </w:pPr>
    </w:p>
    <w:p w:rsidR="00197FC3" w:rsidRDefault="00197FC3"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197FC3">
      <w:pPr>
        <w:jc w:val="center"/>
        <w:rPr>
          <w:b/>
          <w:bCs/>
          <w:sz w:val="36"/>
          <w:lang w:val="en-US"/>
        </w:rPr>
      </w:pPr>
    </w:p>
    <w:p w:rsidR="009B106B" w:rsidRDefault="009B106B" w:rsidP="009B106B">
      <w:pPr>
        <w:jc w:val="both"/>
        <w:rPr>
          <w:sz w:val="28"/>
          <w:szCs w:val="28"/>
        </w:rPr>
      </w:pPr>
    </w:p>
    <w:p w:rsidR="009B106B" w:rsidRDefault="009B106B" w:rsidP="009B106B">
      <w:pPr>
        <w:jc w:val="both"/>
        <w:rPr>
          <w:sz w:val="28"/>
          <w:szCs w:val="28"/>
        </w:rPr>
      </w:pPr>
    </w:p>
    <w:p w:rsidR="009B106B" w:rsidRDefault="009B106B" w:rsidP="009B106B">
      <w:pPr>
        <w:jc w:val="both"/>
        <w:rPr>
          <w:sz w:val="28"/>
          <w:szCs w:val="28"/>
        </w:rPr>
      </w:pPr>
    </w:p>
    <w:p w:rsidR="009B106B" w:rsidRDefault="009B106B" w:rsidP="009B106B">
      <w:pPr>
        <w:jc w:val="both"/>
        <w:rPr>
          <w:sz w:val="28"/>
          <w:szCs w:val="28"/>
        </w:rPr>
      </w:pPr>
    </w:p>
    <w:p w:rsidR="009B106B" w:rsidRDefault="009B106B" w:rsidP="009B106B">
      <w:pPr>
        <w:jc w:val="both"/>
        <w:rPr>
          <w:sz w:val="28"/>
          <w:szCs w:val="28"/>
        </w:rPr>
      </w:pPr>
    </w:p>
    <w:p w:rsidR="009B106B" w:rsidRDefault="009B106B" w:rsidP="009B106B">
      <w:pPr>
        <w:jc w:val="both"/>
        <w:rPr>
          <w:sz w:val="28"/>
          <w:szCs w:val="28"/>
        </w:rPr>
      </w:pPr>
    </w:p>
    <w:p w:rsidR="009B106B" w:rsidRPr="00D13940" w:rsidRDefault="009B106B" w:rsidP="009B106B">
      <w:pPr>
        <w:jc w:val="both"/>
        <w:rPr>
          <w:sz w:val="28"/>
          <w:szCs w:val="28"/>
        </w:rPr>
      </w:pPr>
    </w:p>
    <w:p w:rsidR="009B106B" w:rsidRDefault="009B106B" w:rsidP="009B106B">
      <w:pPr>
        <w:jc w:val="both"/>
        <w:rPr>
          <w:sz w:val="28"/>
          <w:szCs w:val="28"/>
          <w:lang w:val="en-US"/>
        </w:rPr>
      </w:pPr>
    </w:p>
    <w:p w:rsidR="009B106B" w:rsidRDefault="009B106B" w:rsidP="009B106B">
      <w:pPr>
        <w:jc w:val="both"/>
        <w:rPr>
          <w:sz w:val="28"/>
          <w:szCs w:val="28"/>
          <w:lang w:val="en-US"/>
        </w:rPr>
      </w:pPr>
    </w:p>
    <w:p w:rsidR="009B106B" w:rsidRDefault="009B106B" w:rsidP="009B106B">
      <w:pPr>
        <w:jc w:val="both"/>
        <w:rPr>
          <w:sz w:val="28"/>
          <w:szCs w:val="28"/>
          <w:lang w:val="en-US"/>
        </w:rPr>
      </w:pPr>
    </w:p>
    <w:p w:rsidR="009B106B" w:rsidRDefault="009B106B" w:rsidP="009B106B">
      <w:pPr>
        <w:jc w:val="both"/>
        <w:rPr>
          <w:sz w:val="28"/>
          <w:szCs w:val="28"/>
          <w:lang w:val="en-US"/>
        </w:rPr>
      </w:pPr>
    </w:p>
    <w:p w:rsidR="009B106B" w:rsidRDefault="009B106B" w:rsidP="009B106B">
      <w:pPr>
        <w:jc w:val="both"/>
        <w:rPr>
          <w:sz w:val="28"/>
          <w:szCs w:val="28"/>
          <w:lang w:val="en-US"/>
        </w:rPr>
      </w:pPr>
    </w:p>
    <w:p w:rsidR="009B106B" w:rsidRDefault="009B106B" w:rsidP="009B106B">
      <w:pPr>
        <w:jc w:val="both"/>
        <w:rPr>
          <w:sz w:val="28"/>
          <w:szCs w:val="28"/>
          <w:lang w:val="en-US"/>
        </w:rPr>
      </w:pPr>
    </w:p>
    <w:p w:rsidR="009B106B" w:rsidRPr="000F0777" w:rsidRDefault="009B106B" w:rsidP="009B106B">
      <w:pPr>
        <w:jc w:val="both"/>
        <w:rPr>
          <w:sz w:val="28"/>
          <w:szCs w:val="28"/>
          <w:lang w:val="en-US"/>
        </w:rPr>
      </w:pPr>
    </w:p>
    <w:p w:rsidR="009B106B" w:rsidRDefault="009B106B" w:rsidP="009B106B">
      <w:pPr>
        <w:spacing w:line="480" w:lineRule="auto"/>
        <w:jc w:val="center"/>
        <w:rPr>
          <w:rFonts w:ascii="Arial Black" w:hAnsi="Arial Black"/>
          <w:sz w:val="56"/>
        </w:rPr>
      </w:pPr>
      <w:r>
        <w:rPr>
          <w:rFonts w:ascii="Arial Black" w:hAnsi="Arial Black"/>
          <w:sz w:val="56"/>
        </w:rPr>
        <w:t>РЕШЕНИЯ</w:t>
      </w:r>
    </w:p>
    <w:p w:rsidR="009B106B" w:rsidRDefault="009B106B" w:rsidP="009B106B">
      <w:pPr>
        <w:spacing w:line="480" w:lineRule="auto"/>
        <w:jc w:val="center"/>
        <w:rPr>
          <w:rFonts w:ascii="Arial Black" w:hAnsi="Arial Black"/>
          <w:sz w:val="56"/>
        </w:rPr>
      </w:pPr>
      <w:r>
        <w:rPr>
          <w:rFonts w:ascii="Arial Black" w:hAnsi="Arial Black"/>
          <w:sz w:val="56"/>
        </w:rPr>
        <w:t>РАЙОННОГО СОБРАНИЯ</w:t>
      </w:r>
    </w:p>
    <w:p w:rsidR="009B106B" w:rsidRPr="00C82907" w:rsidRDefault="009B106B" w:rsidP="009B106B">
      <w:pPr>
        <w:pStyle w:val="a7"/>
        <w:spacing w:before="0" w:beforeAutospacing="0" w:after="0" w:afterAutospacing="0"/>
        <w:jc w:val="center"/>
      </w:pPr>
      <w:r>
        <w:rPr>
          <w:rFonts w:ascii="Arial Black" w:hAnsi="Arial Black"/>
          <w:sz w:val="56"/>
        </w:rPr>
        <w:t>ДЕПУТАТОВ</w:t>
      </w:r>
    </w:p>
    <w:p w:rsidR="009B106B" w:rsidRDefault="009B106B" w:rsidP="009B106B"/>
    <w:p w:rsidR="009B106B" w:rsidRDefault="009B106B" w:rsidP="009B106B"/>
    <w:p w:rsidR="009B106B" w:rsidRDefault="009B106B" w:rsidP="009B106B"/>
    <w:p w:rsidR="009B106B" w:rsidRDefault="009B106B" w:rsidP="009B106B"/>
    <w:p w:rsidR="009B106B" w:rsidRDefault="009B106B" w:rsidP="009B106B"/>
    <w:p w:rsidR="009B106B" w:rsidRDefault="009B106B" w:rsidP="009B106B"/>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Default="009B106B" w:rsidP="009B106B">
      <w:pPr>
        <w:rPr>
          <w:lang w:val="en-US"/>
        </w:rPr>
      </w:pPr>
    </w:p>
    <w:p w:rsidR="009B106B" w:rsidRPr="009B106B" w:rsidRDefault="009B106B" w:rsidP="009B106B">
      <w:pPr>
        <w:rPr>
          <w:lang w:val="en-US"/>
        </w:rPr>
      </w:pPr>
    </w:p>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Pr="006507C7" w:rsidRDefault="009B106B" w:rsidP="009B106B"/>
    <w:p w:rsidR="009B106B" w:rsidRDefault="009B106B" w:rsidP="009B106B">
      <w:pPr>
        <w:pStyle w:val="af"/>
        <w:rPr>
          <w:b/>
          <w:bCs/>
        </w:rPr>
      </w:pPr>
      <w:r>
        <w:rPr>
          <w:b/>
          <w:bCs/>
        </w:rPr>
        <w:lastRenderedPageBreak/>
        <w:t>РОССИЙСКАЯ ФЕДЕРАЦИЯ</w:t>
      </w:r>
    </w:p>
    <w:p w:rsidR="009B106B" w:rsidRDefault="009B106B" w:rsidP="009B106B">
      <w:pPr>
        <w:jc w:val="center"/>
        <w:rPr>
          <w:b/>
          <w:sz w:val="28"/>
        </w:rPr>
      </w:pPr>
      <w:r>
        <w:rPr>
          <w:b/>
          <w:bCs/>
          <w:sz w:val="28"/>
        </w:rPr>
        <w:t xml:space="preserve">НОВИЧИХИНСКОЕ РАЙОННОЕ  СОБРАНИЕ ДЕПУТАТОВ </w:t>
      </w:r>
    </w:p>
    <w:p w:rsidR="009B106B" w:rsidRPr="0052315C" w:rsidRDefault="009B106B" w:rsidP="009B106B">
      <w:pPr>
        <w:pStyle w:val="6"/>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B106B" w:rsidRPr="009A5C79" w:rsidRDefault="009B106B" w:rsidP="009B106B">
      <w:pPr>
        <w:jc w:val="center"/>
        <w:rPr>
          <w:b/>
          <w:sz w:val="20"/>
          <w:szCs w:val="20"/>
        </w:rPr>
      </w:pPr>
    </w:p>
    <w:p w:rsidR="009B106B" w:rsidRDefault="009B106B" w:rsidP="009B106B">
      <w:pPr>
        <w:pStyle w:val="1"/>
        <w:jc w:val="center"/>
        <w:rPr>
          <w:b/>
          <w:bCs w:val="0"/>
          <w:sz w:val="40"/>
        </w:rPr>
      </w:pPr>
      <w:r>
        <w:rPr>
          <w:b/>
          <w:bCs w:val="0"/>
          <w:sz w:val="40"/>
        </w:rPr>
        <w:t>РЕШЕНИЕ</w:t>
      </w:r>
    </w:p>
    <w:p w:rsidR="009B106B" w:rsidRDefault="009B106B" w:rsidP="009B106B">
      <w:pPr>
        <w:jc w:val="both"/>
        <w:rPr>
          <w:b/>
          <w:sz w:val="32"/>
        </w:rPr>
      </w:pPr>
    </w:p>
    <w:p w:rsidR="009B106B" w:rsidRDefault="009B106B" w:rsidP="009B106B">
      <w:pPr>
        <w:jc w:val="both"/>
        <w:rPr>
          <w:b/>
          <w:sz w:val="28"/>
        </w:rPr>
      </w:pPr>
      <w:r>
        <w:rPr>
          <w:b/>
          <w:sz w:val="28"/>
        </w:rPr>
        <w:t>2</w:t>
      </w:r>
      <w:r w:rsidR="00953726">
        <w:rPr>
          <w:b/>
          <w:sz w:val="28"/>
          <w:lang w:val="en-US"/>
        </w:rPr>
        <w:t>4</w:t>
      </w:r>
      <w:r w:rsidR="00953726">
        <w:rPr>
          <w:b/>
          <w:sz w:val="28"/>
        </w:rPr>
        <w:t>.</w:t>
      </w:r>
      <w:r w:rsidR="00953726">
        <w:rPr>
          <w:b/>
          <w:sz w:val="28"/>
          <w:lang w:val="en-US"/>
        </w:rPr>
        <w:t>03</w:t>
      </w:r>
      <w:r>
        <w:rPr>
          <w:b/>
          <w:sz w:val="28"/>
        </w:rPr>
        <w:t>.201</w:t>
      </w:r>
      <w:r w:rsidR="00953726">
        <w:rPr>
          <w:b/>
          <w:sz w:val="28"/>
          <w:lang w:val="en-US"/>
        </w:rPr>
        <w:t>7</w:t>
      </w:r>
      <w:r>
        <w:rPr>
          <w:b/>
          <w:sz w:val="28"/>
        </w:rPr>
        <w:t xml:space="preserve">     №  </w:t>
      </w:r>
      <w:r w:rsidR="00953726">
        <w:rPr>
          <w:b/>
          <w:sz w:val="28"/>
          <w:lang w:val="en-US"/>
        </w:rPr>
        <w:t>4</w:t>
      </w:r>
      <w:r>
        <w:rPr>
          <w:b/>
          <w:sz w:val="28"/>
        </w:rPr>
        <w:t xml:space="preserve">                                                                     с. Новичиха</w:t>
      </w:r>
    </w:p>
    <w:p w:rsidR="009B106B" w:rsidRDefault="009B106B" w:rsidP="009B106B">
      <w:pPr>
        <w:jc w:val="both"/>
        <w:rPr>
          <w:b/>
          <w:sz w:val="28"/>
          <w:lang w:val="en-US"/>
        </w:rPr>
      </w:pPr>
    </w:p>
    <w:p w:rsidR="00F54682" w:rsidRPr="009F7015" w:rsidRDefault="00F54682" w:rsidP="00F54682">
      <w:pPr>
        <w:pStyle w:val="1"/>
        <w:ind w:right="5241"/>
        <w:jc w:val="both"/>
        <w:rPr>
          <w:szCs w:val="28"/>
        </w:rPr>
      </w:pPr>
      <w:r w:rsidRPr="009F7015">
        <w:rPr>
          <w:szCs w:val="28"/>
        </w:rPr>
        <w:t xml:space="preserve">Об исполнении </w:t>
      </w:r>
      <w:r>
        <w:rPr>
          <w:szCs w:val="28"/>
        </w:rPr>
        <w:t xml:space="preserve">районного </w:t>
      </w:r>
      <w:r w:rsidRPr="009F7015">
        <w:rPr>
          <w:szCs w:val="28"/>
        </w:rPr>
        <w:t>бюджета муниципального</w:t>
      </w:r>
      <w:r>
        <w:rPr>
          <w:szCs w:val="28"/>
        </w:rPr>
        <w:t xml:space="preserve"> о</w:t>
      </w:r>
      <w:r w:rsidRPr="009F7015">
        <w:rPr>
          <w:szCs w:val="28"/>
        </w:rPr>
        <w:t>бразования</w:t>
      </w:r>
      <w:r>
        <w:rPr>
          <w:szCs w:val="28"/>
        </w:rPr>
        <w:t xml:space="preserve"> </w:t>
      </w:r>
      <w:r w:rsidRPr="009F7015">
        <w:rPr>
          <w:szCs w:val="28"/>
        </w:rPr>
        <w:t xml:space="preserve">Новичихинский район </w:t>
      </w:r>
      <w:r>
        <w:rPr>
          <w:szCs w:val="28"/>
        </w:rPr>
        <w:t>за 2016 год</w:t>
      </w:r>
    </w:p>
    <w:p w:rsidR="00F54682" w:rsidRDefault="00F54682" w:rsidP="00F54682">
      <w:pPr>
        <w:rPr>
          <w:sz w:val="28"/>
          <w:szCs w:val="28"/>
        </w:rPr>
      </w:pPr>
    </w:p>
    <w:p w:rsidR="00F54682" w:rsidRDefault="00F54682" w:rsidP="00F54682">
      <w:pPr>
        <w:ind w:firstLine="567"/>
        <w:jc w:val="both"/>
        <w:rPr>
          <w:sz w:val="28"/>
          <w:szCs w:val="28"/>
        </w:rPr>
      </w:pPr>
      <w:r>
        <w:rPr>
          <w:sz w:val="28"/>
          <w:szCs w:val="28"/>
        </w:rPr>
        <w:t>Руководствуясь статьей 25 Устава муниципального образования Новичихинский район Алтайского края, Новичихинское районное Собрание депутатов Алтайского края РЕШИЛО:</w:t>
      </w:r>
    </w:p>
    <w:p w:rsidR="00F54682" w:rsidRDefault="00F54682" w:rsidP="00F54682">
      <w:pPr>
        <w:ind w:firstLine="567"/>
        <w:jc w:val="both"/>
        <w:rPr>
          <w:sz w:val="28"/>
          <w:szCs w:val="28"/>
        </w:rPr>
      </w:pPr>
      <w:r>
        <w:rPr>
          <w:sz w:val="28"/>
          <w:szCs w:val="28"/>
        </w:rPr>
        <w:t>1. Утвердить уточненный план районного бюджета муниципального образования Новичихинский район на 2016 год по доходам в сумме 157609,7 тыс. рублей, по расходам в сумме 157906,5 тыс. рублей, по источникам финансирования дефицита бюджета в сумме -296,8 тыс. рублей.</w:t>
      </w:r>
    </w:p>
    <w:p w:rsidR="00F54682" w:rsidRDefault="00F54682" w:rsidP="00F54682">
      <w:pPr>
        <w:ind w:firstLine="567"/>
        <w:jc w:val="both"/>
        <w:rPr>
          <w:sz w:val="28"/>
          <w:szCs w:val="28"/>
        </w:rPr>
      </w:pPr>
      <w:r>
        <w:rPr>
          <w:sz w:val="28"/>
          <w:szCs w:val="28"/>
        </w:rPr>
        <w:t>2. Утвердить отчет об исполнении районного бюджета муниципального образования Новичихинский район за 2016 год по доходам в сумме 161603,8 тыс. рублей, по расходам в сумме 154336,5 тыс. рублей с превышением доходов над расходами в сумме 7267,3 тыс. рублей со следующими показателями:</w:t>
      </w:r>
    </w:p>
    <w:p w:rsidR="00F54682" w:rsidRDefault="00F54682" w:rsidP="00F54682">
      <w:pPr>
        <w:ind w:firstLine="567"/>
        <w:jc w:val="both"/>
        <w:rPr>
          <w:sz w:val="28"/>
          <w:szCs w:val="28"/>
        </w:rPr>
      </w:pPr>
      <w:r>
        <w:rPr>
          <w:sz w:val="28"/>
          <w:szCs w:val="28"/>
        </w:rPr>
        <w:t>1) по доходам районного бюджета за 2016 год согласно приложению 1 к настоящему решению;</w:t>
      </w:r>
    </w:p>
    <w:p w:rsidR="00F54682" w:rsidRDefault="00F54682" w:rsidP="00F54682">
      <w:pPr>
        <w:ind w:firstLine="567"/>
        <w:jc w:val="both"/>
        <w:rPr>
          <w:sz w:val="28"/>
          <w:szCs w:val="28"/>
        </w:rPr>
      </w:pPr>
      <w:r>
        <w:rPr>
          <w:sz w:val="28"/>
          <w:szCs w:val="28"/>
        </w:rPr>
        <w:t>2) по расходам районного бюджета за 2016 год согласно приложениям 2, 3 к настоящему решению;</w:t>
      </w:r>
    </w:p>
    <w:p w:rsidR="00F54682" w:rsidRDefault="00F54682" w:rsidP="00F54682">
      <w:pPr>
        <w:ind w:firstLine="567"/>
        <w:jc w:val="both"/>
        <w:rPr>
          <w:sz w:val="28"/>
          <w:szCs w:val="28"/>
        </w:rPr>
      </w:pPr>
      <w:r>
        <w:rPr>
          <w:sz w:val="28"/>
          <w:szCs w:val="28"/>
        </w:rPr>
        <w:t>3) по источникам финансирования дефицита районного бюджета за 2016 год согласно приложению 4 к настоящему решению;</w:t>
      </w:r>
    </w:p>
    <w:p w:rsidR="00F54682" w:rsidRDefault="00F54682" w:rsidP="00F54682">
      <w:pPr>
        <w:ind w:firstLine="567"/>
        <w:jc w:val="both"/>
        <w:rPr>
          <w:sz w:val="28"/>
          <w:szCs w:val="28"/>
        </w:rPr>
      </w:pPr>
      <w:r>
        <w:rPr>
          <w:sz w:val="28"/>
          <w:szCs w:val="28"/>
        </w:rPr>
        <w:t>4) по распределению расходов районного бюджета за 2016 год по межбюджетным трансфертам согласно приложению 5, 6, 7, 8 к настоящему решению.</w:t>
      </w:r>
    </w:p>
    <w:p w:rsidR="009B106B" w:rsidRDefault="009B106B" w:rsidP="009B106B">
      <w:pPr>
        <w:pStyle w:val="a7"/>
        <w:spacing w:before="0" w:beforeAutospacing="0" w:after="0" w:afterAutospacing="0"/>
        <w:ind w:firstLine="567"/>
        <w:jc w:val="both"/>
        <w:rPr>
          <w:sz w:val="16"/>
          <w:szCs w:val="16"/>
          <w:lang w:val="en-US"/>
        </w:rPr>
      </w:pPr>
    </w:p>
    <w:p w:rsidR="009B106B" w:rsidRPr="009B106B" w:rsidRDefault="009B106B" w:rsidP="009B106B">
      <w:pPr>
        <w:pStyle w:val="a7"/>
        <w:spacing w:before="0" w:beforeAutospacing="0" w:after="0" w:afterAutospacing="0"/>
        <w:ind w:firstLine="567"/>
        <w:jc w:val="both"/>
        <w:rPr>
          <w:sz w:val="16"/>
          <w:szCs w:val="16"/>
          <w:lang w:val="en-US"/>
        </w:rPr>
      </w:pPr>
    </w:p>
    <w:tbl>
      <w:tblPr>
        <w:tblW w:w="9288" w:type="dxa"/>
        <w:tblLayout w:type="fixed"/>
        <w:tblLook w:val="0000"/>
      </w:tblPr>
      <w:tblGrid>
        <w:gridCol w:w="2088"/>
        <w:gridCol w:w="2340"/>
        <w:gridCol w:w="2880"/>
        <w:gridCol w:w="1980"/>
      </w:tblGrid>
      <w:tr w:rsidR="009B106B" w:rsidTr="00953726">
        <w:tc>
          <w:tcPr>
            <w:tcW w:w="2088" w:type="dxa"/>
          </w:tcPr>
          <w:p w:rsidR="009B106B" w:rsidRDefault="009B106B" w:rsidP="00953726">
            <w:pPr>
              <w:rPr>
                <w:bCs/>
                <w:sz w:val="28"/>
              </w:rPr>
            </w:pPr>
          </w:p>
          <w:p w:rsidR="009B106B" w:rsidRDefault="009B106B" w:rsidP="00953726">
            <w:pPr>
              <w:rPr>
                <w:bCs/>
                <w:sz w:val="28"/>
              </w:rPr>
            </w:pPr>
          </w:p>
          <w:p w:rsidR="009B106B" w:rsidRDefault="009B106B" w:rsidP="00953726">
            <w:pPr>
              <w:rPr>
                <w:sz w:val="28"/>
              </w:rPr>
            </w:pPr>
            <w:r>
              <w:rPr>
                <w:bCs/>
                <w:sz w:val="28"/>
              </w:rPr>
              <w:t>Глава района</w:t>
            </w:r>
          </w:p>
        </w:tc>
        <w:tc>
          <w:tcPr>
            <w:tcW w:w="2340" w:type="dxa"/>
          </w:tcPr>
          <w:p w:rsidR="009B106B" w:rsidRDefault="009B106B" w:rsidP="00953726">
            <w:r>
              <w:rPr>
                <w:noProof/>
              </w:rPr>
              <w:drawing>
                <wp:inline distT="0" distB="0" distL="0" distR="0">
                  <wp:extent cx="1371600" cy="1371600"/>
                  <wp:effectExtent l="19050" t="0" r="0" b="0"/>
                  <wp:docPr id="492"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B106B" w:rsidRDefault="009B106B" w:rsidP="00953726"/>
          <w:p w:rsidR="009B106B" w:rsidRDefault="009B106B" w:rsidP="00953726">
            <w:r>
              <w:rPr>
                <w:noProof/>
              </w:rPr>
              <w:drawing>
                <wp:inline distT="0" distB="0" distL="0" distR="0">
                  <wp:extent cx="1552575" cy="638175"/>
                  <wp:effectExtent l="19050" t="0" r="9525" b="0"/>
                  <wp:docPr id="493"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B106B" w:rsidRDefault="009B106B" w:rsidP="00953726">
            <w:pPr>
              <w:pStyle w:val="ab"/>
              <w:tabs>
                <w:tab w:val="clear" w:pos="4677"/>
                <w:tab w:val="clear" w:pos="9355"/>
              </w:tabs>
            </w:pPr>
          </w:p>
          <w:p w:rsidR="009B106B" w:rsidRDefault="009B106B" w:rsidP="00953726">
            <w:pPr>
              <w:pStyle w:val="ab"/>
              <w:tabs>
                <w:tab w:val="clear" w:pos="4677"/>
                <w:tab w:val="clear" w:pos="9355"/>
              </w:tabs>
            </w:pPr>
          </w:p>
          <w:p w:rsidR="009B106B" w:rsidRDefault="009B106B" w:rsidP="00953726">
            <w:pPr>
              <w:pStyle w:val="ab"/>
              <w:tabs>
                <w:tab w:val="clear" w:pos="4677"/>
                <w:tab w:val="clear" w:pos="9355"/>
              </w:tabs>
              <w:rPr>
                <w:sz w:val="28"/>
              </w:rPr>
            </w:pPr>
            <w:r>
              <w:rPr>
                <w:sz w:val="28"/>
              </w:rPr>
              <w:t>В.И. Косач</w:t>
            </w:r>
          </w:p>
        </w:tc>
      </w:tr>
    </w:tbl>
    <w:p w:rsidR="009B106B" w:rsidRDefault="009B106B" w:rsidP="00F54682">
      <w:pPr>
        <w:rPr>
          <w:bCs/>
          <w:sz w:val="28"/>
          <w:szCs w:val="28"/>
          <w:lang w:val="en-US"/>
        </w:rPr>
      </w:pPr>
    </w:p>
    <w:p w:rsidR="00F54682" w:rsidRDefault="00F54682" w:rsidP="00F54682">
      <w:pPr>
        <w:rPr>
          <w:bCs/>
          <w:sz w:val="28"/>
          <w:szCs w:val="28"/>
          <w:lang w:val="en-US"/>
        </w:rPr>
      </w:pPr>
    </w:p>
    <w:tbl>
      <w:tblPr>
        <w:tblW w:w="9230" w:type="dxa"/>
        <w:tblInd w:w="93" w:type="dxa"/>
        <w:tblLayout w:type="fixed"/>
        <w:tblLook w:val="04A0"/>
      </w:tblPr>
      <w:tblGrid>
        <w:gridCol w:w="2425"/>
        <w:gridCol w:w="2410"/>
        <w:gridCol w:w="1984"/>
        <w:gridCol w:w="1145"/>
        <w:gridCol w:w="1266"/>
      </w:tblGrid>
      <w:tr w:rsidR="00F54682" w:rsidRPr="004B65E7" w:rsidTr="00522A2F">
        <w:trPr>
          <w:trHeight w:val="315"/>
        </w:trPr>
        <w:tc>
          <w:tcPr>
            <w:tcW w:w="4835" w:type="dxa"/>
            <w:gridSpan w:val="2"/>
            <w:tcBorders>
              <w:top w:val="nil"/>
              <w:left w:val="nil"/>
              <w:bottom w:val="nil"/>
              <w:right w:val="nil"/>
            </w:tcBorders>
            <w:shd w:val="clear" w:color="auto" w:fill="auto"/>
            <w:noWrap/>
            <w:vAlign w:val="bottom"/>
            <w:hideMark/>
          </w:tcPr>
          <w:p w:rsidR="00F54682" w:rsidRPr="004B65E7" w:rsidRDefault="00F54682" w:rsidP="00522A2F"/>
        </w:tc>
        <w:tc>
          <w:tcPr>
            <w:tcW w:w="4395" w:type="dxa"/>
            <w:gridSpan w:val="3"/>
            <w:tcBorders>
              <w:top w:val="nil"/>
              <w:left w:val="nil"/>
              <w:bottom w:val="nil"/>
              <w:right w:val="nil"/>
            </w:tcBorders>
            <w:shd w:val="clear" w:color="auto" w:fill="auto"/>
            <w:noWrap/>
            <w:vAlign w:val="bottom"/>
            <w:hideMark/>
          </w:tcPr>
          <w:p w:rsidR="00F54682" w:rsidRPr="004B65E7" w:rsidRDefault="00F54682" w:rsidP="00522A2F">
            <w:r w:rsidRPr="004B65E7">
              <w:rPr>
                <w:sz w:val="22"/>
                <w:szCs w:val="22"/>
              </w:rPr>
              <w:t xml:space="preserve">Приложение 1 </w:t>
            </w:r>
          </w:p>
        </w:tc>
      </w:tr>
      <w:tr w:rsidR="00F54682" w:rsidRPr="004B65E7" w:rsidTr="00522A2F">
        <w:trPr>
          <w:trHeight w:val="670"/>
        </w:trPr>
        <w:tc>
          <w:tcPr>
            <w:tcW w:w="4835" w:type="dxa"/>
            <w:gridSpan w:val="2"/>
            <w:tcBorders>
              <w:top w:val="nil"/>
              <w:left w:val="nil"/>
              <w:bottom w:val="nil"/>
              <w:right w:val="nil"/>
            </w:tcBorders>
            <w:shd w:val="clear" w:color="auto" w:fill="auto"/>
            <w:noWrap/>
            <w:vAlign w:val="bottom"/>
            <w:hideMark/>
          </w:tcPr>
          <w:p w:rsidR="00F54682" w:rsidRPr="004B65E7" w:rsidRDefault="00F54682" w:rsidP="00522A2F"/>
        </w:tc>
        <w:tc>
          <w:tcPr>
            <w:tcW w:w="4395" w:type="dxa"/>
            <w:gridSpan w:val="3"/>
            <w:tcBorders>
              <w:top w:val="nil"/>
              <w:left w:val="nil"/>
              <w:bottom w:val="nil"/>
              <w:right w:val="nil"/>
            </w:tcBorders>
            <w:shd w:val="clear" w:color="auto" w:fill="auto"/>
            <w:noWrap/>
            <w:vAlign w:val="bottom"/>
            <w:hideMark/>
          </w:tcPr>
          <w:p w:rsidR="00F54682" w:rsidRPr="00F54682" w:rsidRDefault="00F54682" w:rsidP="00522A2F">
            <w:r w:rsidRPr="004B65E7">
              <w:rPr>
                <w:sz w:val="22"/>
                <w:szCs w:val="22"/>
              </w:rPr>
              <w:t xml:space="preserve">к решению "Об исполнении районного </w:t>
            </w:r>
          </w:p>
          <w:p w:rsidR="00F54682" w:rsidRPr="004B65E7" w:rsidRDefault="00F54682" w:rsidP="00522A2F">
            <w:r w:rsidRPr="004B65E7">
              <w:rPr>
                <w:sz w:val="22"/>
                <w:szCs w:val="22"/>
              </w:rPr>
              <w:t xml:space="preserve">бюджета муниципального образования </w:t>
            </w:r>
          </w:p>
          <w:p w:rsidR="00F54682" w:rsidRPr="004B65E7" w:rsidRDefault="00F54682" w:rsidP="00522A2F">
            <w:r w:rsidRPr="004B65E7">
              <w:rPr>
                <w:sz w:val="22"/>
                <w:szCs w:val="22"/>
              </w:rPr>
              <w:t>Новичихинский район за 2016 год"</w:t>
            </w:r>
          </w:p>
        </w:tc>
      </w:tr>
      <w:tr w:rsidR="00F54682" w:rsidRPr="004B65E7" w:rsidTr="00522A2F">
        <w:trPr>
          <w:trHeight w:val="255"/>
        </w:trPr>
        <w:tc>
          <w:tcPr>
            <w:tcW w:w="2425" w:type="dxa"/>
            <w:tcBorders>
              <w:top w:val="nil"/>
              <w:left w:val="nil"/>
              <w:bottom w:val="nil"/>
              <w:right w:val="nil"/>
            </w:tcBorders>
            <w:shd w:val="clear" w:color="auto" w:fill="auto"/>
            <w:noWrap/>
            <w:vAlign w:val="bottom"/>
            <w:hideMark/>
          </w:tcPr>
          <w:p w:rsidR="00F54682" w:rsidRPr="004B65E7" w:rsidRDefault="00F54682" w:rsidP="00522A2F"/>
        </w:tc>
        <w:tc>
          <w:tcPr>
            <w:tcW w:w="4394" w:type="dxa"/>
            <w:gridSpan w:val="2"/>
            <w:tcBorders>
              <w:top w:val="nil"/>
              <w:left w:val="nil"/>
              <w:bottom w:val="nil"/>
              <w:right w:val="nil"/>
            </w:tcBorders>
            <w:shd w:val="clear" w:color="auto" w:fill="auto"/>
            <w:noWrap/>
            <w:vAlign w:val="bottom"/>
            <w:hideMark/>
          </w:tcPr>
          <w:p w:rsidR="00F54682" w:rsidRPr="004B65E7" w:rsidRDefault="00F54682" w:rsidP="00522A2F"/>
        </w:tc>
        <w:tc>
          <w:tcPr>
            <w:tcW w:w="1145" w:type="dxa"/>
            <w:tcBorders>
              <w:top w:val="nil"/>
              <w:left w:val="nil"/>
              <w:bottom w:val="nil"/>
              <w:right w:val="nil"/>
            </w:tcBorders>
            <w:shd w:val="clear" w:color="auto" w:fill="auto"/>
            <w:noWrap/>
            <w:vAlign w:val="bottom"/>
            <w:hideMark/>
          </w:tcPr>
          <w:p w:rsidR="00F54682" w:rsidRPr="004B65E7" w:rsidRDefault="00F54682" w:rsidP="00522A2F">
            <w:pPr>
              <w:jc w:val="center"/>
            </w:pPr>
          </w:p>
        </w:tc>
        <w:tc>
          <w:tcPr>
            <w:tcW w:w="1266" w:type="dxa"/>
            <w:tcBorders>
              <w:top w:val="nil"/>
              <w:left w:val="nil"/>
              <w:bottom w:val="nil"/>
              <w:right w:val="nil"/>
            </w:tcBorders>
            <w:shd w:val="clear" w:color="auto" w:fill="auto"/>
            <w:noWrap/>
            <w:vAlign w:val="bottom"/>
            <w:hideMark/>
          </w:tcPr>
          <w:p w:rsidR="00F54682" w:rsidRPr="004B65E7" w:rsidRDefault="00F54682" w:rsidP="00522A2F"/>
        </w:tc>
      </w:tr>
      <w:tr w:rsidR="00F54682" w:rsidRPr="004B65E7" w:rsidTr="00522A2F">
        <w:trPr>
          <w:trHeight w:val="230"/>
        </w:trPr>
        <w:tc>
          <w:tcPr>
            <w:tcW w:w="9230" w:type="dxa"/>
            <w:gridSpan w:val="5"/>
            <w:tcBorders>
              <w:top w:val="nil"/>
              <w:left w:val="nil"/>
              <w:bottom w:val="nil"/>
              <w:right w:val="nil"/>
            </w:tcBorders>
            <w:shd w:val="clear" w:color="auto" w:fill="auto"/>
            <w:hideMark/>
          </w:tcPr>
          <w:p w:rsidR="00F54682" w:rsidRPr="004B65E7" w:rsidRDefault="00F54682" w:rsidP="00522A2F">
            <w:pPr>
              <w:jc w:val="center"/>
              <w:rPr>
                <w:b/>
                <w:bCs/>
              </w:rPr>
            </w:pPr>
            <w:r w:rsidRPr="004B65E7">
              <w:rPr>
                <w:b/>
                <w:bCs/>
                <w:sz w:val="22"/>
                <w:szCs w:val="22"/>
              </w:rPr>
              <w:t xml:space="preserve">Доходы районного бюджета </w:t>
            </w:r>
          </w:p>
        </w:tc>
      </w:tr>
      <w:tr w:rsidR="00F54682" w:rsidRPr="004B65E7" w:rsidTr="00522A2F">
        <w:trPr>
          <w:trHeight w:val="375"/>
        </w:trPr>
        <w:tc>
          <w:tcPr>
            <w:tcW w:w="2425" w:type="dxa"/>
            <w:tcBorders>
              <w:top w:val="nil"/>
              <w:left w:val="nil"/>
              <w:bottom w:val="nil"/>
              <w:right w:val="nil"/>
            </w:tcBorders>
            <w:shd w:val="clear" w:color="auto" w:fill="auto"/>
            <w:noWrap/>
            <w:vAlign w:val="bottom"/>
            <w:hideMark/>
          </w:tcPr>
          <w:p w:rsidR="00F54682" w:rsidRPr="004B65E7" w:rsidRDefault="00F54682" w:rsidP="00522A2F">
            <w:r w:rsidRPr="004B65E7">
              <w:rPr>
                <w:sz w:val="22"/>
                <w:szCs w:val="22"/>
              </w:rPr>
              <w:t xml:space="preserve"> </w:t>
            </w:r>
          </w:p>
        </w:tc>
        <w:tc>
          <w:tcPr>
            <w:tcW w:w="4394" w:type="dxa"/>
            <w:gridSpan w:val="2"/>
            <w:tcBorders>
              <w:top w:val="nil"/>
              <w:left w:val="nil"/>
              <w:bottom w:val="nil"/>
              <w:right w:val="nil"/>
            </w:tcBorders>
            <w:shd w:val="clear" w:color="auto" w:fill="auto"/>
            <w:noWrap/>
            <w:vAlign w:val="bottom"/>
            <w:hideMark/>
          </w:tcPr>
          <w:p w:rsidR="00F54682" w:rsidRPr="004B65E7" w:rsidRDefault="00F54682" w:rsidP="00522A2F"/>
        </w:tc>
        <w:tc>
          <w:tcPr>
            <w:tcW w:w="2411" w:type="dxa"/>
            <w:gridSpan w:val="2"/>
            <w:tcBorders>
              <w:top w:val="nil"/>
              <w:left w:val="nil"/>
              <w:bottom w:val="nil"/>
              <w:right w:val="nil"/>
            </w:tcBorders>
            <w:shd w:val="clear" w:color="auto" w:fill="auto"/>
            <w:noWrap/>
            <w:vAlign w:val="bottom"/>
            <w:hideMark/>
          </w:tcPr>
          <w:p w:rsidR="00F54682" w:rsidRPr="004B65E7" w:rsidRDefault="00F54682" w:rsidP="00522A2F">
            <w:pPr>
              <w:jc w:val="right"/>
            </w:pPr>
            <w:r w:rsidRPr="004B65E7">
              <w:rPr>
                <w:sz w:val="22"/>
                <w:szCs w:val="22"/>
              </w:rPr>
              <w:t>тыс. рублей</w:t>
            </w:r>
          </w:p>
        </w:tc>
      </w:tr>
      <w:tr w:rsidR="00F54682" w:rsidRPr="004B65E7" w:rsidTr="00522A2F">
        <w:trPr>
          <w:trHeight w:val="630"/>
        </w:trPr>
        <w:tc>
          <w:tcPr>
            <w:tcW w:w="2425" w:type="dxa"/>
            <w:tcBorders>
              <w:top w:val="single" w:sz="4" w:space="0" w:color="auto"/>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Коды бюджетной классификации</w:t>
            </w:r>
          </w:p>
        </w:tc>
        <w:tc>
          <w:tcPr>
            <w:tcW w:w="4394" w:type="dxa"/>
            <w:gridSpan w:val="2"/>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Наименование дохода </w:t>
            </w:r>
          </w:p>
        </w:tc>
        <w:tc>
          <w:tcPr>
            <w:tcW w:w="1145" w:type="dxa"/>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Уточнен</w:t>
            </w:r>
            <w:r>
              <w:rPr>
                <w:b/>
                <w:bCs/>
                <w:lang w:val="en-US"/>
              </w:rPr>
              <w:t>-</w:t>
            </w:r>
            <w:r w:rsidRPr="004B65E7">
              <w:rPr>
                <w:b/>
                <w:bCs/>
                <w:sz w:val="22"/>
                <w:szCs w:val="22"/>
              </w:rPr>
              <w:t>ный план</w:t>
            </w:r>
          </w:p>
        </w:tc>
        <w:tc>
          <w:tcPr>
            <w:tcW w:w="1266" w:type="dxa"/>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Испол</w:t>
            </w:r>
            <w:r>
              <w:rPr>
                <w:b/>
                <w:bCs/>
                <w:lang w:val="en-US"/>
              </w:rPr>
              <w:t>-</w:t>
            </w:r>
            <w:r w:rsidRPr="004B65E7">
              <w:rPr>
                <w:b/>
                <w:bCs/>
                <w:sz w:val="22"/>
                <w:szCs w:val="22"/>
              </w:rPr>
              <w:t>нение</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vAlign w:val="center"/>
            <w:hideMark/>
          </w:tcPr>
          <w:p w:rsidR="00F54682" w:rsidRPr="004B65E7" w:rsidRDefault="00F54682" w:rsidP="00522A2F">
            <w:pPr>
              <w:jc w:val="center"/>
            </w:pPr>
            <w:r w:rsidRPr="004B65E7">
              <w:rPr>
                <w:sz w:val="22"/>
                <w:szCs w:val="22"/>
              </w:rPr>
              <w:t>1</w:t>
            </w:r>
          </w:p>
        </w:tc>
        <w:tc>
          <w:tcPr>
            <w:tcW w:w="4394" w:type="dxa"/>
            <w:gridSpan w:val="2"/>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pPr>
            <w:r w:rsidRPr="004B65E7">
              <w:rPr>
                <w:sz w:val="22"/>
                <w:szCs w:val="22"/>
              </w:rPr>
              <w:t>2</w:t>
            </w:r>
          </w:p>
        </w:tc>
        <w:tc>
          <w:tcPr>
            <w:tcW w:w="1145"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pPr>
            <w:r w:rsidRPr="004B65E7">
              <w:rPr>
                <w:sz w:val="22"/>
                <w:szCs w:val="22"/>
              </w:rPr>
              <w:t>3</w:t>
            </w:r>
          </w:p>
        </w:tc>
        <w:tc>
          <w:tcPr>
            <w:tcW w:w="1266"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pPr>
            <w:r w:rsidRPr="004B65E7">
              <w:rPr>
                <w:sz w:val="22"/>
                <w:szCs w:val="22"/>
              </w:rPr>
              <w:t>4</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 1 00 00000 00 0000 000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НАЛОГОВЫЕ ДОХОДЫ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49616,0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54211,0</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 1 01 00000 00 0000 000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 НАЛОГИ НА ПРИБЫЛЬ, ДОХОДЫ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30000,0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33881,6</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 xml:space="preserve"> 1 01 02000 01 0000 110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Налог на доходы физических лиц</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30000,0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33881,6</w:t>
            </w:r>
          </w:p>
        </w:tc>
      </w:tr>
      <w:tr w:rsidR="00F54682" w:rsidRPr="004B65E7" w:rsidTr="00522A2F">
        <w:trPr>
          <w:trHeight w:val="94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1 03 00000 00 0000 000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НАЛОГИ НА ТОВАРЫ (РАБОТЫ, УСЛУГИ), РЕАЛИЗУЕМЫЕ НА ТЕРРИТОРИИ РОССИЙСКОЙ ФЕДЕРАЦИИ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11661,0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12169,2</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1 03 02000 01 0000 110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Акцизы по поакцизным товарам (продук</w:t>
            </w:r>
            <w:r w:rsidRPr="00F54682">
              <w:rPr>
                <w:sz w:val="22"/>
                <w:szCs w:val="22"/>
              </w:rPr>
              <w:t>-</w:t>
            </w:r>
            <w:r w:rsidRPr="004B65E7">
              <w:rPr>
                <w:sz w:val="22"/>
                <w:szCs w:val="22"/>
              </w:rPr>
              <w:t>ции), производимые на территории РФ</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11661,0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12169,2</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1 05 00000 00 0000 000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НАЛОГИ НА СОВОКУПНЫЙ ДОХОД</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7200,0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7300,5</w:t>
            </w:r>
          </w:p>
        </w:tc>
      </w:tr>
      <w:tr w:rsidR="00F54682" w:rsidRPr="004B65E7" w:rsidTr="00522A2F">
        <w:trPr>
          <w:trHeight w:val="66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1 05 01000 00 0000 110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Единый налог, взимаемый в связи с применением упрощенной системы налогообложения</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700,0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701,1</w:t>
            </w:r>
          </w:p>
        </w:tc>
      </w:tr>
      <w:tr w:rsidR="00F54682" w:rsidRPr="004B65E7" w:rsidTr="00F54682">
        <w:trPr>
          <w:trHeight w:val="566"/>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1 05 02000 02 0000 110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Единый налог на вмененный доход для отдельных видов деятельности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3100,0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3199,2</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1 05 03000 01 0000 110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Единый сельскохозяйственный налог</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3400,0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3400,2</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1 08 00000 00 0000 000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ГОСУДАРСТВЕННАЯ ПОШЛИНА</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755,0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859,7</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 1 00 00000 00 0000 000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НЕНАЛОГОВЫЕ ДОХОДЫ</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18312,0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18700,0</w:t>
            </w:r>
          </w:p>
        </w:tc>
      </w:tr>
      <w:tr w:rsidR="00F54682" w:rsidRPr="004B65E7" w:rsidTr="00F54682">
        <w:trPr>
          <w:trHeight w:val="98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1 11 00000 00 0000 000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ДОХОДЫ ОТ ИСПОЛЬЗОВАНИЯ ИМУЩЕСТВА, НАХОДЯЩЕГОСЯ В ГОСУДАРСТВЕННОЙ И МУНИЦИ</w:t>
            </w:r>
            <w:r w:rsidRPr="00F54682">
              <w:rPr>
                <w:b/>
                <w:bCs/>
                <w:sz w:val="22"/>
                <w:szCs w:val="22"/>
              </w:rPr>
              <w:t>-</w:t>
            </w:r>
            <w:r w:rsidRPr="004B65E7">
              <w:rPr>
                <w:b/>
                <w:bCs/>
                <w:sz w:val="22"/>
                <w:szCs w:val="22"/>
              </w:rPr>
              <w:t>ПАЛЬНОЙ СОБСТВЕННОСТИ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12196,0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12464,3</w:t>
            </w:r>
          </w:p>
        </w:tc>
      </w:tr>
      <w:tr w:rsidR="00F54682" w:rsidRPr="004B65E7" w:rsidTr="00F54682">
        <w:trPr>
          <w:trHeight w:val="1808"/>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1 11 05010 00 0000 120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 xml:space="preserve">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поселений, а также средства от продажи права на заключение договоров аренды указанных земельных участков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11546,0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11801,5</w:t>
            </w:r>
          </w:p>
        </w:tc>
      </w:tr>
      <w:tr w:rsidR="00F54682" w:rsidRPr="004B65E7" w:rsidTr="00F54682">
        <w:trPr>
          <w:trHeight w:val="197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1 11 05020 00 0000 120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500,0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515,3</w:t>
            </w:r>
          </w:p>
        </w:tc>
      </w:tr>
      <w:tr w:rsidR="00F54682" w:rsidRPr="004B65E7" w:rsidTr="00F54682">
        <w:trPr>
          <w:trHeight w:val="927"/>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1 11 05070 00 0000 120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Доходы от сдачи в аренду имущества, составляющего государственную (муниципальную) казну (за исключением земельных участков)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150,0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147,5</w:t>
            </w:r>
          </w:p>
        </w:tc>
      </w:tr>
      <w:tr w:rsidR="00F54682" w:rsidRPr="004B65E7" w:rsidTr="00F54682">
        <w:trPr>
          <w:trHeight w:val="556"/>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1 12 00000 00 0000 000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ПЛАТЕЖИ ПРИ ПОЛЬЗОВАНИИ ПРИРОДНЫМИ РЕСУРСАМИ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136,2</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lastRenderedPageBreak/>
              <w:t>1 12 01000 01 0000 120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Плата за негативное воздействие на окружающую среду</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120,0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136,2</w:t>
            </w:r>
          </w:p>
        </w:tc>
      </w:tr>
      <w:tr w:rsidR="00F54682" w:rsidRPr="004B65E7" w:rsidTr="00F54682">
        <w:trPr>
          <w:trHeight w:val="777"/>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1 13 00000 00 0000 000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ДОХОДЫ ОТ ОКАЗАНИЯ ПЛАТНЫХ УСЛУГ (РАБОТ) И КОМПЕНСАЦИИ ЗАТРАТ ГОСУДАРСТВА</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4502,0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4577,5</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1 13 01000 00 0000 130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 xml:space="preserve">Доходы от оказания платных услуг (работ)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3538,3</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3538,3</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1 13 02000 00 0000 130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Доходы от компенсации затрат государства</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963,7</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1039,2</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1 14 00000 00 0000 000 </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ДОХОДЫ ОТ ПРОДАЖИ МАТЕРИАЛЬНЫХ И НЕМАТЕРИАЛЬНЫХ АКТИВОВ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844,0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844,3</w:t>
            </w:r>
          </w:p>
        </w:tc>
      </w:tr>
      <w:tr w:rsidR="00F54682" w:rsidRPr="004B65E7" w:rsidTr="00F54682">
        <w:trPr>
          <w:trHeight w:val="2112"/>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1 14 02050 05 0000 410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Доходы от реализации имущества, находя</w:t>
            </w:r>
            <w:r w:rsidRPr="00F54682">
              <w:rPr>
                <w:sz w:val="22"/>
                <w:szCs w:val="22"/>
              </w:rPr>
              <w:t>-</w:t>
            </w:r>
            <w:r w:rsidRPr="004B65E7">
              <w:rPr>
                <w:sz w:val="22"/>
                <w:szCs w:val="22"/>
              </w:rPr>
              <w:t>щегося в муниципальной собственности (за исключением движимого имущества муниципальных бюджетных и автномных учреждений, а также имущества муници</w:t>
            </w:r>
            <w:r w:rsidRPr="00F54682">
              <w:rPr>
                <w:sz w:val="22"/>
                <w:szCs w:val="22"/>
              </w:rPr>
              <w:t>-</w:t>
            </w:r>
            <w:r w:rsidRPr="004B65E7">
              <w:rPr>
                <w:sz w:val="22"/>
                <w:szCs w:val="22"/>
              </w:rPr>
              <w:t>пальных унитарных предприятий, в том числе казенных), в части реализации основ</w:t>
            </w:r>
            <w:r w:rsidRPr="00F54682">
              <w:rPr>
                <w:sz w:val="22"/>
                <w:szCs w:val="22"/>
              </w:rPr>
              <w:t>-</w:t>
            </w:r>
            <w:r w:rsidRPr="004B65E7">
              <w:rPr>
                <w:sz w:val="22"/>
                <w:szCs w:val="22"/>
              </w:rPr>
              <w:t>ных средств по указанному имуществу</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825,2</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825,4</w:t>
            </w:r>
          </w:p>
        </w:tc>
      </w:tr>
      <w:tr w:rsidR="00F54682" w:rsidRPr="004B65E7" w:rsidTr="00F54682">
        <w:trPr>
          <w:trHeight w:val="71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1 14 06000 00 0000 430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Доходы от продажи земельных участков, находящихся в государственной и муниципальной собственности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18,8</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18,9</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1 16 00000 00 0000 000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ШТРАФЫ, САНКЦИИ, ВОЗМЕЩЕНИЕ УЩЕРБА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650,0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677,7</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ИТОГО СОБСТВЕННЫХ ДОХОДОВ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67928,0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72911,0</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2 00 00000 00 0000 000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БЕЗВОЗМЕЗДНЫЕ ПОСТУПЛЕНИЯ</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89681,7</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88692,8</w:t>
            </w:r>
          </w:p>
        </w:tc>
      </w:tr>
      <w:tr w:rsidR="00F54682" w:rsidRPr="004B65E7" w:rsidTr="00522A2F">
        <w:trPr>
          <w:trHeight w:val="94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2 02 00000 00 0000 000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БЕЗВОЗМЕЗДНЫЕ ПОСТУПЛЕНИЯ ОТ ДРУГИХ БЮДЖЕТОВ БЮДЖЕТ</w:t>
            </w:r>
            <w:r w:rsidRPr="00F54682">
              <w:rPr>
                <w:b/>
                <w:bCs/>
                <w:sz w:val="22"/>
                <w:szCs w:val="22"/>
              </w:rPr>
              <w:t>-</w:t>
            </w:r>
            <w:r w:rsidRPr="004B65E7">
              <w:rPr>
                <w:b/>
                <w:bCs/>
                <w:sz w:val="22"/>
                <w:szCs w:val="22"/>
              </w:rPr>
              <w:t>НОЙ СИСТЕМЫ РОССИЙСКОЙ ФЕДЕРАЦИИ</w:t>
            </w:r>
          </w:p>
        </w:tc>
        <w:tc>
          <w:tcPr>
            <w:tcW w:w="1145"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rPr>
                <w:b/>
                <w:bCs/>
              </w:rPr>
            </w:pPr>
            <w:r w:rsidRPr="004B65E7">
              <w:rPr>
                <w:b/>
                <w:bCs/>
                <w:sz w:val="22"/>
                <w:szCs w:val="22"/>
              </w:rPr>
              <w:t>90010,3</w:t>
            </w:r>
          </w:p>
        </w:tc>
        <w:tc>
          <w:tcPr>
            <w:tcW w:w="1266"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rPr>
                <w:b/>
                <w:bCs/>
              </w:rPr>
            </w:pPr>
            <w:r w:rsidRPr="004B65E7">
              <w:rPr>
                <w:b/>
                <w:bCs/>
                <w:sz w:val="22"/>
                <w:szCs w:val="22"/>
              </w:rPr>
              <w:t>89021,4</w:t>
            </w:r>
          </w:p>
        </w:tc>
      </w:tr>
      <w:tr w:rsidR="00F54682" w:rsidRPr="004B65E7" w:rsidTr="00522A2F">
        <w:trPr>
          <w:trHeight w:val="37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F54682">
            <w:pPr>
              <w:ind w:right="-108"/>
              <w:rPr>
                <w:b/>
                <w:bCs/>
              </w:rPr>
            </w:pPr>
            <w:r w:rsidRPr="004B65E7">
              <w:rPr>
                <w:b/>
                <w:bCs/>
                <w:sz w:val="22"/>
                <w:szCs w:val="22"/>
              </w:rPr>
              <w:t>2 02 010000 00 0000 151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Дотации </w:t>
            </w:r>
          </w:p>
        </w:tc>
        <w:tc>
          <w:tcPr>
            <w:tcW w:w="1145"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rPr>
                <w:b/>
                <w:bCs/>
              </w:rPr>
            </w:pPr>
            <w:r w:rsidRPr="004B65E7">
              <w:rPr>
                <w:b/>
                <w:bCs/>
                <w:sz w:val="22"/>
                <w:szCs w:val="22"/>
              </w:rPr>
              <w:t>4350,0</w:t>
            </w:r>
          </w:p>
        </w:tc>
        <w:tc>
          <w:tcPr>
            <w:tcW w:w="1266" w:type="dxa"/>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center"/>
              <w:rPr>
                <w:b/>
                <w:bCs/>
              </w:rPr>
            </w:pPr>
            <w:r w:rsidRPr="004B65E7">
              <w:rPr>
                <w:b/>
                <w:bCs/>
                <w:sz w:val="22"/>
                <w:szCs w:val="22"/>
              </w:rPr>
              <w:t>4350,0</w:t>
            </w:r>
          </w:p>
        </w:tc>
      </w:tr>
      <w:tr w:rsidR="00F54682" w:rsidRPr="004B65E7" w:rsidTr="00F54682">
        <w:trPr>
          <w:trHeight w:val="787"/>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2 02 01003 05 0000 151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Дотация бюджету муниципального района на поддержку мер по обеспечению сбалансированности бюджетов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4350,0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4350,0</w:t>
            </w:r>
          </w:p>
        </w:tc>
      </w:tr>
      <w:tr w:rsidR="00F54682" w:rsidRPr="004B65E7" w:rsidTr="00522A2F">
        <w:trPr>
          <w:trHeight w:val="375"/>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b/>
                <w:bCs/>
              </w:rPr>
            </w:pPr>
            <w:r w:rsidRPr="004B65E7">
              <w:rPr>
                <w:b/>
                <w:bCs/>
                <w:sz w:val="22"/>
                <w:szCs w:val="22"/>
              </w:rPr>
              <w:t>2 02 02000 00 0000 151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Субсидии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10941,2</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10941,2</w:t>
            </w:r>
          </w:p>
        </w:tc>
      </w:tr>
      <w:tr w:rsidR="00F54682" w:rsidRPr="004B65E7" w:rsidTr="00F54682">
        <w:trPr>
          <w:trHeight w:val="1017"/>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2 02 02009 05 0000 151</w:t>
            </w:r>
          </w:p>
        </w:tc>
        <w:tc>
          <w:tcPr>
            <w:tcW w:w="4394" w:type="dxa"/>
            <w:gridSpan w:val="2"/>
            <w:tcBorders>
              <w:top w:val="nil"/>
              <w:left w:val="nil"/>
              <w:bottom w:val="single" w:sz="4" w:space="0" w:color="auto"/>
              <w:right w:val="single" w:sz="4" w:space="0" w:color="auto"/>
            </w:tcBorders>
            <w:shd w:val="clear" w:color="auto" w:fill="auto"/>
            <w:vAlign w:val="bottom"/>
            <w:hideMark/>
          </w:tcPr>
          <w:p w:rsidR="00F54682" w:rsidRPr="004B65E7" w:rsidRDefault="00F54682" w:rsidP="00522A2F">
            <w:r w:rsidRPr="004B65E7">
              <w:rPr>
                <w:sz w:val="22"/>
                <w:szCs w:val="22"/>
              </w:rPr>
              <w:t>Субсидии бюджетам муниципальных рай</w:t>
            </w:r>
            <w:r w:rsidRPr="00F54682">
              <w:rPr>
                <w:sz w:val="22"/>
                <w:szCs w:val="22"/>
              </w:rPr>
              <w:t>-</w:t>
            </w:r>
            <w:r w:rsidRPr="004B65E7">
              <w:rPr>
                <w:sz w:val="22"/>
                <w:szCs w:val="22"/>
              </w:rPr>
              <w:t>онов на государственную поддержку мало</w:t>
            </w:r>
            <w:r w:rsidRPr="00F54682">
              <w:rPr>
                <w:sz w:val="22"/>
                <w:szCs w:val="22"/>
              </w:rPr>
              <w:t>-</w:t>
            </w:r>
            <w:r w:rsidRPr="004B65E7">
              <w:rPr>
                <w:sz w:val="22"/>
                <w:szCs w:val="22"/>
              </w:rPr>
              <w:t>го и среднего предпринимательства, вклю</w:t>
            </w:r>
            <w:r w:rsidRPr="00F54682">
              <w:rPr>
                <w:sz w:val="22"/>
                <w:szCs w:val="22"/>
              </w:rPr>
              <w:t>-</w:t>
            </w:r>
            <w:r w:rsidRPr="004B65E7">
              <w:rPr>
                <w:sz w:val="22"/>
                <w:szCs w:val="22"/>
              </w:rPr>
              <w:t>чая крестьянские (фермерские) хозяйства</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190,0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190,0</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2 02 02051 05  0000 151</w:t>
            </w:r>
          </w:p>
        </w:tc>
        <w:tc>
          <w:tcPr>
            <w:tcW w:w="4394" w:type="dxa"/>
            <w:gridSpan w:val="2"/>
            <w:tcBorders>
              <w:top w:val="nil"/>
              <w:left w:val="nil"/>
              <w:bottom w:val="nil"/>
              <w:right w:val="nil"/>
            </w:tcBorders>
            <w:shd w:val="clear" w:color="auto" w:fill="auto"/>
            <w:vAlign w:val="bottom"/>
            <w:hideMark/>
          </w:tcPr>
          <w:p w:rsidR="00F54682" w:rsidRPr="004B65E7" w:rsidRDefault="00F54682" w:rsidP="00522A2F">
            <w:r w:rsidRPr="004B65E7">
              <w:rPr>
                <w:sz w:val="22"/>
                <w:szCs w:val="22"/>
              </w:rPr>
              <w:t>Субсидии бюджетам муниципальных районов на реализацию федеральных целевых программ</w:t>
            </w:r>
          </w:p>
        </w:tc>
        <w:tc>
          <w:tcPr>
            <w:tcW w:w="114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2110,4</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2110,4</w:t>
            </w:r>
          </w:p>
        </w:tc>
      </w:tr>
      <w:tr w:rsidR="00F54682" w:rsidRPr="004B65E7" w:rsidTr="00522A2F">
        <w:trPr>
          <w:trHeight w:val="945"/>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2 02 02077 05 0000 151</w:t>
            </w:r>
          </w:p>
        </w:tc>
        <w:tc>
          <w:tcPr>
            <w:tcW w:w="4394" w:type="dxa"/>
            <w:gridSpan w:val="2"/>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pPr>
              <w:jc w:val="both"/>
            </w:pPr>
            <w:r w:rsidRPr="004B65E7">
              <w:rPr>
                <w:sz w:val="22"/>
                <w:szCs w:val="22"/>
              </w:rPr>
              <w:t>Субсидии бюджетам муниципальных районов на   софинансирование капитальных вложений в объекты муниципальной собственности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3666,00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3666,0</w:t>
            </w:r>
          </w:p>
        </w:tc>
      </w:tr>
      <w:tr w:rsidR="00F54682" w:rsidRPr="004B65E7" w:rsidTr="00F54682">
        <w:trPr>
          <w:trHeight w:val="1879"/>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2 02 02216 05 0000 151</w:t>
            </w:r>
          </w:p>
        </w:tc>
        <w:tc>
          <w:tcPr>
            <w:tcW w:w="4394" w:type="dxa"/>
            <w:gridSpan w:val="2"/>
            <w:tcBorders>
              <w:top w:val="nil"/>
              <w:left w:val="nil"/>
              <w:bottom w:val="single" w:sz="4" w:space="0" w:color="auto"/>
              <w:right w:val="single" w:sz="4" w:space="0" w:color="auto"/>
            </w:tcBorders>
            <w:shd w:val="clear" w:color="auto" w:fill="auto"/>
            <w:vAlign w:val="bottom"/>
            <w:hideMark/>
          </w:tcPr>
          <w:p w:rsidR="00F54682" w:rsidRPr="004B65E7" w:rsidRDefault="00F54682" w:rsidP="00522A2F">
            <w:r w:rsidRPr="004B65E7">
              <w:rPr>
                <w:sz w:val="22"/>
                <w:szCs w:val="22"/>
              </w:rPr>
              <w:t>Субсидии бюджетам муниципальных районов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w:t>
            </w:r>
            <w:r w:rsidRPr="00F54682">
              <w:rPr>
                <w:sz w:val="22"/>
                <w:szCs w:val="22"/>
              </w:rPr>
              <w:t>-</w:t>
            </w:r>
            <w:r w:rsidRPr="004B65E7">
              <w:rPr>
                <w:sz w:val="22"/>
                <w:szCs w:val="22"/>
              </w:rPr>
              <w:t>дов к дворовым территориям многоквар</w:t>
            </w:r>
            <w:r w:rsidRPr="00F54682">
              <w:rPr>
                <w:sz w:val="22"/>
                <w:szCs w:val="22"/>
              </w:rPr>
              <w:t>-</w:t>
            </w:r>
            <w:r w:rsidRPr="004B65E7">
              <w:rPr>
                <w:sz w:val="22"/>
                <w:szCs w:val="22"/>
              </w:rPr>
              <w:t>тирных домов населенных пунктов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895,6</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895,6</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lastRenderedPageBreak/>
              <w:t>2 02 02999 05 0000 151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jc w:val="both"/>
            </w:pPr>
            <w:r w:rsidRPr="004B65E7">
              <w:rPr>
                <w:sz w:val="22"/>
                <w:szCs w:val="22"/>
              </w:rPr>
              <w:t>Прочие субсидии бюджетам муниципальных районов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4079,3</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4079,3</w:t>
            </w:r>
          </w:p>
        </w:tc>
      </w:tr>
      <w:tr w:rsidR="00F54682" w:rsidRPr="004B65E7" w:rsidTr="00522A2F">
        <w:trPr>
          <w:trHeight w:val="45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b/>
                <w:bCs/>
              </w:rPr>
            </w:pPr>
            <w:r w:rsidRPr="004B65E7">
              <w:rPr>
                <w:b/>
                <w:bCs/>
                <w:sz w:val="22"/>
                <w:szCs w:val="22"/>
              </w:rPr>
              <w:t>2 02 03000 00 0000 151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Субвенции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73444,5</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72455,6</w:t>
            </w:r>
          </w:p>
        </w:tc>
      </w:tr>
      <w:tr w:rsidR="00F54682" w:rsidRPr="004B65E7" w:rsidTr="00522A2F">
        <w:trPr>
          <w:trHeight w:val="126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2 02 03003 05 0000 151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Субвенция за счет средств федерального бюджета бюджету муниципального района на осуществление полномочий по государственной регистрации актов гражданского состояния</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173,8</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173,8</w:t>
            </w:r>
          </w:p>
        </w:tc>
      </w:tr>
      <w:tr w:rsidR="00F54682" w:rsidRPr="004B65E7" w:rsidTr="00F54682">
        <w:trPr>
          <w:trHeight w:val="1169"/>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2 02 03015 05 0000 151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Субвенция за счет средств федерального бюджета бюджету муниципального района на  осуществление полномочий по первич</w:t>
            </w:r>
            <w:r w:rsidRPr="00F54682">
              <w:rPr>
                <w:sz w:val="22"/>
                <w:szCs w:val="22"/>
              </w:rPr>
              <w:t>-</w:t>
            </w:r>
            <w:r w:rsidRPr="004B65E7">
              <w:rPr>
                <w:sz w:val="22"/>
                <w:szCs w:val="22"/>
              </w:rPr>
              <w:t>ному воинскому учету на территориях, где отсутствуют военные комиссариаты</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512,1</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512,1</w:t>
            </w:r>
          </w:p>
        </w:tc>
      </w:tr>
      <w:tr w:rsidR="00F54682" w:rsidRPr="004B65E7" w:rsidTr="00522A2F">
        <w:trPr>
          <w:trHeight w:val="120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2 02 03007 05 0000 151</w:t>
            </w:r>
          </w:p>
        </w:tc>
        <w:tc>
          <w:tcPr>
            <w:tcW w:w="4394" w:type="dxa"/>
            <w:gridSpan w:val="2"/>
            <w:tcBorders>
              <w:top w:val="nil"/>
              <w:left w:val="nil"/>
              <w:bottom w:val="nil"/>
              <w:right w:val="nil"/>
            </w:tcBorders>
            <w:shd w:val="clear" w:color="auto" w:fill="auto"/>
            <w:vAlign w:val="bottom"/>
            <w:hideMark/>
          </w:tcPr>
          <w:p w:rsidR="00F54682" w:rsidRPr="004B65E7" w:rsidRDefault="00F54682" w:rsidP="00522A2F">
            <w:r w:rsidRPr="004B65E7">
              <w:rPr>
                <w:sz w:val="22"/>
                <w:szCs w:val="22"/>
              </w:rPr>
              <w:t>Субвенции бюджетам муниципальных районов на составление (изменение) списков кандидатов в присяжные заседатели федеральных судов общей юрисдикции в Российской Федерации</w:t>
            </w:r>
          </w:p>
        </w:tc>
        <w:tc>
          <w:tcPr>
            <w:tcW w:w="114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6,0</w:t>
            </w:r>
          </w:p>
        </w:tc>
      </w:tr>
      <w:tr w:rsidR="00F54682" w:rsidRPr="004B65E7" w:rsidTr="00F54682">
        <w:trPr>
          <w:trHeight w:val="752"/>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2 02 03121 05 0000 151</w:t>
            </w:r>
          </w:p>
        </w:tc>
        <w:tc>
          <w:tcPr>
            <w:tcW w:w="4394" w:type="dxa"/>
            <w:gridSpan w:val="2"/>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Субвенции бюджетам муниципальных районов на проведение Всероссийской сельскохозяйственной переписи в 2016 году</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406,6</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124,8</w:t>
            </w:r>
          </w:p>
        </w:tc>
      </w:tr>
      <w:tr w:rsidR="00F54682" w:rsidRPr="004B65E7" w:rsidTr="00522A2F">
        <w:trPr>
          <w:trHeight w:val="1005"/>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b/>
                <w:bCs/>
                <w:color w:val="000000"/>
              </w:rPr>
            </w:pPr>
            <w:r w:rsidRPr="004B65E7">
              <w:rPr>
                <w:b/>
                <w:bCs/>
                <w:color w:val="000000"/>
                <w:sz w:val="22"/>
                <w:szCs w:val="22"/>
              </w:rPr>
              <w:t>2 02 03024 05 0000 151</w:t>
            </w:r>
          </w:p>
        </w:tc>
        <w:tc>
          <w:tcPr>
            <w:tcW w:w="4394" w:type="dxa"/>
            <w:gridSpan w:val="2"/>
            <w:tcBorders>
              <w:top w:val="nil"/>
              <w:left w:val="nil"/>
              <w:bottom w:val="nil"/>
              <w:right w:val="nil"/>
            </w:tcBorders>
            <w:shd w:val="clear" w:color="auto" w:fill="auto"/>
            <w:hideMark/>
          </w:tcPr>
          <w:p w:rsidR="00F54682" w:rsidRPr="004B65E7" w:rsidRDefault="00F54682" w:rsidP="00522A2F">
            <w:pPr>
              <w:rPr>
                <w:b/>
                <w:bCs/>
                <w:color w:val="000000"/>
              </w:rPr>
            </w:pPr>
            <w:r w:rsidRPr="004B65E7">
              <w:rPr>
                <w:b/>
                <w:bCs/>
                <w:color w:val="000000"/>
                <w:sz w:val="22"/>
                <w:szCs w:val="22"/>
              </w:rPr>
              <w:t>Субвенции бюджетам муниципальных районов на выполнение передаваемых полномочий субъектов Российской Федерации</w:t>
            </w:r>
          </w:p>
        </w:tc>
        <w:tc>
          <w:tcPr>
            <w:tcW w:w="114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72346,0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71639,0</w:t>
            </w:r>
          </w:p>
        </w:tc>
      </w:tr>
      <w:tr w:rsidR="00F54682" w:rsidRPr="004B65E7" w:rsidTr="00F54682">
        <w:trPr>
          <w:trHeight w:val="649"/>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 xml:space="preserve">Субвенция бюджету муниципального района на выравнивание бюджетной обеспеченности поселений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812,3</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812,3</w:t>
            </w:r>
          </w:p>
        </w:tc>
      </w:tr>
      <w:tr w:rsidR="00F54682" w:rsidRPr="004B65E7" w:rsidTr="00522A2F">
        <w:trPr>
          <w:trHeight w:val="945"/>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 xml:space="preserve">Субвенция бюджету муниципального района на функционирование административных комиссий при местных администрациях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196,0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196,0</w:t>
            </w:r>
          </w:p>
        </w:tc>
      </w:tr>
      <w:tr w:rsidR="00F54682" w:rsidRPr="004B65E7" w:rsidTr="00F54682">
        <w:trPr>
          <w:trHeight w:val="4672"/>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 xml:space="preserve">Субвенция бюджету муниципального района на обеспечение государственных гарантий прав граждан на получение общедоступного и бесплатного дошкольного, начального общего, основного общего, среднего (полного) общего образования, а также дополнительного образования в общеобразовательных учреждениях в части финансирования расходов на оплату труда работников общеобразовательных учреждений, на компенсационные выплаты за книгоиздательскую продукцию, расходов на учебники и учебные пособия, технические средства обучения, расходные материалы и хозяйственные нужды (за исключением расходов на содержание зданий и коммунальных расходов, осуществляемых из местных бюджетов)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58296,0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58296,0</w:t>
            </w:r>
          </w:p>
        </w:tc>
      </w:tr>
      <w:tr w:rsidR="00F54682" w:rsidRPr="004B65E7" w:rsidTr="00522A2F">
        <w:trPr>
          <w:trHeight w:val="124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Субвенция бюджету муниципального района на организацию и осуществление деятельности по опеке и попечительству над детьми-сиротами и детьми, оставшимися без попечения родителей</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464,0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464,0</w:t>
            </w:r>
          </w:p>
        </w:tc>
      </w:tr>
      <w:tr w:rsidR="00F54682" w:rsidRPr="004B65E7" w:rsidTr="00522A2F">
        <w:trPr>
          <w:trHeight w:val="1215"/>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color w:val="000000"/>
              </w:rPr>
            </w:pPr>
            <w:r w:rsidRPr="004B65E7">
              <w:rPr>
                <w:color w:val="000000"/>
                <w:sz w:val="22"/>
                <w:szCs w:val="22"/>
              </w:rPr>
              <w:lastRenderedPageBreak/>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 xml:space="preserve">Субвенция бюджету муниципального района на содержание ребенка в семье опекуна (попечителя) и приемной семье, а также на вознаграждение, причитающееся приемному родителю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5865,0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5452,0</w:t>
            </w:r>
          </w:p>
        </w:tc>
      </w:tr>
      <w:tr w:rsidR="00F54682" w:rsidRPr="004B65E7" w:rsidTr="00F54682">
        <w:trPr>
          <w:trHeight w:val="1281"/>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Субвенция на обеспечение государствен</w:t>
            </w:r>
            <w:r w:rsidRPr="00F54682">
              <w:rPr>
                <w:color w:val="000000"/>
                <w:sz w:val="22"/>
                <w:szCs w:val="22"/>
              </w:rPr>
              <w:t>-</w:t>
            </w:r>
            <w:r w:rsidRPr="004B65E7">
              <w:rPr>
                <w:color w:val="000000"/>
                <w:sz w:val="22"/>
                <w:szCs w:val="22"/>
              </w:rPr>
              <w:t>ных гарантий реализации прав на получение общедоступного и бесплатного дошкольного образования в дошкольных образовательных организациях</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5102,0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5102,0</w:t>
            </w:r>
          </w:p>
        </w:tc>
      </w:tr>
      <w:tr w:rsidR="00F54682" w:rsidRPr="004B65E7" w:rsidTr="00F54682">
        <w:trPr>
          <w:trHeight w:val="1398"/>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Субвенции на выплату компенсаций части родительской платы за присмотр и уход за детьми, освающими общеобразовательные программы дошкольного образования в организациях, осуществляющих образ. деятельность</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886,0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886,0</w:t>
            </w:r>
          </w:p>
        </w:tc>
      </w:tr>
      <w:tr w:rsidR="00F54682" w:rsidRPr="004B65E7" w:rsidTr="00F54682">
        <w:trPr>
          <w:trHeight w:val="1009"/>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Субвенция на компенсационные выплаты на питание обучающимся в муниципальных общеобразовательных организациях, нуждающимся в социальной поддержке</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690,0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1F497D"/>
              </w:rPr>
            </w:pPr>
            <w:r w:rsidRPr="004B65E7">
              <w:rPr>
                <w:color w:val="1F497D"/>
                <w:sz w:val="22"/>
                <w:szCs w:val="22"/>
              </w:rPr>
              <w:t>430,7</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гос. полномочие по постановке на учет и учету граждан, выехавших из районов Крайнего Севера</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2,7</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0,0</w:t>
            </w:r>
          </w:p>
        </w:tc>
      </w:tr>
      <w:tr w:rsidR="00F54682" w:rsidRPr="004B65E7" w:rsidTr="00522A2F">
        <w:trPr>
          <w:trHeight w:val="66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color w:val="000000"/>
              </w:rPr>
            </w:pPr>
            <w:r w:rsidRPr="004B65E7">
              <w:rPr>
                <w:color w:val="000000"/>
                <w:sz w:val="22"/>
                <w:szCs w:val="22"/>
              </w:rPr>
              <w:t>2 02 03024 05 0000 151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color w:val="000000"/>
              </w:rPr>
            </w:pPr>
            <w:r w:rsidRPr="004B65E7">
              <w:rPr>
                <w:color w:val="000000"/>
                <w:sz w:val="22"/>
                <w:szCs w:val="22"/>
              </w:rPr>
              <w:t>Субвенции бюджетам муниципальных районов по отлову и содержанию безнадзорных животных</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32,0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0,0</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2 02 04000 00 0000 151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Иные межбюджетные трансферты</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1274,6</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1274,6</w:t>
            </w:r>
          </w:p>
        </w:tc>
      </w:tr>
      <w:tr w:rsidR="00F54682" w:rsidRPr="004B65E7" w:rsidTr="00F54682">
        <w:trPr>
          <w:trHeight w:val="1249"/>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2 02 04014 05 0000 151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Межбюджетные трансферты, передаваемые бюджетам муниципальных районов на осуществление части полномочий по реше</w:t>
            </w:r>
            <w:r w:rsidRPr="00F54682">
              <w:rPr>
                <w:sz w:val="22"/>
                <w:szCs w:val="22"/>
              </w:rPr>
              <w:t>-</w:t>
            </w:r>
            <w:r w:rsidRPr="004B65E7">
              <w:rPr>
                <w:sz w:val="22"/>
                <w:szCs w:val="22"/>
              </w:rPr>
              <w:t>нию вопросов  местного значения в соот</w:t>
            </w:r>
            <w:r w:rsidRPr="00F54682">
              <w:rPr>
                <w:sz w:val="22"/>
                <w:szCs w:val="22"/>
              </w:rPr>
              <w:t>-</w:t>
            </w:r>
            <w:r w:rsidRPr="004B65E7">
              <w:rPr>
                <w:sz w:val="22"/>
                <w:szCs w:val="22"/>
              </w:rPr>
              <w:t>ветствии с заключенными соглашениями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577,0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577,0</w:t>
            </w:r>
          </w:p>
        </w:tc>
      </w:tr>
      <w:tr w:rsidR="00F54682" w:rsidRPr="004B65E7" w:rsidTr="00F54682">
        <w:trPr>
          <w:trHeight w:val="1253"/>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2 02 04052 05 0000 151</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jc w:val="both"/>
            </w:pPr>
            <w:r w:rsidRPr="004B65E7">
              <w:rPr>
                <w:sz w:val="22"/>
                <w:szCs w:val="22"/>
              </w:rPr>
              <w:t>Межбюджетные трансферты, передаваемые бюджетам мунииципальных районов на государственную поддержку муниципаль</w:t>
            </w:r>
            <w:r w:rsidRPr="00F54682">
              <w:rPr>
                <w:sz w:val="22"/>
                <w:szCs w:val="22"/>
              </w:rPr>
              <w:t>-</w:t>
            </w:r>
            <w:r w:rsidRPr="004B65E7">
              <w:rPr>
                <w:sz w:val="22"/>
                <w:szCs w:val="22"/>
              </w:rPr>
              <w:t>ных учреждений культуры, находящихся на территориях сельских поселений</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100,0</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100,0</w:t>
            </w:r>
          </w:p>
        </w:tc>
      </w:tr>
      <w:tr w:rsidR="00F54682" w:rsidRPr="004B65E7" w:rsidTr="00522A2F">
        <w:trPr>
          <w:trHeight w:val="1575"/>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2 02 04118 05 0000 151</w:t>
            </w:r>
          </w:p>
        </w:tc>
        <w:tc>
          <w:tcPr>
            <w:tcW w:w="4394" w:type="dxa"/>
            <w:gridSpan w:val="2"/>
            <w:tcBorders>
              <w:top w:val="nil"/>
              <w:left w:val="nil"/>
              <w:bottom w:val="single" w:sz="4" w:space="0" w:color="auto"/>
              <w:right w:val="single" w:sz="4" w:space="0" w:color="auto"/>
            </w:tcBorders>
            <w:shd w:val="clear" w:color="auto" w:fill="auto"/>
            <w:vAlign w:val="center"/>
            <w:hideMark/>
          </w:tcPr>
          <w:p w:rsidR="00F54682" w:rsidRPr="004B65E7" w:rsidRDefault="00F54682" w:rsidP="00522A2F">
            <w:pPr>
              <w:jc w:val="both"/>
              <w:rPr>
                <w:color w:val="000000"/>
              </w:rPr>
            </w:pPr>
            <w:r w:rsidRPr="004B65E7">
              <w:rPr>
                <w:color w:val="000000"/>
                <w:sz w:val="22"/>
                <w:szCs w:val="22"/>
              </w:rPr>
              <w:t>Межбюджетные трансферты, передаваемые бюджетам муниципальных районов на финансовое обеспечение мероприятий, связанных с отдыхом и оздоровлением детей, находящихся в трудной жизненной ситуации</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544,5</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544,5</w:t>
            </w:r>
          </w:p>
        </w:tc>
      </w:tr>
      <w:tr w:rsidR="00F54682" w:rsidRPr="004B65E7" w:rsidTr="00522A2F">
        <w:trPr>
          <w:trHeight w:val="39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b/>
                <w:bCs/>
              </w:rPr>
            </w:pPr>
            <w:r w:rsidRPr="004B65E7">
              <w:rPr>
                <w:b/>
                <w:bCs/>
                <w:sz w:val="22"/>
                <w:szCs w:val="22"/>
              </w:rPr>
              <w:t>2 02 04999 05 0000 151</w:t>
            </w:r>
          </w:p>
        </w:tc>
        <w:tc>
          <w:tcPr>
            <w:tcW w:w="4394" w:type="dxa"/>
            <w:gridSpan w:val="2"/>
            <w:tcBorders>
              <w:top w:val="nil"/>
              <w:left w:val="nil"/>
              <w:bottom w:val="nil"/>
              <w:right w:val="nil"/>
            </w:tcBorders>
            <w:shd w:val="clear" w:color="auto" w:fill="auto"/>
            <w:hideMark/>
          </w:tcPr>
          <w:p w:rsidR="00F54682" w:rsidRPr="004B65E7" w:rsidRDefault="00F54682" w:rsidP="00522A2F">
            <w:pPr>
              <w:rPr>
                <w:b/>
                <w:bCs/>
              </w:rPr>
            </w:pPr>
            <w:r w:rsidRPr="004B65E7">
              <w:rPr>
                <w:b/>
                <w:bCs/>
                <w:sz w:val="22"/>
                <w:szCs w:val="22"/>
              </w:rPr>
              <w:t>Прочие межбюджетные трансферты</w:t>
            </w:r>
          </w:p>
        </w:tc>
        <w:tc>
          <w:tcPr>
            <w:tcW w:w="1145" w:type="dxa"/>
            <w:tcBorders>
              <w:top w:val="nil"/>
              <w:left w:val="single" w:sz="4" w:space="0" w:color="auto"/>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53,1</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53,1</w:t>
            </w:r>
          </w:p>
        </w:tc>
      </w:tr>
      <w:tr w:rsidR="00F54682" w:rsidRPr="004B65E7" w:rsidTr="00522A2F">
        <w:trPr>
          <w:trHeight w:val="39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pPr>
            <w:r w:rsidRPr="004B65E7">
              <w:rPr>
                <w:sz w:val="22"/>
                <w:szCs w:val="22"/>
              </w:rPr>
              <w:t>2 02 04999 05 0000 151</w:t>
            </w:r>
          </w:p>
        </w:tc>
        <w:tc>
          <w:tcPr>
            <w:tcW w:w="4394" w:type="dxa"/>
            <w:gridSpan w:val="2"/>
            <w:tcBorders>
              <w:top w:val="single" w:sz="4" w:space="0" w:color="auto"/>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Санаторно-курортное лечение</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53,1</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color w:val="000000"/>
              </w:rPr>
            </w:pPr>
            <w:r w:rsidRPr="004B65E7">
              <w:rPr>
                <w:color w:val="000000"/>
                <w:sz w:val="22"/>
                <w:szCs w:val="22"/>
              </w:rPr>
              <w:t>53,1</w:t>
            </w:r>
          </w:p>
        </w:tc>
      </w:tr>
      <w:tr w:rsidR="00F54682" w:rsidRPr="004B65E7" w:rsidTr="00522A2F">
        <w:trPr>
          <w:trHeight w:val="390"/>
        </w:trPr>
        <w:tc>
          <w:tcPr>
            <w:tcW w:w="2425" w:type="dxa"/>
            <w:tcBorders>
              <w:top w:val="nil"/>
              <w:left w:val="single" w:sz="4" w:space="0" w:color="auto"/>
              <w:bottom w:val="single" w:sz="4" w:space="0" w:color="auto"/>
              <w:right w:val="single" w:sz="4" w:space="0" w:color="auto"/>
            </w:tcBorders>
            <w:shd w:val="clear" w:color="auto" w:fill="auto"/>
            <w:noWrap/>
            <w:hideMark/>
          </w:tcPr>
          <w:p w:rsidR="00F54682" w:rsidRPr="004B65E7" w:rsidRDefault="00F54682" w:rsidP="00522A2F">
            <w:pPr>
              <w:jc w:val="center"/>
              <w:rPr>
                <w:b/>
                <w:bCs/>
              </w:rPr>
            </w:pPr>
            <w:r w:rsidRPr="004B65E7">
              <w:rPr>
                <w:b/>
                <w:bCs/>
                <w:sz w:val="22"/>
                <w:szCs w:val="22"/>
              </w:rPr>
              <w:t>2 07 00000 00 0000 180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 xml:space="preserve">Прочие безвозмездные поступления </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19</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19</w:t>
            </w:r>
          </w:p>
        </w:tc>
      </w:tr>
      <w:tr w:rsidR="00F54682" w:rsidRPr="004B65E7" w:rsidTr="00522A2F">
        <w:trPr>
          <w:trHeight w:val="630"/>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pPr>
            <w:r w:rsidRPr="004B65E7">
              <w:rPr>
                <w:sz w:val="22"/>
                <w:szCs w:val="22"/>
              </w:rPr>
              <w:t>2 07 05020 05 0000 180</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r w:rsidRPr="004B65E7">
              <w:rPr>
                <w:sz w:val="22"/>
                <w:szCs w:val="22"/>
              </w:rPr>
              <w:t>Прочие безвозмездные поступления в бюджеты муниципальных районов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19</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pPr>
            <w:r w:rsidRPr="004B65E7">
              <w:rPr>
                <w:sz w:val="22"/>
                <w:szCs w:val="22"/>
              </w:rPr>
              <w:t>19</w:t>
            </w:r>
          </w:p>
        </w:tc>
      </w:tr>
      <w:tr w:rsidR="00F54682" w:rsidRPr="004B65E7" w:rsidTr="00F54682">
        <w:trPr>
          <w:trHeight w:val="1079"/>
        </w:trPr>
        <w:tc>
          <w:tcPr>
            <w:tcW w:w="2425" w:type="dxa"/>
            <w:tcBorders>
              <w:top w:val="nil"/>
              <w:left w:val="single" w:sz="4" w:space="0" w:color="auto"/>
              <w:bottom w:val="single" w:sz="4" w:space="0" w:color="auto"/>
              <w:right w:val="single" w:sz="4" w:space="0" w:color="auto"/>
            </w:tcBorders>
            <w:shd w:val="clear" w:color="auto" w:fill="auto"/>
            <w:hideMark/>
          </w:tcPr>
          <w:p w:rsidR="00F54682" w:rsidRPr="004B65E7" w:rsidRDefault="00F54682" w:rsidP="00522A2F">
            <w:pPr>
              <w:jc w:val="center"/>
              <w:rPr>
                <w:b/>
                <w:bCs/>
              </w:rPr>
            </w:pPr>
            <w:r w:rsidRPr="004B65E7">
              <w:rPr>
                <w:b/>
                <w:bCs/>
                <w:sz w:val="22"/>
                <w:szCs w:val="22"/>
              </w:rPr>
              <w:t xml:space="preserve">2 19 05000 05 0000 151 </w:t>
            </w:r>
          </w:p>
        </w:tc>
        <w:tc>
          <w:tcPr>
            <w:tcW w:w="4394" w:type="dxa"/>
            <w:gridSpan w:val="2"/>
            <w:tcBorders>
              <w:top w:val="nil"/>
              <w:left w:val="nil"/>
              <w:bottom w:val="single" w:sz="4" w:space="0" w:color="auto"/>
              <w:right w:val="single" w:sz="4" w:space="0" w:color="auto"/>
            </w:tcBorders>
            <w:shd w:val="clear" w:color="auto" w:fill="auto"/>
            <w:hideMark/>
          </w:tcPr>
          <w:p w:rsidR="00F54682" w:rsidRPr="004B65E7" w:rsidRDefault="00F54682" w:rsidP="00522A2F">
            <w:pPr>
              <w:rPr>
                <w:b/>
                <w:bCs/>
              </w:rPr>
            </w:pPr>
            <w:r w:rsidRPr="004B65E7">
              <w:rPr>
                <w:b/>
                <w:bCs/>
                <w:sz w:val="22"/>
                <w:szCs w:val="22"/>
              </w:rPr>
              <w:t>Возврат остатков субсидий, субвенций, и иных межбюджетных трансфертов, имею</w:t>
            </w:r>
            <w:r w:rsidRPr="00F54682">
              <w:rPr>
                <w:b/>
                <w:bCs/>
                <w:sz w:val="22"/>
                <w:szCs w:val="22"/>
              </w:rPr>
              <w:t xml:space="preserve"> </w:t>
            </w:r>
            <w:r w:rsidRPr="004B65E7">
              <w:rPr>
                <w:b/>
                <w:bCs/>
                <w:sz w:val="22"/>
                <w:szCs w:val="22"/>
              </w:rPr>
              <w:t>щих целевое назначение, прошлых лет из бюджетов муниципальных районов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-347,5</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color w:val="000000"/>
              </w:rPr>
            </w:pPr>
            <w:r w:rsidRPr="004B65E7">
              <w:rPr>
                <w:b/>
                <w:bCs/>
                <w:color w:val="000000"/>
                <w:sz w:val="22"/>
                <w:szCs w:val="22"/>
              </w:rPr>
              <w:t>-347,5</w:t>
            </w:r>
          </w:p>
        </w:tc>
      </w:tr>
      <w:tr w:rsidR="00F54682" w:rsidRPr="004B65E7" w:rsidTr="00522A2F">
        <w:trPr>
          <w:trHeight w:val="315"/>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F54682" w:rsidRPr="004B65E7" w:rsidRDefault="00F54682" w:rsidP="00522A2F">
            <w:pPr>
              <w:rPr>
                <w:b/>
                <w:bCs/>
              </w:rPr>
            </w:pPr>
            <w:r w:rsidRPr="004B65E7">
              <w:rPr>
                <w:b/>
                <w:bCs/>
                <w:sz w:val="22"/>
                <w:szCs w:val="22"/>
              </w:rPr>
              <w:t> </w:t>
            </w:r>
          </w:p>
        </w:tc>
        <w:tc>
          <w:tcPr>
            <w:tcW w:w="4394" w:type="dxa"/>
            <w:gridSpan w:val="2"/>
            <w:tcBorders>
              <w:top w:val="nil"/>
              <w:left w:val="nil"/>
              <w:bottom w:val="single" w:sz="4" w:space="0" w:color="auto"/>
              <w:right w:val="single" w:sz="4" w:space="0" w:color="auto"/>
            </w:tcBorders>
            <w:shd w:val="clear" w:color="auto" w:fill="auto"/>
            <w:noWrap/>
            <w:vAlign w:val="bottom"/>
            <w:hideMark/>
          </w:tcPr>
          <w:p w:rsidR="00F54682" w:rsidRPr="004B65E7" w:rsidRDefault="00F54682" w:rsidP="00522A2F">
            <w:pPr>
              <w:rPr>
                <w:b/>
                <w:bCs/>
              </w:rPr>
            </w:pPr>
            <w:r w:rsidRPr="004B65E7">
              <w:rPr>
                <w:b/>
                <w:bCs/>
                <w:sz w:val="22"/>
                <w:szCs w:val="22"/>
              </w:rPr>
              <w:t>ВСЕГО ДОХОДОВ</w:t>
            </w:r>
          </w:p>
        </w:tc>
        <w:tc>
          <w:tcPr>
            <w:tcW w:w="1145"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157609,7</w:t>
            </w:r>
          </w:p>
        </w:tc>
        <w:tc>
          <w:tcPr>
            <w:tcW w:w="1266" w:type="dxa"/>
            <w:tcBorders>
              <w:top w:val="nil"/>
              <w:left w:val="nil"/>
              <w:bottom w:val="single" w:sz="4" w:space="0" w:color="auto"/>
              <w:right w:val="single" w:sz="4" w:space="0" w:color="auto"/>
            </w:tcBorders>
            <w:shd w:val="clear" w:color="auto" w:fill="auto"/>
            <w:noWrap/>
            <w:vAlign w:val="center"/>
            <w:hideMark/>
          </w:tcPr>
          <w:p w:rsidR="00F54682" w:rsidRPr="004B65E7" w:rsidRDefault="00F54682" w:rsidP="00522A2F">
            <w:pPr>
              <w:jc w:val="center"/>
              <w:rPr>
                <w:b/>
                <w:bCs/>
              </w:rPr>
            </w:pPr>
            <w:r w:rsidRPr="004B65E7">
              <w:rPr>
                <w:b/>
                <w:bCs/>
                <w:sz w:val="22"/>
                <w:szCs w:val="22"/>
              </w:rPr>
              <w:t>161603,8</w:t>
            </w:r>
          </w:p>
        </w:tc>
      </w:tr>
    </w:tbl>
    <w:p w:rsidR="00F54682" w:rsidRDefault="00F54682" w:rsidP="00F54682">
      <w:pPr>
        <w:rPr>
          <w:bCs/>
          <w:sz w:val="28"/>
          <w:szCs w:val="28"/>
          <w:lang w:val="en-US"/>
        </w:rPr>
      </w:pPr>
    </w:p>
    <w:p w:rsidR="00522A2F" w:rsidRDefault="00522A2F" w:rsidP="00F54682">
      <w:pPr>
        <w:rPr>
          <w:bCs/>
          <w:sz w:val="28"/>
          <w:szCs w:val="28"/>
          <w:lang w:val="en-US"/>
        </w:rPr>
        <w:sectPr w:rsidR="00522A2F" w:rsidSect="002B01A7">
          <w:pgSz w:w="11905" w:h="16837"/>
          <w:pgMar w:top="1135" w:right="1276" w:bottom="851" w:left="1560" w:header="0" w:footer="6" w:gutter="0"/>
          <w:cols w:space="720"/>
          <w:noEndnote/>
          <w:docGrid w:linePitch="360"/>
        </w:sectPr>
      </w:pPr>
    </w:p>
    <w:tbl>
      <w:tblPr>
        <w:tblW w:w="15171" w:type="dxa"/>
        <w:tblInd w:w="108" w:type="dxa"/>
        <w:tblLook w:val="04A0"/>
      </w:tblPr>
      <w:tblGrid>
        <w:gridCol w:w="8222"/>
        <w:gridCol w:w="816"/>
        <w:gridCol w:w="497"/>
        <w:gridCol w:w="567"/>
        <w:gridCol w:w="1418"/>
        <w:gridCol w:w="657"/>
        <w:gridCol w:w="1573"/>
        <w:gridCol w:w="1421"/>
      </w:tblGrid>
      <w:tr w:rsidR="00522A2F" w:rsidRPr="00940BBE" w:rsidTr="00522A2F">
        <w:trPr>
          <w:trHeight w:val="315"/>
        </w:trPr>
        <w:tc>
          <w:tcPr>
            <w:tcW w:w="8222" w:type="dxa"/>
            <w:tcBorders>
              <w:top w:val="nil"/>
              <w:left w:val="nil"/>
              <w:bottom w:val="nil"/>
              <w:right w:val="nil"/>
            </w:tcBorders>
            <w:shd w:val="clear" w:color="auto" w:fill="auto"/>
            <w:noWrap/>
            <w:hideMark/>
          </w:tcPr>
          <w:p w:rsidR="00522A2F" w:rsidRPr="00940BBE" w:rsidRDefault="00522A2F" w:rsidP="00522A2F">
            <w:pPr>
              <w:ind w:left="-108" w:firstLine="108"/>
            </w:pPr>
          </w:p>
        </w:tc>
        <w:tc>
          <w:tcPr>
            <w:tcW w:w="816" w:type="dxa"/>
            <w:tcBorders>
              <w:top w:val="nil"/>
              <w:left w:val="nil"/>
              <w:bottom w:val="nil"/>
              <w:right w:val="nil"/>
            </w:tcBorders>
            <w:shd w:val="clear" w:color="auto" w:fill="auto"/>
            <w:noWrap/>
            <w:hideMark/>
          </w:tcPr>
          <w:p w:rsidR="00522A2F" w:rsidRPr="00940BBE" w:rsidRDefault="00522A2F" w:rsidP="00522A2F">
            <w:pPr>
              <w:jc w:val="center"/>
            </w:pPr>
          </w:p>
        </w:tc>
        <w:tc>
          <w:tcPr>
            <w:tcW w:w="497" w:type="dxa"/>
            <w:tcBorders>
              <w:top w:val="nil"/>
              <w:left w:val="nil"/>
              <w:bottom w:val="nil"/>
              <w:right w:val="nil"/>
            </w:tcBorders>
            <w:shd w:val="clear" w:color="auto" w:fill="auto"/>
            <w:noWrap/>
            <w:hideMark/>
          </w:tcPr>
          <w:p w:rsidR="00522A2F" w:rsidRPr="00940BBE" w:rsidRDefault="00522A2F" w:rsidP="00522A2F">
            <w:pPr>
              <w:jc w:val="center"/>
            </w:pPr>
          </w:p>
        </w:tc>
        <w:tc>
          <w:tcPr>
            <w:tcW w:w="567" w:type="dxa"/>
            <w:tcBorders>
              <w:top w:val="nil"/>
              <w:left w:val="nil"/>
              <w:bottom w:val="nil"/>
              <w:right w:val="nil"/>
            </w:tcBorders>
            <w:shd w:val="clear" w:color="auto" w:fill="auto"/>
            <w:noWrap/>
            <w:hideMark/>
          </w:tcPr>
          <w:p w:rsidR="00522A2F" w:rsidRPr="00940BBE" w:rsidRDefault="00522A2F" w:rsidP="00522A2F">
            <w:pPr>
              <w:jc w:val="center"/>
            </w:pPr>
          </w:p>
        </w:tc>
        <w:tc>
          <w:tcPr>
            <w:tcW w:w="5069" w:type="dxa"/>
            <w:gridSpan w:val="4"/>
            <w:tcBorders>
              <w:top w:val="nil"/>
              <w:left w:val="nil"/>
              <w:bottom w:val="nil"/>
              <w:right w:val="nil"/>
            </w:tcBorders>
            <w:shd w:val="clear" w:color="auto" w:fill="auto"/>
            <w:noWrap/>
            <w:hideMark/>
          </w:tcPr>
          <w:p w:rsidR="00522A2F" w:rsidRPr="00940BBE" w:rsidRDefault="00522A2F" w:rsidP="00522A2F">
            <w:r w:rsidRPr="00940BBE">
              <w:rPr>
                <w:sz w:val="22"/>
                <w:szCs w:val="22"/>
              </w:rPr>
              <w:t>ПРИЛОЖЕНИЕ 2</w:t>
            </w:r>
          </w:p>
        </w:tc>
      </w:tr>
      <w:tr w:rsidR="00522A2F" w:rsidRPr="00940BBE" w:rsidTr="00522A2F">
        <w:trPr>
          <w:trHeight w:val="315"/>
        </w:trPr>
        <w:tc>
          <w:tcPr>
            <w:tcW w:w="8222" w:type="dxa"/>
            <w:tcBorders>
              <w:top w:val="nil"/>
              <w:left w:val="nil"/>
              <w:bottom w:val="nil"/>
              <w:right w:val="nil"/>
            </w:tcBorders>
            <w:shd w:val="clear" w:color="auto" w:fill="auto"/>
            <w:noWrap/>
            <w:hideMark/>
          </w:tcPr>
          <w:p w:rsidR="00522A2F" w:rsidRPr="00940BBE" w:rsidRDefault="00522A2F" w:rsidP="00522A2F"/>
        </w:tc>
        <w:tc>
          <w:tcPr>
            <w:tcW w:w="816" w:type="dxa"/>
            <w:tcBorders>
              <w:top w:val="nil"/>
              <w:left w:val="nil"/>
              <w:bottom w:val="nil"/>
              <w:right w:val="nil"/>
            </w:tcBorders>
            <w:shd w:val="clear" w:color="auto" w:fill="auto"/>
            <w:noWrap/>
            <w:hideMark/>
          </w:tcPr>
          <w:p w:rsidR="00522A2F" w:rsidRPr="00940BBE" w:rsidRDefault="00522A2F" w:rsidP="00522A2F">
            <w:pPr>
              <w:jc w:val="center"/>
            </w:pPr>
          </w:p>
        </w:tc>
        <w:tc>
          <w:tcPr>
            <w:tcW w:w="497" w:type="dxa"/>
            <w:tcBorders>
              <w:top w:val="nil"/>
              <w:left w:val="nil"/>
              <w:bottom w:val="nil"/>
              <w:right w:val="nil"/>
            </w:tcBorders>
            <w:shd w:val="clear" w:color="auto" w:fill="auto"/>
            <w:noWrap/>
            <w:hideMark/>
          </w:tcPr>
          <w:p w:rsidR="00522A2F" w:rsidRPr="00940BBE" w:rsidRDefault="00522A2F" w:rsidP="00522A2F">
            <w:pPr>
              <w:jc w:val="center"/>
            </w:pPr>
          </w:p>
        </w:tc>
        <w:tc>
          <w:tcPr>
            <w:tcW w:w="567" w:type="dxa"/>
            <w:tcBorders>
              <w:top w:val="nil"/>
              <w:left w:val="nil"/>
              <w:bottom w:val="nil"/>
              <w:right w:val="nil"/>
            </w:tcBorders>
            <w:shd w:val="clear" w:color="auto" w:fill="auto"/>
            <w:noWrap/>
            <w:hideMark/>
          </w:tcPr>
          <w:p w:rsidR="00522A2F" w:rsidRPr="00940BBE" w:rsidRDefault="00522A2F" w:rsidP="00522A2F">
            <w:pPr>
              <w:jc w:val="center"/>
            </w:pPr>
          </w:p>
        </w:tc>
        <w:tc>
          <w:tcPr>
            <w:tcW w:w="5069" w:type="dxa"/>
            <w:gridSpan w:val="4"/>
            <w:tcBorders>
              <w:top w:val="nil"/>
              <w:left w:val="nil"/>
              <w:bottom w:val="nil"/>
              <w:right w:val="nil"/>
            </w:tcBorders>
            <w:shd w:val="clear" w:color="auto" w:fill="auto"/>
            <w:noWrap/>
            <w:hideMark/>
          </w:tcPr>
          <w:p w:rsidR="00522A2F" w:rsidRPr="00940BBE" w:rsidRDefault="00522A2F" w:rsidP="00522A2F">
            <w:r w:rsidRPr="00940BBE">
              <w:rPr>
                <w:sz w:val="22"/>
                <w:szCs w:val="22"/>
              </w:rPr>
              <w:t>к решению " Об исполнении районного</w:t>
            </w:r>
          </w:p>
        </w:tc>
      </w:tr>
      <w:tr w:rsidR="00522A2F" w:rsidRPr="00940BBE" w:rsidTr="00522A2F">
        <w:trPr>
          <w:trHeight w:val="315"/>
        </w:trPr>
        <w:tc>
          <w:tcPr>
            <w:tcW w:w="8222" w:type="dxa"/>
            <w:tcBorders>
              <w:top w:val="nil"/>
              <w:left w:val="nil"/>
              <w:bottom w:val="nil"/>
              <w:right w:val="nil"/>
            </w:tcBorders>
            <w:shd w:val="clear" w:color="auto" w:fill="auto"/>
            <w:noWrap/>
            <w:hideMark/>
          </w:tcPr>
          <w:p w:rsidR="00522A2F" w:rsidRPr="00940BBE" w:rsidRDefault="00522A2F" w:rsidP="00522A2F"/>
        </w:tc>
        <w:tc>
          <w:tcPr>
            <w:tcW w:w="816" w:type="dxa"/>
            <w:tcBorders>
              <w:top w:val="nil"/>
              <w:left w:val="nil"/>
              <w:bottom w:val="nil"/>
              <w:right w:val="nil"/>
            </w:tcBorders>
            <w:shd w:val="clear" w:color="auto" w:fill="auto"/>
            <w:noWrap/>
            <w:hideMark/>
          </w:tcPr>
          <w:p w:rsidR="00522A2F" w:rsidRPr="00940BBE" w:rsidRDefault="00522A2F" w:rsidP="00522A2F">
            <w:pPr>
              <w:jc w:val="center"/>
            </w:pPr>
          </w:p>
        </w:tc>
        <w:tc>
          <w:tcPr>
            <w:tcW w:w="497" w:type="dxa"/>
            <w:tcBorders>
              <w:top w:val="nil"/>
              <w:left w:val="nil"/>
              <w:bottom w:val="nil"/>
              <w:right w:val="nil"/>
            </w:tcBorders>
            <w:shd w:val="clear" w:color="auto" w:fill="auto"/>
            <w:noWrap/>
            <w:hideMark/>
          </w:tcPr>
          <w:p w:rsidR="00522A2F" w:rsidRPr="00940BBE" w:rsidRDefault="00522A2F" w:rsidP="00522A2F">
            <w:pPr>
              <w:jc w:val="center"/>
            </w:pPr>
          </w:p>
        </w:tc>
        <w:tc>
          <w:tcPr>
            <w:tcW w:w="567" w:type="dxa"/>
            <w:tcBorders>
              <w:top w:val="nil"/>
              <w:left w:val="nil"/>
              <w:bottom w:val="nil"/>
              <w:right w:val="nil"/>
            </w:tcBorders>
            <w:shd w:val="clear" w:color="auto" w:fill="auto"/>
            <w:noWrap/>
            <w:hideMark/>
          </w:tcPr>
          <w:p w:rsidR="00522A2F" w:rsidRPr="00940BBE" w:rsidRDefault="00522A2F" w:rsidP="00522A2F">
            <w:pPr>
              <w:jc w:val="center"/>
            </w:pPr>
          </w:p>
        </w:tc>
        <w:tc>
          <w:tcPr>
            <w:tcW w:w="5069" w:type="dxa"/>
            <w:gridSpan w:val="4"/>
            <w:tcBorders>
              <w:top w:val="nil"/>
              <w:left w:val="nil"/>
              <w:bottom w:val="nil"/>
              <w:right w:val="nil"/>
            </w:tcBorders>
            <w:shd w:val="clear" w:color="auto" w:fill="auto"/>
            <w:noWrap/>
            <w:hideMark/>
          </w:tcPr>
          <w:p w:rsidR="00522A2F" w:rsidRPr="00940BBE" w:rsidRDefault="00522A2F" w:rsidP="00522A2F">
            <w:r w:rsidRPr="00940BBE">
              <w:rPr>
                <w:sz w:val="22"/>
                <w:szCs w:val="22"/>
              </w:rPr>
              <w:t>бюджета муниципального образования</w:t>
            </w:r>
          </w:p>
        </w:tc>
      </w:tr>
      <w:tr w:rsidR="00522A2F" w:rsidRPr="00940BBE" w:rsidTr="00522A2F">
        <w:trPr>
          <w:trHeight w:val="315"/>
        </w:trPr>
        <w:tc>
          <w:tcPr>
            <w:tcW w:w="8222" w:type="dxa"/>
            <w:tcBorders>
              <w:top w:val="nil"/>
              <w:left w:val="nil"/>
              <w:bottom w:val="nil"/>
              <w:right w:val="nil"/>
            </w:tcBorders>
            <w:shd w:val="clear" w:color="auto" w:fill="auto"/>
            <w:noWrap/>
            <w:hideMark/>
          </w:tcPr>
          <w:p w:rsidR="00522A2F" w:rsidRPr="00940BBE" w:rsidRDefault="00522A2F" w:rsidP="00522A2F"/>
        </w:tc>
        <w:tc>
          <w:tcPr>
            <w:tcW w:w="816" w:type="dxa"/>
            <w:tcBorders>
              <w:top w:val="nil"/>
              <w:left w:val="nil"/>
              <w:bottom w:val="nil"/>
              <w:right w:val="nil"/>
            </w:tcBorders>
            <w:shd w:val="clear" w:color="auto" w:fill="auto"/>
            <w:noWrap/>
            <w:hideMark/>
          </w:tcPr>
          <w:p w:rsidR="00522A2F" w:rsidRPr="00940BBE" w:rsidRDefault="00522A2F" w:rsidP="00522A2F">
            <w:pPr>
              <w:jc w:val="center"/>
            </w:pPr>
          </w:p>
        </w:tc>
        <w:tc>
          <w:tcPr>
            <w:tcW w:w="497" w:type="dxa"/>
            <w:tcBorders>
              <w:top w:val="nil"/>
              <w:left w:val="nil"/>
              <w:bottom w:val="nil"/>
              <w:right w:val="nil"/>
            </w:tcBorders>
            <w:shd w:val="clear" w:color="auto" w:fill="auto"/>
            <w:noWrap/>
            <w:hideMark/>
          </w:tcPr>
          <w:p w:rsidR="00522A2F" w:rsidRPr="00940BBE" w:rsidRDefault="00522A2F" w:rsidP="00522A2F">
            <w:pPr>
              <w:jc w:val="center"/>
            </w:pPr>
          </w:p>
        </w:tc>
        <w:tc>
          <w:tcPr>
            <w:tcW w:w="567" w:type="dxa"/>
            <w:tcBorders>
              <w:top w:val="nil"/>
              <w:left w:val="nil"/>
              <w:bottom w:val="nil"/>
              <w:right w:val="nil"/>
            </w:tcBorders>
            <w:shd w:val="clear" w:color="auto" w:fill="auto"/>
            <w:noWrap/>
            <w:hideMark/>
          </w:tcPr>
          <w:p w:rsidR="00522A2F" w:rsidRPr="00940BBE" w:rsidRDefault="00522A2F" w:rsidP="00522A2F">
            <w:pPr>
              <w:jc w:val="center"/>
            </w:pPr>
          </w:p>
        </w:tc>
        <w:tc>
          <w:tcPr>
            <w:tcW w:w="5069" w:type="dxa"/>
            <w:gridSpan w:val="4"/>
            <w:tcBorders>
              <w:top w:val="nil"/>
              <w:left w:val="nil"/>
              <w:bottom w:val="nil"/>
              <w:right w:val="nil"/>
            </w:tcBorders>
            <w:shd w:val="clear" w:color="auto" w:fill="auto"/>
            <w:noWrap/>
            <w:hideMark/>
          </w:tcPr>
          <w:p w:rsidR="00522A2F" w:rsidRPr="00940BBE" w:rsidRDefault="00522A2F" w:rsidP="00522A2F">
            <w:r w:rsidRPr="00940BBE">
              <w:rPr>
                <w:sz w:val="22"/>
                <w:szCs w:val="22"/>
              </w:rPr>
              <w:t>Новичихинский район за 2016 год"</w:t>
            </w:r>
          </w:p>
        </w:tc>
      </w:tr>
      <w:tr w:rsidR="00522A2F" w:rsidRPr="00940BBE" w:rsidTr="00522A2F">
        <w:trPr>
          <w:trHeight w:val="330"/>
        </w:trPr>
        <w:tc>
          <w:tcPr>
            <w:tcW w:w="8222" w:type="dxa"/>
            <w:tcBorders>
              <w:top w:val="nil"/>
              <w:left w:val="nil"/>
              <w:bottom w:val="nil"/>
              <w:right w:val="nil"/>
            </w:tcBorders>
            <w:shd w:val="clear" w:color="auto" w:fill="auto"/>
            <w:noWrap/>
            <w:hideMark/>
          </w:tcPr>
          <w:p w:rsidR="00522A2F" w:rsidRPr="00940BBE" w:rsidRDefault="00522A2F" w:rsidP="00522A2F"/>
        </w:tc>
        <w:tc>
          <w:tcPr>
            <w:tcW w:w="816" w:type="dxa"/>
            <w:tcBorders>
              <w:top w:val="nil"/>
              <w:left w:val="nil"/>
              <w:bottom w:val="nil"/>
              <w:right w:val="nil"/>
            </w:tcBorders>
            <w:shd w:val="clear" w:color="auto" w:fill="auto"/>
            <w:noWrap/>
            <w:hideMark/>
          </w:tcPr>
          <w:p w:rsidR="00522A2F" w:rsidRPr="00940BBE" w:rsidRDefault="00522A2F" w:rsidP="00522A2F">
            <w:pPr>
              <w:jc w:val="center"/>
            </w:pPr>
          </w:p>
        </w:tc>
        <w:tc>
          <w:tcPr>
            <w:tcW w:w="497" w:type="dxa"/>
            <w:tcBorders>
              <w:top w:val="nil"/>
              <w:left w:val="nil"/>
              <w:bottom w:val="nil"/>
              <w:right w:val="nil"/>
            </w:tcBorders>
            <w:shd w:val="clear" w:color="auto" w:fill="auto"/>
            <w:noWrap/>
            <w:hideMark/>
          </w:tcPr>
          <w:p w:rsidR="00522A2F" w:rsidRPr="00940BBE" w:rsidRDefault="00522A2F" w:rsidP="00522A2F">
            <w:pPr>
              <w:jc w:val="center"/>
            </w:pPr>
          </w:p>
        </w:tc>
        <w:tc>
          <w:tcPr>
            <w:tcW w:w="567" w:type="dxa"/>
            <w:tcBorders>
              <w:top w:val="nil"/>
              <w:left w:val="nil"/>
              <w:bottom w:val="nil"/>
              <w:right w:val="nil"/>
            </w:tcBorders>
            <w:shd w:val="clear" w:color="auto" w:fill="auto"/>
            <w:noWrap/>
            <w:hideMark/>
          </w:tcPr>
          <w:p w:rsidR="00522A2F" w:rsidRPr="00940BBE" w:rsidRDefault="00522A2F" w:rsidP="00522A2F">
            <w:pPr>
              <w:jc w:val="center"/>
            </w:pPr>
          </w:p>
        </w:tc>
        <w:tc>
          <w:tcPr>
            <w:tcW w:w="1418" w:type="dxa"/>
            <w:tcBorders>
              <w:top w:val="nil"/>
              <w:left w:val="nil"/>
              <w:bottom w:val="nil"/>
              <w:right w:val="nil"/>
            </w:tcBorders>
            <w:shd w:val="clear" w:color="auto" w:fill="auto"/>
            <w:noWrap/>
            <w:hideMark/>
          </w:tcPr>
          <w:p w:rsidR="00522A2F" w:rsidRPr="00940BBE" w:rsidRDefault="00522A2F" w:rsidP="00522A2F"/>
        </w:tc>
        <w:tc>
          <w:tcPr>
            <w:tcW w:w="657" w:type="dxa"/>
            <w:tcBorders>
              <w:top w:val="nil"/>
              <w:left w:val="nil"/>
              <w:bottom w:val="nil"/>
              <w:right w:val="nil"/>
            </w:tcBorders>
            <w:shd w:val="clear" w:color="auto" w:fill="auto"/>
            <w:noWrap/>
            <w:hideMark/>
          </w:tcPr>
          <w:p w:rsidR="00522A2F" w:rsidRPr="00940BBE" w:rsidRDefault="00522A2F" w:rsidP="00522A2F"/>
        </w:tc>
        <w:tc>
          <w:tcPr>
            <w:tcW w:w="1573" w:type="dxa"/>
            <w:tcBorders>
              <w:top w:val="nil"/>
              <w:left w:val="nil"/>
              <w:bottom w:val="nil"/>
              <w:right w:val="nil"/>
            </w:tcBorders>
            <w:shd w:val="clear" w:color="auto" w:fill="auto"/>
            <w:noWrap/>
            <w:hideMark/>
          </w:tcPr>
          <w:p w:rsidR="00522A2F" w:rsidRPr="00940BBE" w:rsidRDefault="00522A2F" w:rsidP="00522A2F"/>
        </w:tc>
        <w:tc>
          <w:tcPr>
            <w:tcW w:w="1421" w:type="dxa"/>
            <w:tcBorders>
              <w:top w:val="nil"/>
              <w:left w:val="nil"/>
              <w:bottom w:val="nil"/>
              <w:right w:val="nil"/>
            </w:tcBorders>
            <w:shd w:val="clear" w:color="auto" w:fill="auto"/>
            <w:noWrap/>
            <w:hideMark/>
          </w:tcPr>
          <w:p w:rsidR="00522A2F" w:rsidRPr="00940BBE" w:rsidRDefault="00522A2F" w:rsidP="00522A2F"/>
        </w:tc>
      </w:tr>
      <w:tr w:rsidR="00522A2F" w:rsidRPr="00940BBE" w:rsidTr="00522A2F">
        <w:trPr>
          <w:trHeight w:val="345"/>
        </w:trPr>
        <w:tc>
          <w:tcPr>
            <w:tcW w:w="15171" w:type="dxa"/>
            <w:gridSpan w:val="8"/>
            <w:tcBorders>
              <w:top w:val="nil"/>
              <w:left w:val="nil"/>
              <w:bottom w:val="nil"/>
              <w:right w:val="nil"/>
            </w:tcBorders>
            <w:shd w:val="clear" w:color="auto" w:fill="auto"/>
            <w:noWrap/>
            <w:hideMark/>
          </w:tcPr>
          <w:p w:rsidR="00522A2F" w:rsidRPr="00940BBE" w:rsidRDefault="00522A2F" w:rsidP="00522A2F">
            <w:pPr>
              <w:jc w:val="center"/>
              <w:rPr>
                <w:b/>
                <w:bCs/>
              </w:rPr>
            </w:pPr>
            <w:r w:rsidRPr="00940BBE">
              <w:rPr>
                <w:b/>
                <w:bCs/>
                <w:sz w:val="22"/>
                <w:szCs w:val="22"/>
              </w:rPr>
              <w:t xml:space="preserve">Ведомственная структура расходов бюджета за 2016 год </w:t>
            </w:r>
          </w:p>
        </w:tc>
      </w:tr>
      <w:tr w:rsidR="00522A2F" w:rsidRPr="00940BBE" w:rsidTr="00522A2F">
        <w:trPr>
          <w:trHeight w:val="345"/>
        </w:trPr>
        <w:tc>
          <w:tcPr>
            <w:tcW w:w="8222" w:type="dxa"/>
            <w:tcBorders>
              <w:top w:val="nil"/>
              <w:left w:val="nil"/>
              <w:bottom w:val="nil"/>
              <w:right w:val="nil"/>
            </w:tcBorders>
            <w:shd w:val="clear" w:color="auto" w:fill="auto"/>
            <w:noWrap/>
            <w:hideMark/>
          </w:tcPr>
          <w:p w:rsidR="00522A2F" w:rsidRPr="00940BBE" w:rsidRDefault="00522A2F" w:rsidP="00522A2F">
            <w:pPr>
              <w:rPr>
                <w:b/>
                <w:bCs/>
              </w:rPr>
            </w:pPr>
          </w:p>
        </w:tc>
        <w:tc>
          <w:tcPr>
            <w:tcW w:w="816" w:type="dxa"/>
            <w:tcBorders>
              <w:top w:val="nil"/>
              <w:left w:val="nil"/>
              <w:bottom w:val="nil"/>
              <w:right w:val="nil"/>
            </w:tcBorders>
            <w:shd w:val="clear" w:color="auto" w:fill="auto"/>
            <w:noWrap/>
            <w:hideMark/>
          </w:tcPr>
          <w:p w:rsidR="00522A2F" w:rsidRPr="00940BBE" w:rsidRDefault="00522A2F" w:rsidP="00522A2F">
            <w:pPr>
              <w:jc w:val="center"/>
              <w:rPr>
                <w:b/>
                <w:bCs/>
              </w:rPr>
            </w:pPr>
          </w:p>
        </w:tc>
        <w:tc>
          <w:tcPr>
            <w:tcW w:w="497" w:type="dxa"/>
            <w:tcBorders>
              <w:top w:val="nil"/>
              <w:left w:val="nil"/>
              <w:bottom w:val="nil"/>
              <w:right w:val="nil"/>
            </w:tcBorders>
            <w:shd w:val="clear" w:color="auto" w:fill="auto"/>
            <w:noWrap/>
            <w:hideMark/>
          </w:tcPr>
          <w:p w:rsidR="00522A2F" w:rsidRPr="00940BBE" w:rsidRDefault="00522A2F" w:rsidP="00522A2F">
            <w:pPr>
              <w:jc w:val="center"/>
              <w:rPr>
                <w:b/>
                <w:bCs/>
              </w:rPr>
            </w:pPr>
          </w:p>
        </w:tc>
        <w:tc>
          <w:tcPr>
            <w:tcW w:w="567" w:type="dxa"/>
            <w:tcBorders>
              <w:top w:val="nil"/>
              <w:left w:val="nil"/>
              <w:bottom w:val="nil"/>
              <w:right w:val="nil"/>
            </w:tcBorders>
            <w:shd w:val="clear" w:color="auto" w:fill="auto"/>
            <w:noWrap/>
            <w:hideMark/>
          </w:tcPr>
          <w:p w:rsidR="00522A2F" w:rsidRPr="00940BBE" w:rsidRDefault="00522A2F" w:rsidP="00522A2F">
            <w:pPr>
              <w:jc w:val="center"/>
              <w:rPr>
                <w:b/>
                <w:bCs/>
              </w:rPr>
            </w:pPr>
          </w:p>
        </w:tc>
        <w:tc>
          <w:tcPr>
            <w:tcW w:w="1418" w:type="dxa"/>
            <w:tcBorders>
              <w:top w:val="nil"/>
              <w:left w:val="nil"/>
              <w:bottom w:val="nil"/>
              <w:right w:val="nil"/>
            </w:tcBorders>
            <w:shd w:val="clear" w:color="auto" w:fill="auto"/>
            <w:noWrap/>
            <w:hideMark/>
          </w:tcPr>
          <w:p w:rsidR="00522A2F" w:rsidRPr="00940BBE" w:rsidRDefault="00522A2F" w:rsidP="00522A2F">
            <w:pPr>
              <w:rPr>
                <w:b/>
                <w:bCs/>
              </w:rPr>
            </w:pPr>
          </w:p>
        </w:tc>
        <w:tc>
          <w:tcPr>
            <w:tcW w:w="657" w:type="dxa"/>
            <w:tcBorders>
              <w:top w:val="nil"/>
              <w:left w:val="nil"/>
              <w:bottom w:val="nil"/>
              <w:right w:val="nil"/>
            </w:tcBorders>
            <w:shd w:val="clear" w:color="auto" w:fill="auto"/>
            <w:noWrap/>
            <w:hideMark/>
          </w:tcPr>
          <w:p w:rsidR="00522A2F" w:rsidRPr="00940BBE" w:rsidRDefault="00522A2F" w:rsidP="00522A2F">
            <w:pPr>
              <w:rPr>
                <w:b/>
                <w:bCs/>
              </w:rPr>
            </w:pPr>
          </w:p>
        </w:tc>
        <w:tc>
          <w:tcPr>
            <w:tcW w:w="1573" w:type="dxa"/>
            <w:tcBorders>
              <w:top w:val="nil"/>
              <w:left w:val="nil"/>
              <w:bottom w:val="nil"/>
              <w:right w:val="nil"/>
            </w:tcBorders>
            <w:shd w:val="clear" w:color="auto" w:fill="auto"/>
            <w:noWrap/>
            <w:hideMark/>
          </w:tcPr>
          <w:p w:rsidR="00522A2F" w:rsidRPr="00940BBE" w:rsidRDefault="00522A2F" w:rsidP="00522A2F"/>
        </w:tc>
        <w:tc>
          <w:tcPr>
            <w:tcW w:w="1421" w:type="dxa"/>
            <w:tcBorders>
              <w:top w:val="nil"/>
              <w:left w:val="nil"/>
              <w:bottom w:val="nil"/>
              <w:right w:val="nil"/>
            </w:tcBorders>
            <w:shd w:val="clear" w:color="auto" w:fill="auto"/>
            <w:noWrap/>
            <w:hideMark/>
          </w:tcPr>
          <w:p w:rsidR="00522A2F" w:rsidRPr="00940BBE" w:rsidRDefault="00522A2F" w:rsidP="00522A2F">
            <w:r w:rsidRPr="00940BBE">
              <w:rPr>
                <w:sz w:val="22"/>
                <w:szCs w:val="22"/>
              </w:rPr>
              <w:t>тыс. рублей</w:t>
            </w:r>
          </w:p>
        </w:tc>
      </w:tr>
      <w:tr w:rsidR="00522A2F" w:rsidRPr="00940BBE" w:rsidTr="00522A2F">
        <w:trPr>
          <w:trHeight w:val="253"/>
        </w:trPr>
        <w:tc>
          <w:tcPr>
            <w:tcW w:w="8222" w:type="dxa"/>
            <w:tcBorders>
              <w:top w:val="single" w:sz="8" w:space="0" w:color="auto"/>
              <w:left w:val="single" w:sz="8" w:space="0" w:color="auto"/>
              <w:bottom w:val="nil"/>
              <w:right w:val="single" w:sz="8" w:space="0" w:color="auto"/>
            </w:tcBorders>
            <w:shd w:val="clear" w:color="auto" w:fill="auto"/>
            <w:noWrap/>
            <w:hideMark/>
          </w:tcPr>
          <w:p w:rsidR="00522A2F" w:rsidRPr="00940BBE" w:rsidRDefault="00522A2F" w:rsidP="00522A2F">
            <w:pPr>
              <w:rPr>
                <w:b/>
                <w:bCs/>
              </w:rPr>
            </w:pPr>
            <w:r w:rsidRPr="00940BBE">
              <w:rPr>
                <w:b/>
                <w:bCs/>
                <w:sz w:val="22"/>
                <w:szCs w:val="22"/>
              </w:rPr>
              <w:t> </w:t>
            </w:r>
          </w:p>
        </w:tc>
        <w:tc>
          <w:tcPr>
            <w:tcW w:w="3955" w:type="dxa"/>
            <w:gridSpan w:val="5"/>
            <w:tcBorders>
              <w:top w:val="single" w:sz="4" w:space="0" w:color="auto"/>
              <w:left w:val="nil"/>
              <w:bottom w:val="single" w:sz="4" w:space="0" w:color="auto"/>
              <w:right w:val="nil"/>
            </w:tcBorders>
            <w:shd w:val="clear" w:color="auto" w:fill="auto"/>
            <w:noWrap/>
            <w:hideMark/>
          </w:tcPr>
          <w:p w:rsidR="00522A2F" w:rsidRPr="00940BBE" w:rsidRDefault="00522A2F" w:rsidP="00522A2F">
            <w:pPr>
              <w:jc w:val="center"/>
              <w:rPr>
                <w:b/>
                <w:bCs/>
              </w:rPr>
            </w:pPr>
            <w:r w:rsidRPr="00940BBE">
              <w:rPr>
                <w:b/>
                <w:bCs/>
                <w:sz w:val="22"/>
                <w:szCs w:val="22"/>
              </w:rPr>
              <w:t>КБК</w:t>
            </w:r>
          </w:p>
        </w:tc>
        <w:tc>
          <w:tcPr>
            <w:tcW w:w="1573" w:type="dxa"/>
            <w:vMerge w:val="restart"/>
            <w:tcBorders>
              <w:top w:val="single" w:sz="4" w:space="0" w:color="auto"/>
              <w:left w:val="single" w:sz="4" w:space="0" w:color="auto"/>
              <w:bottom w:val="nil"/>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Уточненный план</w:t>
            </w:r>
          </w:p>
        </w:tc>
        <w:tc>
          <w:tcPr>
            <w:tcW w:w="1421" w:type="dxa"/>
            <w:vMerge w:val="restart"/>
            <w:tcBorders>
              <w:top w:val="single" w:sz="4" w:space="0" w:color="auto"/>
              <w:left w:val="single" w:sz="4" w:space="0" w:color="auto"/>
              <w:bottom w:val="nil"/>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Исполнение</w:t>
            </w:r>
          </w:p>
        </w:tc>
      </w:tr>
      <w:tr w:rsidR="00522A2F" w:rsidRPr="00940BBE" w:rsidTr="00522A2F">
        <w:trPr>
          <w:trHeight w:val="375"/>
        </w:trPr>
        <w:tc>
          <w:tcPr>
            <w:tcW w:w="8222" w:type="dxa"/>
            <w:tcBorders>
              <w:top w:val="single" w:sz="4" w:space="0" w:color="auto"/>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Наименование</w:t>
            </w:r>
          </w:p>
        </w:tc>
        <w:tc>
          <w:tcPr>
            <w:tcW w:w="816" w:type="dxa"/>
            <w:tcBorders>
              <w:top w:val="single" w:sz="4" w:space="0" w:color="auto"/>
              <w:left w:val="nil"/>
              <w:bottom w:val="single" w:sz="4" w:space="0" w:color="auto"/>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КВСР</w:t>
            </w:r>
          </w:p>
        </w:tc>
        <w:tc>
          <w:tcPr>
            <w:tcW w:w="497" w:type="dxa"/>
            <w:tcBorders>
              <w:top w:val="single" w:sz="4" w:space="0" w:color="auto"/>
              <w:left w:val="nil"/>
              <w:bottom w:val="single" w:sz="4" w:space="0" w:color="auto"/>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Рз</w:t>
            </w:r>
          </w:p>
        </w:tc>
        <w:tc>
          <w:tcPr>
            <w:tcW w:w="567" w:type="dxa"/>
            <w:tcBorders>
              <w:top w:val="single" w:sz="4" w:space="0" w:color="auto"/>
              <w:left w:val="nil"/>
              <w:bottom w:val="single" w:sz="4" w:space="0" w:color="auto"/>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Пр</w:t>
            </w:r>
          </w:p>
        </w:tc>
        <w:tc>
          <w:tcPr>
            <w:tcW w:w="1418" w:type="dxa"/>
            <w:tcBorders>
              <w:top w:val="single" w:sz="4" w:space="0" w:color="auto"/>
              <w:left w:val="nil"/>
              <w:bottom w:val="single" w:sz="4" w:space="0" w:color="auto"/>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КЦСР</w:t>
            </w:r>
          </w:p>
        </w:tc>
        <w:tc>
          <w:tcPr>
            <w:tcW w:w="657" w:type="dxa"/>
            <w:tcBorders>
              <w:top w:val="single" w:sz="4" w:space="0" w:color="auto"/>
              <w:left w:val="nil"/>
              <w:bottom w:val="single" w:sz="4" w:space="0" w:color="auto"/>
              <w:right w:val="single" w:sz="4" w:space="0" w:color="auto"/>
            </w:tcBorders>
            <w:shd w:val="clear" w:color="auto" w:fill="auto"/>
            <w:hideMark/>
          </w:tcPr>
          <w:p w:rsidR="00522A2F" w:rsidRPr="00940BBE" w:rsidRDefault="00522A2F" w:rsidP="00522A2F">
            <w:pPr>
              <w:jc w:val="center"/>
              <w:rPr>
                <w:b/>
                <w:bCs/>
              </w:rPr>
            </w:pPr>
            <w:r w:rsidRPr="00940BBE">
              <w:rPr>
                <w:b/>
                <w:bCs/>
                <w:sz w:val="22"/>
                <w:szCs w:val="22"/>
              </w:rPr>
              <w:t>КВР</w:t>
            </w:r>
          </w:p>
        </w:tc>
        <w:tc>
          <w:tcPr>
            <w:tcW w:w="1573" w:type="dxa"/>
            <w:vMerge/>
            <w:tcBorders>
              <w:top w:val="single" w:sz="4" w:space="0" w:color="auto"/>
              <w:left w:val="single" w:sz="4" w:space="0" w:color="auto"/>
              <w:bottom w:val="nil"/>
              <w:right w:val="single" w:sz="4" w:space="0" w:color="auto"/>
            </w:tcBorders>
            <w:vAlign w:val="center"/>
            <w:hideMark/>
          </w:tcPr>
          <w:p w:rsidR="00522A2F" w:rsidRPr="00940BBE" w:rsidRDefault="00522A2F" w:rsidP="00522A2F">
            <w:pPr>
              <w:rPr>
                <w:b/>
                <w:bCs/>
              </w:rPr>
            </w:pPr>
          </w:p>
        </w:tc>
        <w:tc>
          <w:tcPr>
            <w:tcW w:w="1421" w:type="dxa"/>
            <w:vMerge/>
            <w:tcBorders>
              <w:top w:val="single" w:sz="4" w:space="0" w:color="auto"/>
              <w:left w:val="single" w:sz="4" w:space="0" w:color="auto"/>
              <w:bottom w:val="nil"/>
              <w:right w:val="single" w:sz="4" w:space="0" w:color="auto"/>
            </w:tcBorders>
            <w:vAlign w:val="center"/>
            <w:hideMark/>
          </w:tcPr>
          <w:p w:rsidR="00522A2F" w:rsidRPr="00940BBE" w:rsidRDefault="00522A2F" w:rsidP="00522A2F">
            <w:pPr>
              <w:rPr>
                <w:b/>
                <w:bCs/>
              </w:rPr>
            </w:pPr>
          </w:p>
        </w:tc>
      </w:tr>
      <w:tr w:rsidR="00522A2F" w:rsidRPr="00940BBE" w:rsidTr="00522A2F">
        <w:trPr>
          <w:trHeight w:val="173"/>
        </w:trPr>
        <w:tc>
          <w:tcPr>
            <w:tcW w:w="8222"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w:t>
            </w:r>
          </w:p>
        </w:tc>
      </w:tr>
      <w:tr w:rsidR="00522A2F" w:rsidRPr="00940BBE" w:rsidTr="00522A2F">
        <w:trPr>
          <w:trHeight w:val="38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КОМИТЕТ АДМИНИСТРАЦИИ НОВИЧИХИНСКОГО РАЙОНА ПО ОБРАЗОВАНИЮ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101446,5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100774,1</w:t>
            </w:r>
          </w:p>
        </w:tc>
      </w:tr>
      <w:tr w:rsidR="00522A2F" w:rsidRPr="00940BBE" w:rsidTr="00522A2F">
        <w:trPr>
          <w:trHeight w:val="44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НАЦИОНАЛЬНАЯ БЕЗОПАСНОСТЬ И ПРАВООХРАНИТЕЛЬНАЯ ДЕЯТЕЛЬНОСТЬ</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w:t>
            </w:r>
          </w:p>
        </w:tc>
      </w:tr>
      <w:tr w:rsidR="00522A2F" w:rsidRPr="00940BBE" w:rsidTr="00522A2F">
        <w:trPr>
          <w:trHeight w:val="48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национальной безопасности и правоохранительной деятельности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w:t>
            </w:r>
          </w:p>
        </w:tc>
      </w:tr>
      <w:tr w:rsidR="00522A2F" w:rsidRPr="00940BBE" w:rsidTr="00522A2F">
        <w:trPr>
          <w:trHeight w:val="54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"Повышение безопасности дорожного движения в муниципальном образовании Новичихинский район на 2015-2022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w:t>
            </w:r>
          </w:p>
        </w:tc>
      </w:tr>
      <w:tr w:rsidR="00522A2F" w:rsidRPr="00940BBE" w:rsidTr="00522A2F">
        <w:trPr>
          <w:trHeight w:val="69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"Повышение безопасности дорожного движения в муниципальном образовании Новичихинский район на 2015-2022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w:t>
            </w:r>
          </w:p>
        </w:tc>
      </w:tr>
      <w:tr w:rsidR="00522A2F" w:rsidRPr="00940BBE" w:rsidTr="00522A2F">
        <w:trPr>
          <w:trHeight w:val="7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w:t>
            </w:r>
          </w:p>
        </w:tc>
      </w:tr>
      <w:tr w:rsidR="00522A2F" w:rsidRPr="00940BBE" w:rsidTr="00522A2F">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w:t>
            </w:r>
          </w:p>
        </w:tc>
      </w:tr>
      <w:tr w:rsidR="00522A2F" w:rsidRPr="00940BBE" w:rsidTr="00522A2F">
        <w:trPr>
          <w:trHeight w:val="21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ЖИЛИЩНО-КОММУНАЛЬНОЕ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301,3</w:t>
            </w:r>
          </w:p>
        </w:tc>
      </w:tr>
      <w:tr w:rsidR="00522A2F" w:rsidRPr="00940BBE" w:rsidTr="00522A2F">
        <w:trPr>
          <w:trHeight w:val="23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301,3</w:t>
            </w:r>
          </w:p>
        </w:tc>
      </w:tr>
      <w:tr w:rsidR="00522A2F" w:rsidRPr="00940BBE" w:rsidTr="00522A2F">
        <w:trPr>
          <w:trHeight w:val="53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"Энергосбережения и повышение энергетической эффективности на территории Новичихинского района"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r>
      <w:tr w:rsidR="00522A2F" w:rsidRPr="00940BBE" w:rsidTr="00522A2F">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Расходы на реализацию мероприятий муниципальной программы "Энергосбережения и повышение энергетической эффективности на территории Новичихинского района" до 2020 года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r>
      <w:tr w:rsidR="00522A2F" w:rsidRPr="00940BBE" w:rsidTr="00522A2F">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36,3</w:t>
            </w:r>
          </w:p>
        </w:tc>
      </w:tr>
      <w:tr w:rsidR="00522A2F" w:rsidRPr="00940BBE" w:rsidTr="00522A2F">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Муниципальная программа "Развитие системы коммунальной инфраструктуры Новичихинского района на 2013-2017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r>
      <w:tr w:rsidR="00522A2F" w:rsidRPr="00940BBE" w:rsidTr="00522A2F">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r>
      <w:tr w:rsidR="00522A2F" w:rsidRPr="00940BBE" w:rsidTr="00522A2F">
        <w:trPr>
          <w:trHeight w:val="52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r>
      <w:tr w:rsidR="00522A2F" w:rsidRPr="00940BBE" w:rsidTr="00522A2F">
        <w:trPr>
          <w:trHeight w:val="42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ОБРАЗОВАНИЕ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94390,2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94130,9</w:t>
            </w:r>
          </w:p>
        </w:tc>
      </w:tr>
      <w:tr w:rsidR="00522A2F" w:rsidRPr="00940BBE" w:rsidTr="00522A2F">
        <w:trPr>
          <w:trHeight w:val="35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Дошкольное образование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15558,2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15558,2</w:t>
            </w:r>
          </w:p>
        </w:tc>
      </w:tr>
      <w:tr w:rsidR="00522A2F" w:rsidRPr="00940BBE" w:rsidTr="00522A2F">
        <w:trPr>
          <w:trHeight w:val="41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15086,7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15086,7</w:t>
            </w:r>
          </w:p>
        </w:tc>
      </w:tr>
      <w:tr w:rsidR="00522A2F" w:rsidRPr="00940BBE" w:rsidTr="00522A2F">
        <w:trPr>
          <w:trHeight w:val="7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15086,7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15086,7</w:t>
            </w:r>
          </w:p>
        </w:tc>
      </w:tr>
      <w:tr w:rsidR="00522A2F" w:rsidRPr="00940BBE" w:rsidTr="00522A2F">
        <w:trPr>
          <w:trHeight w:val="68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деятельности детских дошкольных учреждений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1810010390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9984,7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9984,7</w:t>
            </w:r>
          </w:p>
        </w:tc>
      </w:tr>
      <w:tr w:rsidR="00522A2F" w:rsidRPr="00940BBE" w:rsidTr="00522A2F">
        <w:trPr>
          <w:trHeight w:val="76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1810010390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5719,9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5719,9</w:t>
            </w:r>
          </w:p>
        </w:tc>
      </w:tr>
      <w:tr w:rsidR="00522A2F" w:rsidRPr="00940BBE" w:rsidTr="00522A2F">
        <w:trPr>
          <w:trHeight w:val="42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1810010390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3965,0</w:t>
            </w:r>
          </w:p>
        </w:tc>
      </w:tr>
      <w:tr w:rsidR="00522A2F" w:rsidRPr="00940BBE" w:rsidTr="00522A2F">
        <w:trPr>
          <w:trHeight w:val="17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1810010390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299,9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299,9</w:t>
            </w:r>
          </w:p>
        </w:tc>
      </w:tr>
      <w:tr w:rsidR="00522A2F" w:rsidRPr="00940BBE" w:rsidTr="00522A2F">
        <w:trPr>
          <w:trHeight w:val="66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государственных гарантий реализации прав на получение общедоступного и бесплатного дошкольного образования в дошкольных образовательных организациях</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1810070900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5102,0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5102,0</w:t>
            </w:r>
          </w:p>
        </w:tc>
      </w:tr>
      <w:tr w:rsidR="00522A2F" w:rsidRPr="00940BBE" w:rsidTr="00522A2F">
        <w:trPr>
          <w:trHeight w:val="7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1810070900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4940,1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4940,1</w:t>
            </w:r>
          </w:p>
        </w:tc>
      </w:tr>
      <w:tr w:rsidR="00522A2F" w:rsidRPr="00940BBE" w:rsidTr="00522A2F">
        <w:trPr>
          <w:trHeight w:val="31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1810070900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140,0</w:t>
            </w:r>
          </w:p>
        </w:tc>
      </w:tr>
      <w:tr w:rsidR="00522A2F" w:rsidRPr="00940BBE" w:rsidTr="00522A2F">
        <w:trPr>
          <w:trHeight w:val="24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1810070900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21,9</w:t>
            </w:r>
          </w:p>
        </w:tc>
      </w:tr>
      <w:tr w:rsidR="00522A2F" w:rsidRPr="00940BBE" w:rsidTr="00522A2F">
        <w:trPr>
          <w:trHeight w:val="31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r>
      <w:tr w:rsidR="00522A2F" w:rsidRPr="00940BBE" w:rsidTr="00522A2F">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r>
      <w:tr w:rsidR="00522A2F" w:rsidRPr="00940BBE" w:rsidTr="00522A2F">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уголь(отопление),потребляемый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r>
      <w:tr w:rsidR="00522A2F" w:rsidRPr="00940BBE" w:rsidTr="00522A2F">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471,5</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Общее образование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73345,4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73086,1</w:t>
            </w:r>
          </w:p>
        </w:tc>
      </w:tr>
      <w:tr w:rsidR="00522A2F" w:rsidRPr="00940BBE" w:rsidTr="00522A2F">
        <w:trPr>
          <w:trHeight w:val="3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70695,0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70435,7</w:t>
            </w:r>
          </w:p>
        </w:tc>
      </w:tr>
      <w:tr w:rsidR="00522A2F" w:rsidRPr="00940BBE" w:rsidTr="00522A2F">
        <w:trPr>
          <w:trHeight w:val="70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70695,0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70435,7</w:t>
            </w:r>
          </w:p>
        </w:tc>
      </w:tr>
      <w:tr w:rsidR="00522A2F" w:rsidRPr="00940BBE" w:rsidTr="00522A2F">
        <w:trPr>
          <w:trHeight w:val="80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деятельности школьных учреждений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8529,3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8529,3</w:t>
            </w:r>
          </w:p>
        </w:tc>
      </w:tr>
      <w:tr w:rsidR="00522A2F" w:rsidRPr="00940BBE" w:rsidTr="00522A2F">
        <w:trPr>
          <w:trHeight w:val="84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133,4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133,4</w:t>
            </w:r>
          </w:p>
        </w:tc>
      </w:tr>
      <w:tr w:rsidR="00522A2F" w:rsidRPr="00940BBE" w:rsidTr="00871A3A">
        <w:trPr>
          <w:trHeight w:val="54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5937,7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5937,7</w:t>
            </w:r>
          </w:p>
        </w:tc>
      </w:tr>
      <w:tr w:rsidR="00522A2F" w:rsidRPr="00940BBE" w:rsidTr="00871A3A">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1911,3</w:t>
            </w:r>
          </w:p>
        </w:tc>
      </w:tr>
      <w:tr w:rsidR="00522A2F" w:rsidRPr="00940BBE" w:rsidTr="00522A2F">
        <w:trPr>
          <w:trHeight w:val="31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546,8</w:t>
            </w:r>
          </w:p>
        </w:tc>
      </w:tr>
      <w:tr w:rsidR="00522A2F" w:rsidRPr="00940BBE" w:rsidTr="00871A3A">
        <w:trPr>
          <w:trHeight w:val="9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деятельности организаций (учреждений) дополнительного образования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2597,8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2597,8</w:t>
            </w:r>
          </w:p>
        </w:tc>
      </w:tr>
      <w:tr w:rsidR="00522A2F" w:rsidRPr="00940BBE" w:rsidTr="00871A3A">
        <w:trPr>
          <w:trHeight w:val="8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1708,5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1708,5</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756,5</w:t>
            </w:r>
          </w:p>
        </w:tc>
      </w:tr>
      <w:tr w:rsidR="00522A2F" w:rsidRPr="00940BBE" w:rsidTr="00871A3A">
        <w:trPr>
          <w:trHeight w:val="32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132,9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132,9</w:t>
            </w:r>
          </w:p>
        </w:tc>
      </w:tr>
      <w:tr w:rsidR="00522A2F" w:rsidRPr="00940BBE" w:rsidTr="00871A3A">
        <w:trPr>
          <w:trHeight w:val="65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Компенсационные выплаты  на питание обучающимся в муниципальных общеобразовательных учреждениях, нуждающимся в социальной поддержке за счет средств районного бюджета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133,2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133,2</w:t>
            </w:r>
          </w:p>
        </w:tc>
      </w:tr>
      <w:tr w:rsidR="00522A2F" w:rsidRPr="00940BBE" w:rsidTr="00871A3A">
        <w:trPr>
          <w:trHeight w:val="46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86,3</w:t>
            </w:r>
          </w:p>
        </w:tc>
      </w:tr>
      <w:tr w:rsidR="00522A2F" w:rsidRPr="00940BBE" w:rsidTr="00522A2F">
        <w:trPr>
          <w:trHeight w:val="6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46,9</w:t>
            </w:r>
          </w:p>
        </w:tc>
      </w:tr>
      <w:tr w:rsidR="00522A2F" w:rsidRPr="00940BBE" w:rsidTr="00871A3A">
        <w:trPr>
          <w:trHeight w:val="84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Расходы на реализацию мероприятий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r>
      <w:tr w:rsidR="00522A2F" w:rsidRPr="00940BBE" w:rsidTr="00871A3A">
        <w:trPr>
          <w:trHeight w:val="28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w:t>
            </w:r>
          </w:p>
        </w:tc>
      </w:tr>
      <w:tr w:rsidR="00522A2F" w:rsidRPr="00940BBE" w:rsidTr="00871A3A">
        <w:trPr>
          <w:trHeight w:val="41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w:t>
            </w:r>
          </w:p>
        </w:tc>
      </w:tr>
      <w:tr w:rsidR="00522A2F" w:rsidRPr="00940BBE" w:rsidTr="00871A3A">
        <w:trPr>
          <w:trHeight w:val="103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государственных гарантий реализации прав на получение общедоступного и бесплатного дошкольного, начального общего, среднего общего образования в общеобразовательных организациях, обеспечение дополнительного образования детей в общеобразовательных организациях</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58296,0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58296,0</w:t>
            </w:r>
          </w:p>
        </w:tc>
      </w:tr>
      <w:tr w:rsidR="00522A2F" w:rsidRPr="00940BBE" w:rsidTr="00871A3A">
        <w:trPr>
          <w:trHeight w:val="69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40479,7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41479,7</w:t>
            </w:r>
          </w:p>
        </w:tc>
      </w:tr>
      <w:tr w:rsidR="00522A2F" w:rsidRPr="00940BBE" w:rsidTr="00871A3A">
        <w:trPr>
          <w:trHeight w:val="35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543,7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543,7</w:t>
            </w:r>
          </w:p>
        </w:tc>
      </w:tr>
      <w:tr w:rsidR="00522A2F" w:rsidRPr="00940BBE" w:rsidTr="00871A3A">
        <w:trPr>
          <w:trHeight w:val="54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17272,7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17272,7</w:t>
            </w:r>
          </w:p>
        </w:tc>
      </w:tr>
      <w:tr w:rsidR="00522A2F" w:rsidRPr="00940BBE" w:rsidTr="00871A3A">
        <w:trPr>
          <w:trHeight w:val="4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Компенсационные выплаты на питание обучающимся в муниципальных общеобразовательных организациях, нуждающимся в социальной поддержке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690,0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430,7</w:t>
            </w:r>
          </w:p>
        </w:tc>
      </w:tr>
      <w:tr w:rsidR="00522A2F" w:rsidRPr="00940BBE" w:rsidTr="00871A3A">
        <w:trPr>
          <w:trHeight w:val="33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279,0</w:t>
            </w:r>
          </w:p>
        </w:tc>
      </w:tr>
      <w:tr w:rsidR="00522A2F" w:rsidRPr="00940BBE" w:rsidTr="00871A3A">
        <w:trPr>
          <w:trHeight w:val="52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1820070930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151,7</w:t>
            </w:r>
          </w:p>
        </w:tc>
      </w:tr>
      <w:tr w:rsidR="00522A2F" w:rsidRPr="00940BBE" w:rsidTr="00871A3A">
        <w:trPr>
          <w:trHeight w:val="9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871A3A">
            <w:r w:rsidRPr="00940BBE">
              <w:rPr>
                <w:sz w:val="22"/>
                <w:szCs w:val="22"/>
              </w:rPr>
              <w:t>Софинансирование мероприятий государственной программы "Доступная среда"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1820100000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r>
      <w:tr w:rsidR="00522A2F" w:rsidRPr="00940BBE" w:rsidTr="00871A3A">
        <w:trPr>
          <w:trHeight w:val="108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871A3A">
            <w:r w:rsidRPr="00940BBE">
              <w:rPr>
                <w:sz w:val="22"/>
                <w:szCs w:val="22"/>
              </w:rPr>
              <w:t xml:space="preserve">софинансирование мероприятий государственной программы "Доступная среда"подпрограммы </w:t>
            </w:r>
            <w:r w:rsidR="00871A3A" w:rsidRPr="00871A3A">
              <w:rPr>
                <w:sz w:val="22"/>
                <w:szCs w:val="22"/>
              </w:rPr>
              <w:t xml:space="preserve"> </w:t>
            </w:r>
            <w:r w:rsidRPr="00940BBE">
              <w:rPr>
                <w:sz w:val="22"/>
                <w:szCs w:val="22"/>
              </w:rPr>
              <w:t xml:space="preserve">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1820160990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r>
      <w:tr w:rsidR="00522A2F" w:rsidRPr="00940BBE" w:rsidTr="00871A3A">
        <w:trPr>
          <w:trHeight w:val="4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1820160990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443,7</w:t>
            </w:r>
          </w:p>
        </w:tc>
      </w:tr>
      <w:tr w:rsidR="00522A2F" w:rsidRPr="00940BBE" w:rsidTr="00871A3A">
        <w:trPr>
          <w:trHeight w:val="1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2650,3</w:t>
            </w:r>
          </w:p>
        </w:tc>
      </w:tr>
      <w:tr w:rsidR="00522A2F" w:rsidRPr="00940BBE" w:rsidTr="00871A3A">
        <w:trPr>
          <w:trHeight w:val="20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2650,3</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2457,9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2457,9</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1856,2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1856,2</w:t>
            </w:r>
          </w:p>
        </w:tc>
      </w:tr>
      <w:tr w:rsidR="00522A2F" w:rsidRPr="00940BBE" w:rsidTr="00871A3A">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601,7</w:t>
            </w:r>
          </w:p>
        </w:tc>
      </w:tr>
      <w:tr w:rsidR="00522A2F" w:rsidRPr="00940BBE" w:rsidTr="00871A3A">
        <w:trPr>
          <w:trHeight w:val="38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Cофинансирование субсидии на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92900S1190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192,4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192,4</w:t>
            </w:r>
          </w:p>
        </w:tc>
      </w:tr>
      <w:tr w:rsidR="00522A2F" w:rsidRPr="00940BBE" w:rsidTr="00871A3A">
        <w:trPr>
          <w:trHeight w:val="43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92900S1190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w:t>
            </w:r>
          </w:p>
        </w:tc>
      </w:tr>
      <w:tr w:rsidR="00522A2F" w:rsidRPr="00940BBE" w:rsidTr="00871A3A">
        <w:trPr>
          <w:trHeight w:val="48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92900S1190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189,5</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Молодежная политика и оздоровление детей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731,1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731,1</w:t>
            </w:r>
          </w:p>
        </w:tc>
      </w:tr>
      <w:tr w:rsidR="00522A2F" w:rsidRPr="00940BBE" w:rsidTr="00871A3A">
        <w:trPr>
          <w:trHeight w:val="5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731,1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731,1</w:t>
            </w:r>
          </w:p>
        </w:tc>
      </w:tr>
      <w:tr w:rsidR="00522A2F" w:rsidRPr="00940BBE" w:rsidTr="00871A3A">
        <w:trPr>
          <w:trHeight w:val="69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731,1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731,1</w:t>
            </w:r>
          </w:p>
        </w:tc>
      </w:tr>
      <w:tr w:rsidR="00522A2F" w:rsidRPr="00940BBE" w:rsidTr="00871A3A">
        <w:trPr>
          <w:trHeight w:val="34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Субсидия на проведение детской оздоровительной компании. Распор.Админ.Алт.края от 25.04.2016 № 113-р</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1820013210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108,8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108,8</w:t>
            </w:r>
          </w:p>
        </w:tc>
      </w:tr>
      <w:tr w:rsidR="00522A2F" w:rsidRPr="00940BBE" w:rsidTr="00871A3A">
        <w:trPr>
          <w:trHeight w:val="54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1820013210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108,8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108,8</w:t>
            </w:r>
          </w:p>
        </w:tc>
      </w:tr>
      <w:tr w:rsidR="00522A2F" w:rsidRPr="00940BBE" w:rsidTr="00871A3A">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Расходы для обеспечения мероприятий, связанных с отдыхом и оздоровлением детей, находящихся в трудной жизненной ситуации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1820054570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544,5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544,5</w:t>
            </w:r>
          </w:p>
        </w:tc>
      </w:tr>
      <w:tr w:rsidR="00522A2F" w:rsidRPr="00940BBE" w:rsidTr="00871A3A">
        <w:trPr>
          <w:trHeight w:val="45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1820054570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267,2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267,2</w:t>
            </w:r>
          </w:p>
        </w:tc>
      </w:tr>
      <w:tr w:rsidR="00522A2F" w:rsidRPr="00940BBE" w:rsidTr="00871A3A">
        <w:trPr>
          <w:trHeight w:val="5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1820054570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277,3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277,3</w:t>
            </w:r>
          </w:p>
        </w:tc>
      </w:tr>
      <w:tr w:rsidR="00522A2F" w:rsidRPr="00940BBE" w:rsidTr="00871A3A">
        <w:trPr>
          <w:trHeight w:val="69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Развитие системы отдыха и укрепления здоровья детей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1820063210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77,8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77,8</w:t>
            </w:r>
          </w:p>
        </w:tc>
      </w:tr>
      <w:tr w:rsidR="00522A2F" w:rsidRPr="00940BBE" w:rsidTr="00871A3A">
        <w:trPr>
          <w:trHeight w:val="49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1820063210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48,1</w:t>
            </w:r>
          </w:p>
        </w:tc>
      </w:tr>
      <w:tr w:rsidR="00522A2F" w:rsidRPr="00940BBE" w:rsidTr="00871A3A">
        <w:trPr>
          <w:trHeight w:val="40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1820063210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29,7</w:t>
            </w:r>
          </w:p>
        </w:tc>
      </w:tr>
      <w:tr w:rsidR="00522A2F" w:rsidRPr="00940BBE" w:rsidTr="00871A3A">
        <w:trPr>
          <w:trHeight w:val="18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4755,5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4755,5</w:t>
            </w:r>
          </w:p>
        </w:tc>
      </w:tr>
      <w:tr w:rsidR="00522A2F" w:rsidRPr="00940BBE" w:rsidTr="00871A3A">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2354,1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2354,1</w:t>
            </w:r>
          </w:p>
        </w:tc>
      </w:tr>
      <w:tr w:rsidR="00522A2F" w:rsidRPr="00940BBE" w:rsidTr="00871A3A">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Расходы на обеспечение деятельности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2122,1</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Центральный аппарат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2122,1</w:t>
            </w:r>
          </w:p>
        </w:tc>
      </w:tr>
      <w:tr w:rsidR="00522A2F" w:rsidRPr="00940BBE" w:rsidTr="00871A3A">
        <w:trPr>
          <w:trHeight w:val="73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1470,2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1470,2</w:t>
            </w:r>
          </w:p>
        </w:tc>
      </w:tr>
      <w:tr w:rsidR="00522A2F" w:rsidRPr="00940BBE" w:rsidTr="00871A3A">
        <w:trPr>
          <w:trHeight w:val="53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637,6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637,6</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14,2</w:t>
            </w:r>
          </w:p>
        </w:tc>
      </w:tr>
      <w:tr w:rsidR="00522A2F" w:rsidRPr="00940BBE" w:rsidTr="00871A3A">
        <w:trPr>
          <w:trHeight w:val="12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r>
      <w:tr w:rsidR="00522A2F" w:rsidRPr="00940BBE" w:rsidTr="00871A3A">
        <w:trPr>
          <w:trHeight w:val="5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Функционирование комиссий по делам несовершеннолетних и защите их прав и органов опеки и попечительства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r>
      <w:tr w:rsidR="00522A2F" w:rsidRPr="00940BBE" w:rsidTr="00871A3A">
        <w:trPr>
          <w:trHeight w:val="84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208,9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208,9</w:t>
            </w:r>
          </w:p>
        </w:tc>
      </w:tr>
      <w:tr w:rsidR="00522A2F" w:rsidRPr="00940BBE" w:rsidTr="00871A3A">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23,1</w:t>
            </w:r>
          </w:p>
        </w:tc>
      </w:tr>
      <w:tr w:rsidR="00522A2F" w:rsidRPr="00940BBE" w:rsidTr="00871A3A">
        <w:trPr>
          <w:trHeight w:val="5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r>
      <w:tr w:rsidR="00522A2F" w:rsidRPr="00940BBE" w:rsidTr="00871A3A">
        <w:trPr>
          <w:trHeight w:val="43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иных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r>
      <w:tr w:rsidR="00522A2F" w:rsidRPr="00940BBE" w:rsidTr="00871A3A">
        <w:trPr>
          <w:trHeight w:val="7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2016,6</w:t>
            </w:r>
          </w:p>
        </w:tc>
      </w:tr>
      <w:tr w:rsidR="00522A2F" w:rsidRPr="00940BBE" w:rsidTr="00871A3A">
        <w:trPr>
          <w:trHeight w:val="69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1646,4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1646,4</w:t>
            </w:r>
          </w:p>
        </w:tc>
      </w:tr>
      <w:tr w:rsidR="00522A2F" w:rsidRPr="00940BBE" w:rsidTr="00871A3A">
        <w:trPr>
          <w:trHeight w:val="5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366,7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366,7</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w:t>
            </w:r>
          </w:p>
        </w:tc>
      </w:tr>
      <w:tr w:rsidR="00522A2F" w:rsidRPr="00940BBE" w:rsidTr="00871A3A">
        <w:trPr>
          <w:trHeight w:val="4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212,3</w:t>
            </w:r>
          </w:p>
        </w:tc>
      </w:tr>
      <w:tr w:rsidR="00522A2F" w:rsidRPr="00940BBE" w:rsidTr="00871A3A">
        <w:trPr>
          <w:trHeight w:val="84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"Обеспечение деятельности и развития системы образования в Новичихинском районе на основе оценки качества образования" 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212,3</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Расходы на организацию санаторно-курортного лечения педагогических работников учреждений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1830013230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53,1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53,1</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1830013230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53,1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53,1</w:t>
            </w:r>
          </w:p>
        </w:tc>
      </w:tr>
      <w:tr w:rsidR="00522A2F" w:rsidRPr="00940BBE" w:rsidTr="00871A3A">
        <w:trPr>
          <w:trHeight w:val="10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подпрограммы "Обеспечение деятельности и развития системы образования в Новичихинском районе на основе оценки качества образования"муниципальной программы "Развитие образования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159,2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159,2</w:t>
            </w:r>
          </w:p>
        </w:tc>
      </w:tr>
      <w:tr w:rsidR="00522A2F" w:rsidRPr="00940BBE" w:rsidTr="00871A3A">
        <w:trPr>
          <w:trHeight w:val="42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1830060990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отраслях социальной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26,7</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сфере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r>
      <w:tr w:rsidR="00522A2F" w:rsidRPr="00940BBE" w:rsidTr="00871A3A">
        <w:trPr>
          <w:trHeight w:val="53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Субсидия на компенсацию части банковской процентной ставки по ипотечному кредиту, выделенному молодым учителям.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9010020990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r>
      <w:tr w:rsidR="00522A2F" w:rsidRPr="00940BBE" w:rsidTr="00871A3A">
        <w:trPr>
          <w:trHeight w:val="2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9010020990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25,7</w:t>
            </w:r>
          </w:p>
        </w:tc>
      </w:tr>
      <w:tr w:rsidR="00522A2F" w:rsidRPr="00940BBE" w:rsidTr="00871A3A">
        <w:trPr>
          <w:trHeight w:val="26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r>
      <w:tr w:rsidR="00522A2F" w:rsidRPr="00940BBE" w:rsidTr="00871A3A">
        <w:trPr>
          <w:trHeight w:val="2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r>
      <w:tr w:rsidR="00522A2F" w:rsidRPr="00940BBE" w:rsidTr="00871A3A">
        <w:trPr>
          <w:trHeight w:val="55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r>
      <w:tr w:rsidR="00522A2F" w:rsidRPr="00940BBE" w:rsidTr="00871A3A">
        <w:trPr>
          <w:trHeight w:val="56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146,8</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СОЦИАЛЬНАЯ ПОЛИТИКА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6751,0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6338,0</w:t>
            </w:r>
          </w:p>
        </w:tc>
      </w:tr>
      <w:tr w:rsidR="00522A2F" w:rsidRPr="00940BBE" w:rsidTr="00522A2F">
        <w:trPr>
          <w:trHeight w:val="4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Охрана семьи и детства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6751,0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6338,0</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отраслях социальной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6751,0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6338,0</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сфере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r>
      <w:tr w:rsidR="00522A2F" w:rsidRPr="00940BBE" w:rsidTr="00871A3A">
        <w:trPr>
          <w:trHeight w:val="6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Компенсация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9010070700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9010070700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886,0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сфере социальной политики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5865,0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5452,0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Содержание ребенка в  приемной семье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680,9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680,9</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680,9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680,9</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Вознаграждение приемному родителю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347,6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347,6</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347,6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347,6</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Содержание ребенка в семье опекуна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4836,5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4423,5</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074</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9040070830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4836,5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4423,5</w:t>
            </w:r>
          </w:p>
        </w:tc>
      </w:tr>
      <w:tr w:rsidR="00522A2F" w:rsidRPr="00940BBE" w:rsidTr="00871A3A">
        <w:trPr>
          <w:trHeight w:val="62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Комитет по финансам, налоговой и кредитной политике Администрации Новичихинского района Алтайского края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20236,2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20236,2</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4155,7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4155,7</w:t>
            </w:r>
          </w:p>
        </w:tc>
      </w:tr>
      <w:tr w:rsidR="00522A2F" w:rsidRPr="00940BBE" w:rsidTr="00871A3A">
        <w:trPr>
          <w:trHeight w:val="75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31,0</w:t>
            </w:r>
          </w:p>
        </w:tc>
      </w:tr>
      <w:tr w:rsidR="00522A2F" w:rsidRPr="00940BBE" w:rsidTr="00871A3A">
        <w:trPr>
          <w:trHeight w:val="26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r>
      <w:tr w:rsidR="00522A2F" w:rsidRPr="00940BBE" w:rsidTr="00871A3A">
        <w:trPr>
          <w:trHeight w:val="27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r>
      <w:tr w:rsidR="00522A2F" w:rsidRPr="00940BBE" w:rsidTr="00871A3A">
        <w:trPr>
          <w:trHeight w:val="5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уголь(отопление),потребляемый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31,0</w:t>
            </w:r>
          </w:p>
        </w:tc>
      </w:tr>
      <w:tr w:rsidR="00522A2F" w:rsidRPr="00940BBE" w:rsidTr="00871A3A">
        <w:trPr>
          <w:trHeight w:val="50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деятельности финансовых, налоговых и таможенных органов и органов финансового (финансово-бюджетного) надзора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r>
      <w:tr w:rsidR="00522A2F" w:rsidRPr="00940BBE" w:rsidTr="00871A3A">
        <w:trPr>
          <w:trHeight w:val="53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871A3A" w:rsidRPr="00871A3A">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r>
      <w:tr w:rsidR="00522A2F" w:rsidRPr="00940BBE" w:rsidTr="00871A3A">
        <w:trPr>
          <w:trHeight w:val="14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Центральный аппарат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2912,1</w:t>
            </w:r>
          </w:p>
        </w:tc>
      </w:tr>
      <w:tr w:rsidR="00522A2F" w:rsidRPr="00940BBE" w:rsidTr="00871A3A">
        <w:trPr>
          <w:trHeight w:val="78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2632,0</w:t>
            </w:r>
          </w:p>
        </w:tc>
      </w:tr>
      <w:tr w:rsidR="00522A2F" w:rsidRPr="00940BBE" w:rsidTr="00871A3A">
        <w:trPr>
          <w:trHeight w:val="5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276,8</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3,4</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1212,5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1212,5</w:t>
            </w:r>
          </w:p>
        </w:tc>
      </w:tr>
      <w:tr w:rsidR="00522A2F" w:rsidRPr="00940BBE" w:rsidTr="00871A3A">
        <w:trPr>
          <w:trHeight w:val="55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871A3A" w:rsidRPr="00871A3A">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871A3A">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Функционирование административных комиссий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0140070060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0140070060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871A3A">
        <w:trPr>
          <w:trHeight w:val="48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r>
      <w:tr w:rsidR="00522A2F" w:rsidRPr="00940BBE" w:rsidTr="00871A3A">
        <w:trPr>
          <w:trHeight w:val="5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иных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r>
      <w:tr w:rsidR="00522A2F" w:rsidRPr="00940BBE" w:rsidTr="00871A3A">
        <w:trPr>
          <w:trHeight w:val="69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1164,7</w:t>
            </w:r>
          </w:p>
        </w:tc>
      </w:tr>
      <w:tr w:rsidR="00522A2F" w:rsidRPr="00940BBE" w:rsidTr="00871A3A">
        <w:trPr>
          <w:trHeight w:val="7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1101,4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1101,4</w:t>
            </w:r>
          </w:p>
        </w:tc>
      </w:tr>
      <w:tr w:rsidR="00522A2F" w:rsidRPr="00940BBE" w:rsidTr="00871A3A">
        <w:trPr>
          <w:trHeight w:val="4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63,3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63,3</w:t>
            </w:r>
          </w:p>
        </w:tc>
      </w:tr>
      <w:tr w:rsidR="00522A2F" w:rsidRPr="00940BBE" w:rsidTr="00871A3A">
        <w:trPr>
          <w:trHeight w:val="4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r>
      <w:tr w:rsidR="00522A2F" w:rsidRPr="00940BBE" w:rsidTr="00871A3A">
        <w:trPr>
          <w:trHeight w:val="112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w:t>
            </w:r>
          </w:p>
        </w:tc>
      </w:tr>
      <w:tr w:rsidR="00522A2F" w:rsidRPr="00940BBE" w:rsidTr="00871A3A">
        <w:trPr>
          <w:trHeight w:val="44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выполнение других обязательств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r>
      <w:tr w:rsidR="00522A2F" w:rsidRPr="00940BBE" w:rsidTr="00522A2F">
        <w:trPr>
          <w:trHeight w:val="4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Прочие выплаты по обязательствам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871A3A">
        <w:trPr>
          <w:trHeight w:val="5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w:t>
            </w:r>
          </w:p>
        </w:tc>
      </w:tr>
      <w:tr w:rsidR="00522A2F" w:rsidRPr="00940BBE" w:rsidTr="00522A2F">
        <w:trPr>
          <w:trHeight w:val="3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НАЦИОНАЛЬНАЯ ОБОРОНА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512,1</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Мобилизационная и вневойсковая подготовка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512,1</w:t>
            </w:r>
          </w:p>
        </w:tc>
      </w:tr>
      <w:tr w:rsidR="00522A2F" w:rsidRPr="00940BBE" w:rsidTr="00871A3A">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871A3A" w:rsidRPr="00871A3A">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r>
      <w:tr w:rsidR="00522A2F" w:rsidRPr="00940BBE" w:rsidTr="00871A3A">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Осуществление первичного воинского учета на территориях, где отсутствуют военные комиссариаты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0140051180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0140051180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512,1</w:t>
            </w:r>
          </w:p>
        </w:tc>
      </w:tr>
      <w:tr w:rsidR="00522A2F" w:rsidRPr="00940BBE" w:rsidTr="00522A2F">
        <w:trPr>
          <w:trHeight w:val="6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НАЦИОНАЛЬНАЯ БЕЗОПАСНОСТЬ И ПРАВООХРАНИТЕЛЬНАЯ ДЕЯТЕЛЬНОСТЬ</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r>
      <w:tr w:rsidR="00522A2F" w:rsidRPr="00940BBE" w:rsidTr="00871A3A">
        <w:trPr>
          <w:trHeight w:val="55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Защита населения и территории от чрезвычайных ситуаций природного и техногенного характера, гражданская оборона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r>
      <w:tr w:rsidR="00522A2F" w:rsidRPr="00940BBE" w:rsidTr="00871A3A">
        <w:trPr>
          <w:trHeight w:val="5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r>
      <w:tr w:rsidR="00522A2F" w:rsidRPr="00940BBE" w:rsidTr="00871A3A">
        <w:trPr>
          <w:trHeight w:val="101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НАЦИОНАЛЬНАЯ ЭКОНОМИКА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10895,6</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Дорожное хозяйство (дорожные фонды)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10895,6</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национальной экономики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в сфере транспорта и дорожного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r>
      <w:tr w:rsidR="00522A2F" w:rsidRPr="00940BBE" w:rsidTr="00871A3A">
        <w:trPr>
          <w:trHeight w:val="48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Капитальный ремонт и ремонт автомобильных дорог общего пользования населенных пунктов</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9120071030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9120071030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895,6</w:t>
            </w:r>
          </w:p>
        </w:tc>
      </w:tr>
      <w:tr w:rsidR="00522A2F" w:rsidRPr="00940BBE" w:rsidTr="00871A3A">
        <w:trPr>
          <w:trHeight w:val="4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r>
      <w:tr w:rsidR="00522A2F" w:rsidRPr="00940BBE" w:rsidTr="00871A3A">
        <w:trPr>
          <w:trHeight w:val="100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ЖИЛИЩНО-КОММУНАЛЬНОЕ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480,7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480,7</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lastRenderedPageBreak/>
              <w:t>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27,0</w:t>
            </w:r>
          </w:p>
        </w:tc>
      </w:tr>
      <w:tr w:rsidR="00522A2F" w:rsidRPr="00940BBE" w:rsidTr="00871A3A">
        <w:trPr>
          <w:trHeight w:val="6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r>
      <w:tr w:rsidR="00522A2F" w:rsidRPr="00940BBE" w:rsidTr="00871A3A">
        <w:trPr>
          <w:trHeight w:val="100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Благоустройство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453,8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453,8</w:t>
            </w:r>
          </w:p>
        </w:tc>
      </w:tr>
      <w:tr w:rsidR="00522A2F" w:rsidRPr="00940BBE" w:rsidTr="00871A3A">
        <w:trPr>
          <w:trHeight w:val="2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r>
      <w:tr w:rsidR="00522A2F" w:rsidRPr="00940BBE" w:rsidTr="00871A3A">
        <w:trPr>
          <w:trHeight w:val="36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Проведение мероприятий по благоустройству кладбищ</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56,8</w:t>
            </w:r>
          </w:p>
        </w:tc>
      </w:tr>
      <w:tr w:rsidR="00522A2F" w:rsidRPr="00940BBE" w:rsidTr="00871A3A">
        <w:trPr>
          <w:trHeight w:val="50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r>
      <w:tr w:rsidR="00522A2F" w:rsidRPr="00940BBE" w:rsidTr="00871A3A">
        <w:trPr>
          <w:trHeight w:val="101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396,9</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КУЛЬТУРА, КИНЕМАТОГРАФИЯ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92,5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72,5</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Культура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75,5</w:t>
            </w:r>
          </w:p>
        </w:tc>
      </w:tr>
      <w:tr w:rsidR="00522A2F" w:rsidRPr="00940BBE" w:rsidTr="00871A3A">
        <w:trPr>
          <w:trHeight w:val="28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r>
      <w:tr w:rsidR="00522A2F" w:rsidRPr="00940BBE" w:rsidTr="00871A3A">
        <w:trPr>
          <w:trHeight w:val="27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r>
      <w:tr w:rsidR="00522A2F" w:rsidRPr="00940BBE" w:rsidTr="00871A3A">
        <w:trPr>
          <w:trHeight w:val="5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75,5</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культуры, кинематографии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17,0</w:t>
            </w:r>
          </w:p>
        </w:tc>
      </w:tr>
      <w:tr w:rsidR="00522A2F" w:rsidRPr="00940BBE" w:rsidTr="00871A3A">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 xml:space="preserve">Межбюджетные трансферты общего характера бюджетам субъектов Российской Федерации и муниципальных образований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межбюджетные трансферты общего характера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r>
      <w:tr w:rsidR="00522A2F" w:rsidRPr="00940BBE" w:rsidTr="00871A3A">
        <w:trPr>
          <w:trHeight w:val="10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9850060510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СОЦИАЛЬНАЯ ПОЛИТИКА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10,5</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Социальное обеспечение населения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10,5</w:t>
            </w:r>
          </w:p>
        </w:tc>
      </w:tr>
      <w:tr w:rsidR="00522A2F" w:rsidRPr="00940BBE" w:rsidTr="00871A3A">
        <w:trPr>
          <w:trHeight w:val="50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Резервные фонды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Резервные фонды местных администраций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9910014100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9910014100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10,5</w:t>
            </w:r>
          </w:p>
        </w:tc>
      </w:tr>
      <w:tr w:rsidR="00522A2F" w:rsidRPr="00940BBE" w:rsidTr="00871A3A">
        <w:trPr>
          <w:trHeight w:val="64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ОБСЛУЖИВАНИЕ ГОСУДАРСТВЕННОГО И МУНИЦИПАЛЬНОГО ДОЛГА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1,8</w:t>
            </w:r>
          </w:p>
        </w:tc>
      </w:tr>
      <w:tr w:rsidR="00522A2F" w:rsidRPr="00940BBE" w:rsidTr="00871A3A">
        <w:trPr>
          <w:trHeight w:val="26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Обслуживание государственного внутреннего и муниципального долга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1,8</w:t>
            </w:r>
          </w:p>
        </w:tc>
      </w:tr>
      <w:tr w:rsidR="00522A2F" w:rsidRPr="00940BBE" w:rsidTr="00871A3A">
        <w:trPr>
          <w:trHeight w:val="56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Процентные платежи по долговым обязательствам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9930000000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Процентные платежи по муниципальному долгу</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9930014070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r>
      <w:tr w:rsidR="00522A2F" w:rsidRPr="00940BBE" w:rsidTr="00871A3A">
        <w:trPr>
          <w:trHeight w:val="3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Обслуживание государственного (муниципального) долга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9930014070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w:t>
            </w:r>
          </w:p>
        </w:tc>
      </w:tr>
      <w:tr w:rsidR="00522A2F" w:rsidRPr="00940BBE" w:rsidTr="00871A3A">
        <w:trPr>
          <w:trHeight w:val="56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МЕЖБЮДЖЕТНЫЕ ТРАНСФЕРТЫ ОБЩЕГО ХАРАКТЕРА БЮДЖЕТАМ БЮДЖЕТНОЙ СИСТЕМЫ РОССИЙСКОЙ ФЕДЕРАЦИИ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4062,3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4062,3</w:t>
            </w:r>
          </w:p>
        </w:tc>
      </w:tr>
      <w:tr w:rsidR="00522A2F" w:rsidRPr="00940BBE" w:rsidTr="00871A3A">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Дотации на выравнивание бюджетной обеспеченности субъектов Российской Федерации и муниципальных образований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861,3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861,3</w:t>
            </w:r>
          </w:p>
        </w:tc>
      </w:tr>
      <w:tr w:rsidR="00522A2F" w:rsidRPr="00940BBE" w:rsidTr="00871A3A">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r>
      <w:tr w:rsidR="00522A2F" w:rsidRPr="00940BBE" w:rsidTr="00871A3A">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Выравнивание бюджетной обеспеченности поселений  муниципальной программы "Создание условий для устойчивого исполнения бюджетов сельских поселений в Новичихинском районе Алтайского края"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2300060220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2300060220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861,3</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дотации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r>
      <w:tr w:rsidR="00522A2F" w:rsidRPr="00940BBE" w:rsidTr="00871A3A">
        <w:trPr>
          <w:trHeight w:val="77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r>
      <w:tr w:rsidR="00522A2F" w:rsidRPr="00940BBE" w:rsidTr="00871A3A">
        <w:trPr>
          <w:trHeight w:val="2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Поддержка мер по обеспечению сбалансированности бюджетов сельских поселений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2300060230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Межбюджетные трансферты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092</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2300060230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3201,0</w:t>
            </w:r>
          </w:p>
        </w:tc>
      </w:tr>
      <w:tr w:rsidR="00522A2F" w:rsidRPr="00940BBE" w:rsidTr="00871A3A">
        <w:trPr>
          <w:trHeight w:val="49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КОМИТЕТ ПО ЭКОНОМИКЕ И УПРАВЛЕНИЮ МУНИЦИПАЛЬНЫМ ИМУЩЕСТВОМ АДМИНИСТРАЦИИ НОВИЧИХИНСКОГО РАЙОНА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449,8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449,8</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364,8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364,8</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364,8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364,8</w:t>
            </w:r>
          </w:p>
        </w:tc>
      </w:tr>
      <w:tr w:rsidR="00522A2F" w:rsidRPr="00940BBE" w:rsidTr="00522A2F">
        <w:trPr>
          <w:trHeight w:val="3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национальной экономики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r>
      <w:tr w:rsidR="00522A2F" w:rsidRPr="00940BBE" w:rsidTr="00871A3A">
        <w:trPr>
          <w:trHeight w:val="28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по стимулированию инвестиционной активности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r>
      <w:tr w:rsidR="00522A2F" w:rsidRPr="00940BBE" w:rsidTr="00871A3A">
        <w:trPr>
          <w:trHeight w:val="42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Оценка недвижимости, признание прав и регулирование отношений по государственной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9110017380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355,3</w:t>
            </w:r>
          </w:p>
        </w:tc>
      </w:tr>
      <w:tr w:rsidR="00522A2F" w:rsidRPr="00940BBE" w:rsidTr="00522A2F">
        <w:trPr>
          <w:trHeight w:val="6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9110017380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309,8</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9110017380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45,5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45,5</w:t>
            </w:r>
          </w:p>
        </w:tc>
      </w:tr>
      <w:tr w:rsidR="00522A2F" w:rsidRPr="00940BBE" w:rsidTr="00871A3A">
        <w:trPr>
          <w:trHeight w:val="30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871A3A">
        <w:trPr>
          <w:trHeight w:val="28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871A3A">
        <w:trPr>
          <w:trHeight w:val="54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уголь(отопление),потребляемый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871A3A">
        <w:trPr>
          <w:trHeight w:val="57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5B61F3">
        <w:trPr>
          <w:trHeight w:val="26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ЖИЛИЩНО-КОММУНАЛЬНОЕ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r>
      <w:tr w:rsidR="00522A2F" w:rsidRPr="00940BBE" w:rsidTr="00871A3A">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Муниципальная программа "Развитие системы коммунальной инфраструктуры Новичихинского района на 2013-2017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85,0</w:t>
            </w:r>
          </w:p>
        </w:tc>
      </w:tr>
      <w:tr w:rsidR="00522A2F" w:rsidRPr="00940BBE" w:rsidTr="00871A3A">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r>
      <w:tr w:rsidR="00522A2F" w:rsidRPr="00940BBE" w:rsidTr="00871A3A">
        <w:trPr>
          <w:trHeight w:val="5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r>
      <w:tr w:rsidR="00522A2F" w:rsidRPr="00940BBE" w:rsidTr="005B61F3">
        <w:trPr>
          <w:trHeight w:val="5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166</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85,0</w:t>
            </w:r>
          </w:p>
        </w:tc>
      </w:tr>
      <w:tr w:rsidR="00522A2F" w:rsidRPr="00940BBE" w:rsidTr="005B61F3">
        <w:trPr>
          <w:trHeight w:val="43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АДМИНИСТРАЦИЯ НОВИЧИХИНСКОГО РАЙОНА АЛТАЙСКОГО КРАЯ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35774,1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32876,5</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12623,6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12623,6</w:t>
            </w:r>
          </w:p>
        </w:tc>
      </w:tr>
      <w:tr w:rsidR="00522A2F" w:rsidRPr="00940BBE" w:rsidTr="005B61F3">
        <w:trPr>
          <w:trHeight w:val="59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Функционирование законодательных (представительных) органов государст</w:t>
            </w:r>
            <w:r w:rsidR="005B61F3" w:rsidRPr="005B61F3">
              <w:rPr>
                <w:b/>
                <w:bCs/>
                <w:sz w:val="22"/>
                <w:szCs w:val="22"/>
              </w:rPr>
              <w:t>-</w:t>
            </w:r>
            <w:r w:rsidRPr="00940BBE">
              <w:rPr>
                <w:b/>
                <w:bCs/>
                <w:sz w:val="22"/>
                <w:szCs w:val="22"/>
              </w:rPr>
              <w:t>венной власти и представительных органов муниципальных образований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42,6</w:t>
            </w:r>
          </w:p>
        </w:tc>
      </w:tr>
      <w:tr w:rsidR="00522A2F" w:rsidRPr="00940BBE" w:rsidTr="005B61F3">
        <w:trPr>
          <w:trHeight w:val="55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r>
      <w:tr w:rsidR="00522A2F" w:rsidRPr="00940BBE" w:rsidTr="005B61F3">
        <w:trPr>
          <w:trHeight w:val="2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Глава муниципального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r>
      <w:tr w:rsidR="00522A2F" w:rsidRPr="00940BBE" w:rsidTr="005B61F3">
        <w:trPr>
          <w:trHeight w:val="73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42,6</w:t>
            </w:r>
          </w:p>
        </w:tc>
      </w:tr>
      <w:tr w:rsidR="00522A2F" w:rsidRPr="00940BBE" w:rsidTr="005B61F3">
        <w:trPr>
          <w:trHeight w:val="8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12047,3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12047,3</w:t>
            </w:r>
          </w:p>
        </w:tc>
      </w:tr>
      <w:tr w:rsidR="00522A2F" w:rsidRPr="00940BBE" w:rsidTr="005B61F3">
        <w:trPr>
          <w:trHeight w:val="56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11825,6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11825,6</w:t>
            </w:r>
          </w:p>
        </w:tc>
      </w:tr>
      <w:tr w:rsidR="00522A2F" w:rsidRPr="00940BBE" w:rsidTr="005B61F3">
        <w:trPr>
          <w:trHeight w:val="2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11825,6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11825,6</w:t>
            </w:r>
          </w:p>
        </w:tc>
      </w:tr>
      <w:tr w:rsidR="00522A2F" w:rsidRPr="00940BBE" w:rsidTr="005B61F3">
        <w:trPr>
          <w:trHeight w:val="29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Центральный аппарат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10935,2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10935,2</w:t>
            </w:r>
          </w:p>
        </w:tc>
      </w:tr>
      <w:tr w:rsidR="00522A2F" w:rsidRPr="00940BBE" w:rsidTr="005B61F3">
        <w:trPr>
          <w:trHeight w:val="83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9042,4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9042,4</w:t>
            </w:r>
          </w:p>
        </w:tc>
      </w:tr>
      <w:tr w:rsidR="00522A2F" w:rsidRPr="00940BBE" w:rsidTr="005B61F3">
        <w:trPr>
          <w:trHeight w:val="40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1728,2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1728,2</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164,6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164,6</w:t>
            </w:r>
          </w:p>
        </w:tc>
      </w:tr>
      <w:tr w:rsidR="00522A2F" w:rsidRPr="00940BBE" w:rsidTr="005B61F3">
        <w:trPr>
          <w:trHeight w:val="4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Глава местной администрации (исполнительно-распорядительного органа муниципального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890,4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890,4</w:t>
            </w:r>
          </w:p>
        </w:tc>
      </w:tr>
      <w:tr w:rsidR="00522A2F" w:rsidRPr="00940BBE" w:rsidTr="005B61F3">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0120010130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890,4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890,4</w:t>
            </w:r>
          </w:p>
        </w:tc>
      </w:tr>
      <w:tr w:rsidR="00522A2F" w:rsidRPr="00940BBE" w:rsidTr="005B61F3">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r>
      <w:tr w:rsidR="00522A2F" w:rsidRPr="00940BBE" w:rsidTr="005B61F3">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r>
      <w:tr w:rsidR="00522A2F" w:rsidRPr="00940BBE" w:rsidTr="005B61F3">
        <w:trPr>
          <w:trHeight w:val="43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r>
      <w:tr w:rsidR="00522A2F" w:rsidRPr="00940BBE" w:rsidTr="005B61F3">
        <w:trPr>
          <w:trHeight w:val="46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221,7</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Судебная система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6,0</w:t>
            </w:r>
          </w:p>
        </w:tc>
      </w:tr>
      <w:tr w:rsidR="00522A2F" w:rsidRPr="00940BBE" w:rsidTr="005B61F3">
        <w:trPr>
          <w:trHeight w:val="55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r>
      <w:tr w:rsidR="00522A2F" w:rsidRPr="00940BBE" w:rsidTr="005B61F3">
        <w:trPr>
          <w:trHeight w:val="27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r>
      <w:tr w:rsidR="00522A2F" w:rsidRPr="00940BBE" w:rsidTr="005B61F3">
        <w:trPr>
          <w:trHeight w:val="83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0140051200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r>
      <w:tr w:rsidR="00522A2F" w:rsidRPr="00940BBE" w:rsidTr="00522A2F">
        <w:trPr>
          <w:trHeight w:val="6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0140051200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общегосударственные вопросы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527,7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527,7</w:t>
            </w:r>
          </w:p>
        </w:tc>
      </w:tr>
      <w:tr w:rsidR="00522A2F" w:rsidRPr="00940BBE" w:rsidTr="005B61F3">
        <w:trPr>
          <w:trHeight w:val="47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r>
      <w:tr w:rsidR="00522A2F" w:rsidRPr="00940BBE" w:rsidTr="005B61F3">
        <w:trPr>
          <w:trHeight w:val="10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r>
      <w:tr w:rsidR="00522A2F" w:rsidRPr="00940BBE" w:rsidTr="005B61F3">
        <w:trPr>
          <w:trHeight w:val="27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Функционирование административных комиссий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0140070060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r>
      <w:tr w:rsidR="00522A2F" w:rsidRPr="00940BBE" w:rsidTr="005B61F3">
        <w:trPr>
          <w:trHeight w:val="83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0140070060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176,0</w:t>
            </w:r>
          </w:p>
        </w:tc>
      </w:tr>
      <w:tr w:rsidR="00522A2F" w:rsidRPr="00940BBE" w:rsidTr="005B61F3">
        <w:trPr>
          <w:trHeight w:val="54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351,7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351,7</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Резервные фонды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Резервные фонды местных администраций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9910014100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r>
      <w:tr w:rsidR="00522A2F" w:rsidRPr="00940BBE" w:rsidTr="005B61F3">
        <w:trPr>
          <w:trHeight w:val="51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9910014100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29,6</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выполнение других обязательств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322,1</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Прочие выплаты по обязательствам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322,1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322,1</w:t>
            </w:r>
          </w:p>
        </w:tc>
      </w:tr>
      <w:tr w:rsidR="00522A2F" w:rsidRPr="00940BBE" w:rsidTr="005B61F3">
        <w:trPr>
          <w:trHeight w:val="37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319,3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319,3</w:t>
            </w:r>
          </w:p>
        </w:tc>
      </w:tr>
      <w:tr w:rsidR="00522A2F" w:rsidRPr="00940BBE" w:rsidTr="00522A2F">
        <w:trPr>
          <w:trHeight w:val="3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2,8</w:t>
            </w:r>
          </w:p>
        </w:tc>
      </w:tr>
      <w:tr w:rsidR="00522A2F" w:rsidRPr="00940BBE" w:rsidTr="005B61F3">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lastRenderedPageBreak/>
              <w:t>НАЦИОНАЛЬНАЯ БЕЗОПАСНОСТЬ И ПРАВООХРАНИТЕЛЬНАЯ ДЕЯТЕЛЬНОСТЬ</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867,0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867,0</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Органы юстиции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173,8</w:t>
            </w:r>
          </w:p>
        </w:tc>
      </w:tr>
      <w:tr w:rsidR="00522A2F" w:rsidRPr="00940BBE" w:rsidTr="005B61F3">
        <w:trPr>
          <w:trHeight w:val="4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r>
      <w:tr w:rsidR="00522A2F" w:rsidRPr="00940BBE" w:rsidTr="005B61F3">
        <w:trPr>
          <w:trHeight w:val="23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r>
      <w:tr w:rsidR="00522A2F" w:rsidRPr="00940BBE" w:rsidTr="005B61F3">
        <w:trPr>
          <w:trHeight w:val="96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Осуществление переданных органам государственной власти субъектов Российской Федерации в соответствии с пунктом 1 статьи 4 Федерального закона "Об актах гражданского состояния" полномочий Российской Федерации по государственной регистрации актов гражданского состояния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0140059300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173,8</w:t>
            </w:r>
          </w:p>
        </w:tc>
      </w:tr>
      <w:tr w:rsidR="00522A2F" w:rsidRPr="00940BBE" w:rsidTr="005B61F3">
        <w:trPr>
          <w:trHeight w:val="79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0140059300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125,8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125,8</w:t>
            </w:r>
          </w:p>
        </w:tc>
      </w:tr>
      <w:tr w:rsidR="00522A2F" w:rsidRPr="00940BBE" w:rsidTr="005B61F3">
        <w:trPr>
          <w:trHeight w:val="40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0140059300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48,0</w:t>
            </w:r>
          </w:p>
        </w:tc>
      </w:tr>
      <w:tr w:rsidR="00522A2F" w:rsidRPr="00940BBE" w:rsidTr="005B61F3">
        <w:trPr>
          <w:trHeight w:val="4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Защита населения и территории от чрезвычайных ситуаций природного и техногенного характера, гражданская оборона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677,2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677,2</w:t>
            </w:r>
          </w:p>
        </w:tc>
      </w:tr>
      <w:tr w:rsidR="00522A2F" w:rsidRPr="00940BBE" w:rsidTr="005B61F3">
        <w:trPr>
          <w:trHeight w:val="79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677,2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677,2</w:t>
            </w:r>
          </w:p>
        </w:tc>
      </w:tr>
      <w:tr w:rsidR="00522A2F" w:rsidRPr="00940BBE" w:rsidTr="005B61F3">
        <w:trPr>
          <w:trHeight w:val="8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677,2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677,2</w:t>
            </w:r>
          </w:p>
        </w:tc>
      </w:tr>
      <w:tr w:rsidR="00522A2F" w:rsidRPr="00940BBE" w:rsidTr="005B61F3">
        <w:trPr>
          <w:trHeight w:val="70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669,8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669,8</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7,4</w:t>
            </w:r>
          </w:p>
        </w:tc>
      </w:tr>
      <w:tr w:rsidR="00522A2F" w:rsidRPr="00940BBE" w:rsidTr="005B61F3">
        <w:trPr>
          <w:trHeight w:val="4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национальной безопасности и правоохранительной деятельности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16,0</w:t>
            </w:r>
          </w:p>
        </w:tc>
      </w:tr>
      <w:tr w:rsidR="00522A2F" w:rsidRPr="00940BBE" w:rsidTr="005B61F3">
        <w:trPr>
          <w:trHeight w:val="5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"Повышение безопасности дорожного движения в муниципальном образовании Новичихинский район на 2015-2022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r>
      <w:tr w:rsidR="00522A2F" w:rsidRPr="00940BBE" w:rsidTr="005B61F3">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"Повышение безопасности дорожного движения в муниципальном образовании Новичихинский район на 2015-2022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w:t>
            </w:r>
          </w:p>
        </w:tc>
      </w:tr>
      <w:tr w:rsidR="00522A2F" w:rsidRPr="00940BBE" w:rsidTr="005B61F3">
        <w:trPr>
          <w:trHeight w:val="5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Муниципальная программа "Профилактика преступлений и иных правонарушений в Новичихинском районе на 2015-2019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r>
      <w:tr w:rsidR="00522A2F" w:rsidRPr="00940BBE" w:rsidTr="005B61F3">
        <w:trPr>
          <w:trHeight w:val="55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"Профилактика преступлений и иных правонарушений в Новичихинском районе на 2015-2019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r>
      <w:tr w:rsidR="00522A2F" w:rsidRPr="00940BBE" w:rsidTr="005B61F3">
        <w:trPr>
          <w:trHeight w:val="57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НАЦИОНАЛЬНАЯ ЭКОНОМИКА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4760,6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1928,6</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Сельское хозяйство и рыболовство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92,0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60,0</w:t>
            </w:r>
          </w:p>
        </w:tc>
      </w:tr>
      <w:tr w:rsidR="00522A2F" w:rsidRPr="00940BBE" w:rsidTr="005B61F3">
        <w:trPr>
          <w:trHeight w:val="74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животноводства и переработки сельскохозяйственной продукции в Новичихинском районе Алтайского края на 2012-2017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B61F3">
        <w:trPr>
          <w:trHeight w:val="6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"Развитие животноводства и переработки сельскохозяйственной продукции в Новичихинском районе Алтайского края на 2012-2017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22A2F">
        <w:trPr>
          <w:trHeight w:val="6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национальной экономики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в области сельского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Отлов и содержание безнадзорных животных</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9140070400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5B61F3">
        <w:trPr>
          <w:trHeight w:val="45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9140070400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Транспорт</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12,0</w:t>
            </w:r>
          </w:p>
        </w:tc>
      </w:tr>
      <w:tr w:rsidR="00522A2F" w:rsidRPr="00940BBE" w:rsidTr="005B61F3">
        <w:trPr>
          <w:trHeight w:val="52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органов государственной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r>
      <w:tr w:rsidR="00522A2F" w:rsidRPr="00940BBE" w:rsidTr="005B61F3">
        <w:trPr>
          <w:trHeight w:val="27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выполнение других обязательств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r>
      <w:tr w:rsidR="00522A2F" w:rsidRPr="00940BBE" w:rsidTr="005B61F3">
        <w:trPr>
          <w:trHeight w:val="2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Прочие выплаты по обязательствам государства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r>
      <w:tr w:rsidR="00522A2F" w:rsidRPr="00940BBE" w:rsidTr="005B61F3">
        <w:trPr>
          <w:trHeight w:val="40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9990014710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r>
      <w:tr w:rsidR="00522A2F" w:rsidRPr="00940BBE" w:rsidTr="005B61F3">
        <w:trPr>
          <w:trHeight w:val="18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Дорожное хозяйство (дорожные фонды)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3988,0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1469,8</w:t>
            </w:r>
          </w:p>
        </w:tc>
      </w:tr>
      <w:tr w:rsidR="00522A2F" w:rsidRPr="00940BBE" w:rsidTr="005B61F3">
        <w:trPr>
          <w:trHeight w:val="21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национальной экономики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3988,0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1469,8</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в сфере транспорта и дорожного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3988,0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1469,8</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Содержание, ремонт, реконструкция и строительство автомобильных дорог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9120067270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3988,0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1469,8</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9120067270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3988,0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1469,8</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национальной экономики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668,6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386,8</w:t>
            </w:r>
          </w:p>
        </w:tc>
      </w:tr>
      <w:tr w:rsidR="00522A2F" w:rsidRPr="00940BBE" w:rsidTr="005B61F3">
        <w:trPr>
          <w:trHeight w:val="4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124,8</w:t>
            </w:r>
          </w:p>
        </w:tc>
      </w:tr>
      <w:tr w:rsidR="00522A2F" w:rsidRPr="00940BBE" w:rsidTr="005B61F3">
        <w:trPr>
          <w:trHeight w:val="23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124,8</w:t>
            </w:r>
          </w:p>
        </w:tc>
      </w:tr>
      <w:tr w:rsidR="00522A2F" w:rsidRPr="00940BBE" w:rsidTr="005B61F3">
        <w:trPr>
          <w:trHeight w:val="25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Проведение Всероссийской сельскохозяйственной переписи в 2016 году</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0140053910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124,8</w:t>
            </w:r>
          </w:p>
        </w:tc>
      </w:tr>
      <w:tr w:rsidR="00522A2F" w:rsidRPr="00940BBE" w:rsidTr="005B61F3">
        <w:trPr>
          <w:trHeight w:val="5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0140053910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406,6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124,8</w:t>
            </w:r>
          </w:p>
        </w:tc>
      </w:tr>
      <w:tr w:rsidR="00522A2F" w:rsidRPr="00940BBE" w:rsidTr="005B61F3">
        <w:trPr>
          <w:trHeight w:val="40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предпринимательства в Новичихинском районе"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202,0</w:t>
            </w:r>
          </w:p>
        </w:tc>
      </w:tr>
      <w:tr w:rsidR="00522A2F" w:rsidRPr="00940BBE" w:rsidTr="005B61F3">
        <w:trPr>
          <w:trHeight w:val="4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на государственную поддержку малого и среднего предпринимательства, включая крестьянские (фермерские)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1500050640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180,5</w:t>
            </w:r>
          </w:p>
        </w:tc>
      </w:tr>
      <w:tr w:rsidR="00522A2F" w:rsidRPr="00940BBE" w:rsidTr="00522A2F">
        <w:trPr>
          <w:trHeight w:val="3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1500050640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180,5</w:t>
            </w:r>
          </w:p>
        </w:tc>
      </w:tr>
      <w:tr w:rsidR="00522A2F" w:rsidRPr="00940BBE" w:rsidTr="005B61F3">
        <w:trPr>
          <w:trHeight w:val="5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12,0</w:t>
            </w:r>
          </w:p>
        </w:tc>
      </w:tr>
      <w:tr w:rsidR="00522A2F" w:rsidRPr="00940BBE" w:rsidTr="005B61F3">
        <w:trPr>
          <w:trHeight w:val="40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w:t>
            </w:r>
          </w:p>
        </w:tc>
      </w:tr>
      <w:tr w:rsidR="00522A2F" w:rsidRPr="00940BBE" w:rsidTr="005B61F3">
        <w:trPr>
          <w:trHeight w:val="18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r>
      <w:tr w:rsidR="00522A2F" w:rsidRPr="00940BBE" w:rsidTr="005B61F3">
        <w:trPr>
          <w:trHeight w:val="45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Cофинансирование расходов на государственную поддержку малого предпринимательства, включая  крестьянские (фермерские)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15000R0640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522A2F">
        <w:trPr>
          <w:trHeight w:val="3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15000R0640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9,5</w:t>
            </w:r>
          </w:p>
        </w:tc>
      </w:tr>
      <w:tr w:rsidR="00522A2F" w:rsidRPr="00940BBE" w:rsidTr="005B61F3">
        <w:trPr>
          <w:trHeight w:val="57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B61F3">
        <w:trPr>
          <w:trHeight w:val="55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B61F3">
        <w:trPr>
          <w:trHeight w:val="42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r>
      <w:tr w:rsidR="00522A2F" w:rsidRPr="00940BBE" w:rsidTr="005B61F3">
        <w:trPr>
          <w:trHeight w:val="33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ЖИЛИЩНО-КОММУНАЛЬНОЕ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5378,2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5315,3</w:t>
            </w:r>
          </w:p>
        </w:tc>
      </w:tr>
      <w:tr w:rsidR="00522A2F" w:rsidRPr="00940BBE" w:rsidTr="005B61F3">
        <w:trPr>
          <w:trHeight w:val="20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Коммунальное хозяйство</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5378,2</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5315,3</w:t>
            </w:r>
          </w:p>
        </w:tc>
      </w:tr>
      <w:tr w:rsidR="00522A2F" w:rsidRPr="00940BBE" w:rsidTr="005B61F3">
        <w:trPr>
          <w:trHeight w:val="56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"Энергосбережения и повышение энергетической эффективности на территории Новичихинского района"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r>
      <w:tr w:rsidR="00522A2F" w:rsidRPr="00940BBE" w:rsidTr="005B61F3">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Расходы на реализацию мероприятий муниципальной программы "Энергосбережения и повышение энергетической эффективности на территории Новичихинского района" до 2020 года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160,8</w:t>
            </w:r>
          </w:p>
        </w:tc>
      </w:tr>
      <w:tr w:rsidR="00522A2F" w:rsidRPr="00940BBE" w:rsidTr="005B61F3">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системы коммунальной инфраструктуры Новичихинского района на 2013-2017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5193,4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5193,4</w:t>
            </w:r>
          </w:p>
        </w:tc>
      </w:tr>
      <w:tr w:rsidR="00522A2F" w:rsidRPr="00940BBE" w:rsidTr="005B61F3">
        <w:trPr>
          <w:trHeight w:val="81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Субсидия на реализацию постановления Администрации Алтайского края от 28.12.2015№527 (Новичихинский район, с.Долгово, реконструкция водопроводной сети(второй этап))</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1700100000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2689,0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2626,1</w:t>
            </w:r>
          </w:p>
        </w:tc>
      </w:tr>
      <w:tr w:rsidR="00522A2F" w:rsidRPr="00940BBE" w:rsidTr="005B61F3">
        <w:trPr>
          <w:trHeight w:val="69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Субсидия на реализацию постановления Администрации Алтайского края от 28.12.2015 №527 (Новичихинский район, с.Долгово, реконструкция водопроводной сети (второй этап))</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17001R0183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2689,0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2626,1</w:t>
            </w:r>
          </w:p>
        </w:tc>
      </w:tr>
      <w:tr w:rsidR="00522A2F" w:rsidRPr="00940BBE" w:rsidTr="005B61F3">
        <w:trPr>
          <w:trHeight w:val="22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17001R0183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2689,0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2626,1</w:t>
            </w:r>
          </w:p>
        </w:tc>
      </w:tr>
      <w:tr w:rsidR="00522A2F" w:rsidRPr="00940BBE" w:rsidTr="005B61F3">
        <w:trPr>
          <w:trHeight w:val="3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r>
      <w:tr w:rsidR="00522A2F" w:rsidRPr="00940BBE" w:rsidTr="005B61F3">
        <w:trPr>
          <w:trHeight w:val="4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направленные на реконструкцию, капитальный ремонт и строительство тепловых сетей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r>
      <w:tr w:rsidR="00522A2F" w:rsidRPr="00940BBE" w:rsidTr="005B61F3">
        <w:trPr>
          <w:trHeight w:val="4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1195,1</w:t>
            </w:r>
          </w:p>
        </w:tc>
      </w:tr>
      <w:tr w:rsidR="00522A2F" w:rsidRPr="00940BBE" w:rsidTr="005B61F3">
        <w:trPr>
          <w:trHeight w:val="5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на реализацию мероприятий федеральной целевой программы "Устойчи</w:t>
            </w:r>
            <w:r w:rsidR="005B61F3" w:rsidRPr="005B61F3">
              <w:rPr>
                <w:sz w:val="22"/>
                <w:szCs w:val="22"/>
              </w:rPr>
              <w:t>-</w:t>
            </w:r>
            <w:r w:rsidRPr="00940BBE">
              <w:rPr>
                <w:sz w:val="22"/>
                <w:szCs w:val="22"/>
              </w:rPr>
              <w:t>вое развитие сельских территорий на 2014 - 2017 годы и на период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1309,4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1309,4</w:t>
            </w:r>
          </w:p>
        </w:tc>
      </w:tr>
      <w:tr w:rsidR="00522A2F" w:rsidRPr="00940BBE" w:rsidTr="005B61F3">
        <w:trPr>
          <w:trHeight w:val="41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на реализацию мероприятий федеральной целевой программы "Устойчи</w:t>
            </w:r>
            <w:r w:rsidR="005B61F3" w:rsidRPr="005B61F3">
              <w:rPr>
                <w:sz w:val="22"/>
                <w:szCs w:val="22"/>
              </w:rPr>
              <w:t>-</w:t>
            </w:r>
            <w:r w:rsidRPr="00940BBE">
              <w:rPr>
                <w:sz w:val="22"/>
                <w:szCs w:val="22"/>
              </w:rPr>
              <w:t>вое развитие сельских территорий на 2014 - 2017 годы и на период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1720050180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977,0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977,0</w:t>
            </w:r>
          </w:p>
        </w:tc>
      </w:tr>
      <w:tr w:rsidR="00522A2F" w:rsidRPr="00940BBE" w:rsidTr="005B61F3">
        <w:trPr>
          <w:trHeight w:val="30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1720050180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977,0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977,0</w:t>
            </w:r>
          </w:p>
        </w:tc>
      </w:tr>
      <w:tr w:rsidR="00522A2F" w:rsidRPr="00940BBE" w:rsidTr="00522A2F">
        <w:trPr>
          <w:trHeight w:val="3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Мероприятия на реконструкцию системы водоснабжения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5B61F3">
        <w:trPr>
          <w:trHeight w:val="50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r>
      <w:tr w:rsidR="00522A2F" w:rsidRPr="00940BBE" w:rsidTr="005B61F3">
        <w:trPr>
          <w:trHeight w:val="84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Софинансирование субсидии на реализацию постановления Администрации Алтайского края  от 28.12.2015 года №527 (Новичихинский район, с.Долгово, реконструкция водопроводной сети (второй этап))</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17200L0183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312,4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312,4</w:t>
            </w:r>
          </w:p>
        </w:tc>
      </w:tr>
      <w:tr w:rsidR="00522A2F" w:rsidRPr="00940BBE" w:rsidTr="005B61F3">
        <w:trPr>
          <w:trHeight w:val="42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17200L0183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205,4</w:t>
            </w:r>
          </w:p>
        </w:tc>
      </w:tr>
      <w:tr w:rsidR="00522A2F" w:rsidRPr="00940BBE" w:rsidTr="005B61F3">
        <w:trPr>
          <w:trHeight w:val="31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17200L0183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107,0</w:t>
            </w:r>
          </w:p>
        </w:tc>
      </w:tr>
      <w:tr w:rsidR="00522A2F" w:rsidRPr="00940BBE" w:rsidTr="005B61F3">
        <w:trPr>
          <w:trHeight w:val="40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05</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24,0</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lastRenderedPageBreak/>
              <w:t>ОБРАЗОВАНИЕ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2693,5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2693,5</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Общее образование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2421,5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2421,5</w:t>
            </w:r>
          </w:p>
        </w:tc>
      </w:tr>
      <w:tr w:rsidR="00522A2F" w:rsidRPr="00940BBE" w:rsidTr="005B61F3">
        <w:trPr>
          <w:trHeight w:val="51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r>
      <w:tr w:rsidR="00522A2F" w:rsidRPr="00940BBE" w:rsidTr="005B61F3">
        <w:trPr>
          <w:trHeight w:val="68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r>
      <w:tr w:rsidR="00522A2F" w:rsidRPr="00940BBE" w:rsidTr="005B61F3">
        <w:trPr>
          <w:trHeight w:val="105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Обеспечение деятельности организаций (учреждений) дополнительного образования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1910010420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1526,9</w:t>
            </w:r>
          </w:p>
        </w:tc>
      </w:tr>
      <w:tr w:rsidR="00522A2F" w:rsidRPr="00940BBE" w:rsidTr="005B61F3">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756,5</w:t>
            </w:r>
          </w:p>
        </w:tc>
      </w:tr>
      <w:tr w:rsidR="00522A2F" w:rsidRPr="00940BBE" w:rsidTr="005B61F3">
        <w:trPr>
          <w:trHeight w:val="5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157,4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157,4</w:t>
            </w:r>
          </w:p>
        </w:tc>
      </w:tr>
      <w:tr w:rsidR="00522A2F" w:rsidRPr="00940BBE" w:rsidTr="005B61F3">
        <w:trPr>
          <w:trHeight w:val="26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137,9</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бюджетные ассигнования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19,5</w:t>
            </w:r>
          </w:p>
        </w:tc>
      </w:tr>
      <w:tr w:rsidR="00522A2F" w:rsidRPr="00940BBE" w:rsidTr="005B61F3">
        <w:trPr>
          <w:trHeight w:val="74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местного бюджета в рамках софинансирования мероприятий федеральной целевой программы "Устойчивое развитие сельских территорий на 2013-2017 годы и на период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2100100000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r>
      <w:tr w:rsidR="00522A2F" w:rsidRPr="00940BBE" w:rsidTr="005B61F3">
        <w:trPr>
          <w:trHeight w:val="82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местного бюджета в рамках софинансирования мероприятий федеральной целевой программы "Устойчивое развитие сельских территорий на 2013-2017 годы и на период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21001L0180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r>
      <w:tr w:rsidR="00522A2F" w:rsidRPr="00940BBE" w:rsidTr="005B61F3">
        <w:trPr>
          <w:trHeight w:val="27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21001L0180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599,1</w:t>
            </w:r>
          </w:p>
        </w:tc>
      </w:tr>
      <w:tr w:rsidR="00522A2F" w:rsidRPr="00940BBE" w:rsidTr="005B61F3">
        <w:trPr>
          <w:trHeight w:val="27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r>
      <w:tr w:rsidR="00522A2F" w:rsidRPr="00940BBE" w:rsidTr="005B61F3">
        <w:trPr>
          <w:trHeight w:val="28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r>
      <w:tr w:rsidR="00522A2F" w:rsidRPr="00940BBE" w:rsidTr="005B61F3">
        <w:trPr>
          <w:trHeight w:val="2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 (отопление),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r>
      <w:tr w:rsidR="00522A2F" w:rsidRPr="00940BBE" w:rsidTr="005B61F3">
        <w:trPr>
          <w:trHeight w:val="46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138,0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образования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272,0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272,0</w:t>
            </w:r>
          </w:p>
        </w:tc>
      </w:tr>
      <w:tr w:rsidR="00522A2F" w:rsidRPr="00940BBE" w:rsidTr="005B61F3">
        <w:trPr>
          <w:trHeight w:val="55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5B61F3" w:rsidRPr="005B61F3">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r>
      <w:tr w:rsidR="00522A2F" w:rsidRPr="00940BBE" w:rsidTr="005B61F3">
        <w:trPr>
          <w:trHeight w:val="13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r>
      <w:tr w:rsidR="00522A2F" w:rsidRPr="00940BBE" w:rsidTr="005B61F3">
        <w:trPr>
          <w:trHeight w:val="44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Функционирование комиссий по делам несовершеннолетних и защите их прав и органов опеки и попечительства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232,0</w:t>
            </w:r>
          </w:p>
        </w:tc>
      </w:tr>
      <w:tr w:rsidR="00522A2F" w:rsidRPr="00940BBE" w:rsidTr="005B61F3">
        <w:trPr>
          <w:trHeight w:val="79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205,6</w:t>
            </w:r>
          </w:p>
        </w:tc>
      </w:tr>
      <w:tr w:rsidR="00522A2F" w:rsidRPr="00940BBE" w:rsidTr="005B61F3">
        <w:trPr>
          <w:trHeight w:val="55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0140070090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26,4</w:t>
            </w:r>
          </w:p>
        </w:tc>
      </w:tr>
      <w:tr w:rsidR="00522A2F" w:rsidRPr="00940BBE" w:rsidTr="005B61F3">
        <w:trPr>
          <w:trHeight w:val="5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целевая программа "Молодежь.Здоровье.Перспективы на 2013-2017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r>
      <w:tr w:rsidR="00522A2F" w:rsidRPr="00940BBE" w:rsidTr="005B61F3">
        <w:trPr>
          <w:trHeight w:val="83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"Развитие массового и профессионального спорта в Алтайском крае" в рамках государственной программы "Развитие физической культуры и спорта в Алтайском крае" на 2014-2020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r>
      <w:tr w:rsidR="00522A2F" w:rsidRPr="00940BBE" w:rsidTr="005B61F3">
        <w:trPr>
          <w:trHeight w:val="28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региональных программ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7010080990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r>
      <w:tr w:rsidR="00522A2F" w:rsidRPr="00940BBE" w:rsidTr="005B61F3">
        <w:trPr>
          <w:trHeight w:val="42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07</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09</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7010080990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r>
      <w:tr w:rsidR="00522A2F" w:rsidRPr="00940BBE" w:rsidTr="005B61F3">
        <w:trPr>
          <w:trHeight w:val="17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КУЛЬТУРА, КИНЕМАТОГРАФИЯ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6964,3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6964,3</w:t>
            </w:r>
          </w:p>
        </w:tc>
      </w:tr>
      <w:tr w:rsidR="00522A2F" w:rsidRPr="00940BBE" w:rsidTr="005B61F3">
        <w:trPr>
          <w:trHeight w:val="21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Культура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6905,0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6905,0</w:t>
            </w:r>
          </w:p>
        </w:tc>
      </w:tr>
      <w:tr w:rsidR="00522A2F" w:rsidRPr="00940BBE" w:rsidTr="005B61F3">
        <w:trPr>
          <w:trHeight w:val="40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6509,1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6509,1</w:t>
            </w:r>
          </w:p>
        </w:tc>
      </w:tr>
      <w:tr w:rsidR="00522A2F" w:rsidRPr="00940BBE" w:rsidTr="005B61F3">
        <w:trPr>
          <w:trHeight w:val="75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6509,1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6509,1</w:t>
            </w:r>
          </w:p>
        </w:tc>
      </w:tr>
      <w:tr w:rsidR="00522A2F" w:rsidRPr="00940BBE" w:rsidTr="005B61F3">
        <w:trPr>
          <w:trHeight w:val="8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Учреждения культуры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1910010530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4481,8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4481,8</w:t>
            </w:r>
          </w:p>
        </w:tc>
      </w:tr>
      <w:tr w:rsidR="00522A2F" w:rsidRPr="00940BBE" w:rsidTr="005B61F3">
        <w:trPr>
          <w:trHeight w:val="4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1910010530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4481,8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4481,8</w:t>
            </w:r>
          </w:p>
        </w:tc>
      </w:tr>
      <w:tr w:rsidR="00522A2F" w:rsidRPr="00940BBE" w:rsidTr="005B61F3">
        <w:trPr>
          <w:trHeight w:val="75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Библиотеки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1910010570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2027,3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2027,3</w:t>
            </w:r>
          </w:p>
        </w:tc>
      </w:tr>
      <w:tr w:rsidR="00522A2F" w:rsidRPr="00940BBE" w:rsidTr="005B61F3">
        <w:trPr>
          <w:trHeight w:val="40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1910010570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2027,3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2027,3</w:t>
            </w:r>
          </w:p>
        </w:tc>
      </w:tr>
      <w:tr w:rsidR="00522A2F" w:rsidRPr="00940BBE" w:rsidTr="005B61F3">
        <w:trPr>
          <w:trHeight w:val="45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целевая программа "Культура Новичихинского района " на 2013-2017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 Межбюджетные трансферты на государственную поддержку муниципальных учреждений культуры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r>
      <w:tr w:rsidR="00522A2F" w:rsidRPr="00940BBE" w:rsidTr="005B61F3">
        <w:trPr>
          <w:trHeight w:val="41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 xml:space="preserve"> Межбюджетные трансферты на государственную поддержку муниципальных учреждений культуры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4440051470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r>
      <w:tr w:rsidR="00522A2F" w:rsidRPr="00940BBE" w:rsidTr="005B61F3">
        <w:trPr>
          <w:trHeight w:val="48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4440051470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100,0</w:t>
            </w:r>
          </w:p>
        </w:tc>
      </w:tr>
      <w:tr w:rsidR="00522A2F" w:rsidRPr="00940BBE" w:rsidTr="005B61F3">
        <w:trPr>
          <w:trHeight w:val="2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r>
      <w:tr w:rsidR="00522A2F" w:rsidRPr="00940BBE" w:rsidTr="005B61F3">
        <w:trPr>
          <w:trHeight w:val="2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расходы в области жилищно-коммунального хозяйства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r>
      <w:tr w:rsidR="00522A2F" w:rsidRPr="00940BBE" w:rsidTr="005B61F3">
        <w:trPr>
          <w:trHeight w:val="56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муниципальным образованиям на обеспечение расчетов за уголь(отопление), потребляемый учреждениями бюджетной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r>
      <w:tr w:rsidR="00522A2F" w:rsidRPr="00940BBE" w:rsidTr="005B61F3">
        <w:trPr>
          <w:trHeight w:val="41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9290071190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295,9</w:t>
            </w:r>
          </w:p>
        </w:tc>
      </w:tr>
      <w:tr w:rsidR="00522A2F" w:rsidRPr="00940BBE" w:rsidTr="005B61F3">
        <w:trPr>
          <w:trHeight w:val="31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культуры, кинематографии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59,3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59,3</w:t>
            </w:r>
          </w:p>
        </w:tc>
      </w:tr>
      <w:tr w:rsidR="00522A2F" w:rsidRPr="00940BBE" w:rsidTr="005B61F3">
        <w:trPr>
          <w:trHeight w:val="42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r>
      <w:tr w:rsidR="00522A2F" w:rsidRPr="00940BBE" w:rsidTr="005B61F3">
        <w:trPr>
          <w:trHeight w:val="762"/>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r>
      <w:tr w:rsidR="00522A2F" w:rsidRPr="00940BBE" w:rsidTr="005B61F3">
        <w:trPr>
          <w:trHeight w:val="97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 xml:space="preserve">Расходы на реализацию мероприятий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 </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55,0</w:t>
            </w:r>
          </w:p>
        </w:tc>
      </w:tr>
      <w:tr w:rsidR="00522A2F" w:rsidRPr="00940BBE" w:rsidTr="005B61F3">
        <w:trPr>
          <w:trHeight w:val="51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17,0</w:t>
            </w:r>
          </w:p>
        </w:tc>
      </w:tr>
      <w:tr w:rsidR="00522A2F" w:rsidRPr="00940BBE" w:rsidTr="005B61F3">
        <w:trPr>
          <w:trHeight w:val="56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1910060990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38,0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38,0</w:t>
            </w:r>
          </w:p>
        </w:tc>
      </w:tr>
      <w:tr w:rsidR="00522A2F" w:rsidRPr="00940BBE" w:rsidTr="005B61F3">
        <w:trPr>
          <w:trHeight w:val="40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r>
      <w:tr w:rsidR="00522A2F" w:rsidRPr="00940BBE" w:rsidTr="005B61F3">
        <w:trPr>
          <w:trHeight w:val="47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муниципальной программы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r>
      <w:tr w:rsidR="00522A2F" w:rsidRPr="00940BBE" w:rsidTr="005B61F3">
        <w:trPr>
          <w:trHeight w:val="22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Капитальные вложения в объекты государственной (муниципальной) собственности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08</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04</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2100060990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4,3</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СОЦИАЛЬНАЯ ПОЛИТИКА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2149,1</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2146,4</w:t>
            </w:r>
          </w:p>
        </w:tc>
      </w:tr>
      <w:tr w:rsidR="00522A2F" w:rsidRPr="00940BBE" w:rsidTr="005B61F3">
        <w:trPr>
          <w:trHeight w:val="24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Пенсионное обеспечение</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r>
      <w:tr w:rsidR="00522A2F" w:rsidRPr="00940BBE" w:rsidTr="005B61F3">
        <w:trPr>
          <w:trHeight w:val="26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отраслях социальной сферы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r>
      <w:tr w:rsidR="00522A2F" w:rsidRPr="00940BBE" w:rsidTr="005B61F3">
        <w:trPr>
          <w:trHeight w:val="26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Иные вопросы в сфере социальной политики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r>
      <w:tr w:rsidR="00522A2F" w:rsidRPr="00940BBE" w:rsidTr="005B61F3">
        <w:trPr>
          <w:trHeight w:val="28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Доплаты к пенсиям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9040016270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r>
      <w:tr w:rsidR="00522A2F" w:rsidRPr="00940BBE" w:rsidTr="005B61F3">
        <w:trPr>
          <w:trHeight w:val="26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9040016270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36,0</w:t>
            </w:r>
          </w:p>
        </w:tc>
      </w:tr>
      <w:tr w:rsidR="00522A2F" w:rsidRPr="00940BBE" w:rsidTr="005B61F3">
        <w:trPr>
          <w:trHeight w:val="27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населения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2110,4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2110,4</w:t>
            </w:r>
          </w:p>
        </w:tc>
      </w:tr>
      <w:tr w:rsidR="00522A2F" w:rsidRPr="00940BBE" w:rsidTr="005B61F3">
        <w:trPr>
          <w:trHeight w:val="55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Муниципальная программа "Обеспечение жильем молодых семей в Новичихинском районе Алтайского края" на 2015-2020годы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r>
      <w:tr w:rsidR="00522A2F" w:rsidRPr="00940BBE" w:rsidTr="005B61F3">
        <w:trPr>
          <w:trHeight w:val="72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местного бюджета  на реализацию мероприятий подпрограммы "Обеспечение жильем молодых семей" федеральной целевой программы"Жилище"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22000R0200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22000R0200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54,0</w:t>
            </w:r>
          </w:p>
        </w:tc>
      </w:tr>
      <w:tr w:rsidR="00522A2F" w:rsidRPr="00940BBE" w:rsidTr="005B61F3">
        <w:trPr>
          <w:trHeight w:val="52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Долгосрочная муниципальная программа "Устойчивое развитие поселений Новичихинского района на 2013-2020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2056,4</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2056,4</w:t>
            </w:r>
          </w:p>
        </w:tc>
      </w:tr>
      <w:tr w:rsidR="00522A2F" w:rsidRPr="00940BBE" w:rsidTr="005B61F3">
        <w:trPr>
          <w:trHeight w:val="54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Субсидии на реализацию мероприятий федеральной целевой программы "Устой</w:t>
            </w:r>
            <w:r w:rsidR="005B61F3" w:rsidRPr="005B61F3">
              <w:rPr>
                <w:sz w:val="22"/>
                <w:szCs w:val="22"/>
              </w:rPr>
              <w:t>-</w:t>
            </w:r>
            <w:r w:rsidRPr="00940BBE">
              <w:rPr>
                <w:sz w:val="22"/>
                <w:szCs w:val="22"/>
              </w:rPr>
              <w:t>чивое развитие сельских территорий на 2014 - 2017 годы и на период до 2020 года"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5200050180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1292,6</w:t>
            </w:r>
          </w:p>
        </w:tc>
      </w:tr>
      <w:tr w:rsidR="00522A2F" w:rsidRPr="00940BBE" w:rsidTr="00522A2F">
        <w:trPr>
          <w:trHeight w:val="46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5200050180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1292,6</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1292,6</w:t>
            </w:r>
          </w:p>
        </w:tc>
      </w:tr>
      <w:tr w:rsidR="00522A2F" w:rsidRPr="00940BBE" w:rsidTr="005B61F3">
        <w:trPr>
          <w:trHeight w:val="788"/>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Cубсидия на реализацию постановления Адм.Алт.края от 28.12.2015 №527 (Новичихинский район, с.Долгово, реконструкция  водопроводной сети (второй этап)</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5200100000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r>
      <w:tr w:rsidR="00522A2F" w:rsidRPr="00940BBE" w:rsidTr="005B61F3">
        <w:trPr>
          <w:trHeight w:val="70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реализацию мероприятий ФЦП "Устойчивое развитие сельских территорий на 2014-2017 годы и на период до 2020 года (краевая адресная инвестиционная программа)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52001R0183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Социальное обеспечение и иные выплаты населению</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03</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52001R0183</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763,8</w:t>
            </w:r>
          </w:p>
        </w:tc>
      </w:tr>
      <w:tr w:rsidR="00522A2F" w:rsidRPr="00940BBE" w:rsidTr="00522A2F">
        <w:trPr>
          <w:trHeight w:val="42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Другие вопросы в области социальной политики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0,0</w:t>
            </w:r>
          </w:p>
        </w:tc>
      </w:tr>
      <w:tr w:rsidR="00522A2F" w:rsidRPr="00940BBE" w:rsidTr="00CA128F">
        <w:trPr>
          <w:trHeight w:val="49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 органов государствен</w:t>
            </w:r>
            <w:r w:rsidR="00CA128F" w:rsidRPr="00CA128F">
              <w:rPr>
                <w:sz w:val="22"/>
                <w:szCs w:val="22"/>
              </w:rPr>
              <w:t>-</w:t>
            </w:r>
            <w:r w:rsidRPr="00940BBE">
              <w:rPr>
                <w:sz w:val="22"/>
                <w:szCs w:val="22"/>
              </w:rPr>
              <w:t>ной власти субъектов Российской Федерации и органов местного самоуправления</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CA128F">
        <w:trPr>
          <w:trHeight w:val="13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Руководство и управление в сфере установленных функций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CA128F">
        <w:trPr>
          <w:trHeight w:val="706"/>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Осуществление государственных полномочий по установке и учету граждан, выехавших из районов Крайнего Севера и приравненных к ним местностей, имеющих право  на получение жилищных субсидий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CA128F">
        <w:trPr>
          <w:trHeight w:val="377"/>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10</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06</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0140070110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2,7</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ФИЗИЧЕСКАЯ КУЛЬТУРА И СПОРТ</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87,9</w:t>
            </w:r>
          </w:p>
        </w:tc>
      </w:tr>
      <w:tr w:rsidR="00522A2F" w:rsidRPr="00940BBE" w:rsidTr="00CA128F">
        <w:trPr>
          <w:trHeight w:val="291"/>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Физическая культура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87,9</w:t>
            </w:r>
          </w:p>
        </w:tc>
      </w:tr>
      <w:tr w:rsidR="00522A2F" w:rsidRPr="00940BBE" w:rsidTr="00CA128F">
        <w:trPr>
          <w:trHeight w:val="564"/>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r>
      <w:tr w:rsidR="00522A2F" w:rsidRPr="00940BBE" w:rsidTr="00CA128F">
        <w:trPr>
          <w:trHeight w:val="699"/>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Подпрограмма "Молодежь. Здоровье. Перспективы"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1920000000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r>
      <w:tr w:rsidR="00522A2F" w:rsidRPr="00940BBE" w:rsidTr="00CA128F">
        <w:trPr>
          <w:trHeight w:val="983"/>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lastRenderedPageBreak/>
              <w:t>Расходы на реализацию мероприятий подпрограммы "Молодежь. Здоровье. Перспективы"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r>
      <w:tr w:rsidR="00522A2F" w:rsidRPr="00940BBE" w:rsidTr="00522A2F">
        <w:trPr>
          <w:trHeight w:val="63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Закупка товаров, работ и услуг для обеспечения государственных (муниципальных) нужд</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11</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01</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1920060990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87,9</w:t>
            </w:r>
          </w:p>
        </w:tc>
      </w:tr>
      <w:tr w:rsidR="00522A2F" w:rsidRPr="00940BBE" w:rsidTr="00522A2F">
        <w:trPr>
          <w:trHeight w:val="39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pPr>
              <w:rPr>
                <w:b/>
                <w:bCs/>
              </w:rPr>
            </w:pPr>
            <w:r w:rsidRPr="00940BBE">
              <w:rPr>
                <w:b/>
                <w:bCs/>
                <w:sz w:val="22"/>
                <w:szCs w:val="22"/>
              </w:rPr>
              <w:t>СРЕДСТВА МАССОВОЙ ИНФОРМАЦИИ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250,0</w:t>
            </w:r>
          </w:p>
        </w:tc>
      </w:tr>
      <w:tr w:rsidR="00522A2F" w:rsidRPr="00940BBE" w:rsidTr="00522A2F">
        <w:trPr>
          <w:trHeight w:val="37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Периодическая печать и издательства</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r>
      <w:tr w:rsidR="00522A2F" w:rsidRPr="00940BBE" w:rsidTr="00522A2F">
        <w:trPr>
          <w:trHeight w:val="660"/>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0200000000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r>
      <w:tr w:rsidR="00522A2F" w:rsidRPr="00940BBE" w:rsidTr="00522A2F">
        <w:trPr>
          <w:trHeight w:val="64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Расходы на обеспечение деятельности (оказание услуг) иных подведомственных учреждений</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0250000000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Учреждения в области средств массовой информации</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r>
      <w:tr w:rsidR="00522A2F" w:rsidRPr="00940BBE" w:rsidTr="00522A2F">
        <w:trPr>
          <w:trHeight w:val="76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Предоставление субсидий бюджетным, автономным учреждениям и иным некоммерческим организациям</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303</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12</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0250010870</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600</w:t>
            </w:r>
          </w:p>
        </w:tc>
        <w:tc>
          <w:tcPr>
            <w:tcW w:w="1573"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250,0</w:t>
            </w:r>
          </w:p>
        </w:tc>
      </w:tr>
      <w:tr w:rsidR="00522A2F" w:rsidRPr="00940BBE" w:rsidTr="00522A2F">
        <w:trPr>
          <w:trHeight w:val="405"/>
        </w:trPr>
        <w:tc>
          <w:tcPr>
            <w:tcW w:w="8222" w:type="dxa"/>
            <w:tcBorders>
              <w:top w:val="nil"/>
              <w:left w:val="nil"/>
              <w:bottom w:val="single" w:sz="4" w:space="0" w:color="auto"/>
              <w:right w:val="single" w:sz="4" w:space="0" w:color="auto"/>
            </w:tcBorders>
            <w:shd w:val="clear" w:color="auto" w:fill="auto"/>
            <w:hideMark/>
          </w:tcPr>
          <w:p w:rsidR="00522A2F" w:rsidRPr="00940BBE" w:rsidRDefault="00522A2F" w:rsidP="00522A2F">
            <w:r w:rsidRPr="00940BBE">
              <w:rPr>
                <w:sz w:val="22"/>
                <w:szCs w:val="22"/>
              </w:rPr>
              <w:t>Всего расходы</w:t>
            </w:r>
          </w:p>
        </w:tc>
        <w:tc>
          <w:tcPr>
            <w:tcW w:w="816"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49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567" w:type="dxa"/>
            <w:tcBorders>
              <w:top w:val="nil"/>
              <w:left w:val="nil"/>
              <w:bottom w:val="single" w:sz="4" w:space="0" w:color="auto"/>
              <w:right w:val="single" w:sz="4" w:space="0" w:color="auto"/>
            </w:tcBorders>
            <w:shd w:val="clear" w:color="auto" w:fill="auto"/>
            <w:noWrap/>
            <w:hideMark/>
          </w:tcPr>
          <w:p w:rsidR="00522A2F" w:rsidRPr="00940BBE" w:rsidRDefault="00522A2F" w:rsidP="00522A2F">
            <w:pPr>
              <w:jc w:val="center"/>
            </w:pPr>
            <w:r w:rsidRPr="00940BBE">
              <w:rPr>
                <w:sz w:val="22"/>
                <w:szCs w:val="22"/>
              </w:rPr>
              <w:t> </w:t>
            </w:r>
          </w:p>
        </w:tc>
        <w:tc>
          <w:tcPr>
            <w:tcW w:w="1418" w:type="dxa"/>
            <w:tcBorders>
              <w:top w:val="nil"/>
              <w:left w:val="nil"/>
              <w:bottom w:val="single" w:sz="4" w:space="0" w:color="auto"/>
              <w:right w:val="single" w:sz="4" w:space="0" w:color="auto"/>
            </w:tcBorders>
            <w:shd w:val="clear" w:color="auto" w:fill="auto"/>
            <w:noWrap/>
            <w:hideMark/>
          </w:tcPr>
          <w:p w:rsidR="00522A2F" w:rsidRPr="00940BBE" w:rsidRDefault="00522A2F" w:rsidP="00522A2F">
            <w:r w:rsidRPr="00940BBE">
              <w:rPr>
                <w:sz w:val="22"/>
                <w:szCs w:val="22"/>
              </w:rPr>
              <w:t> </w:t>
            </w:r>
          </w:p>
        </w:tc>
        <w:tc>
          <w:tcPr>
            <w:tcW w:w="657" w:type="dxa"/>
            <w:tcBorders>
              <w:top w:val="nil"/>
              <w:left w:val="nil"/>
              <w:bottom w:val="single" w:sz="4" w:space="0" w:color="auto"/>
              <w:right w:val="single" w:sz="4" w:space="0" w:color="auto"/>
            </w:tcBorders>
            <w:shd w:val="clear" w:color="auto" w:fill="auto"/>
            <w:noWrap/>
            <w:hideMark/>
          </w:tcPr>
          <w:p w:rsidR="00522A2F" w:rsidRPr="00940BBE" w:rsidRDefault="00522A2F" w:rsidP="00522A2F">
            <w:r w:rsidRPr="00940BBE">
              <w:rPr>
                <w:sz w:val="22"/>
                <w:szCs w:val="22"/>
              </w:rPr>
              <w:t> </w:t>
            </w:r>
          </w:p>
        </w:tc>
        <w:tc>
          <w:tcPr>
            <w:tcW w:w="1573" w:type="dxa"/>
            <w:tcBorders>
              <w:top w:val="nil"/>
              <w:left w:val="nil"/>
              <w:bottom w:val="nil"/>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157906,5</w:t>
            </w:r>
          </w:p>
        </w:tc>
        <w:tc>
          <w:tcPr>
            <w:tcW w:w="1421" w:type="dxa"/>
            <w:tcBorders>
              <w:top w:val="nil"/>
              <w:left w:val="single" w:sz="4" w:space="0" w:color="auto"/>
              <w:bottom w:val="single" w:sz="4" w:space="0" w:color="auto"/>
              <w:right w:val="single" w:sz="4" w:space="0" w:color="auto"/>
            </w:tcBorders>
            <w:shd w:val="clear" w:color="auto" w:fill="auto"/>
            <w:noWrap/>
            <w:hideMark/>
          </w:tcPr>
          <w:p w:rsidR="00522A2F" w:rsidRPr="00940BBE" w:rsidRDefault="00522A2F" w:rsidP="00522A2F">
            <w:pPr>
              <w:jc w:val="center"/>
              <w:rPr>
                <w:b/>
                <w:bCs/>
              </w:rPr>
            </w:pPr>
            <w:r w:rsidRPr="00940BBE">
              <w:rPr>
                <w:b/>
                <w:bCs/>
                <w:sz w:val="22"/>
                <w:szCs w:val="22"/>
              </w:rPr>
              <w:t>154336,5</w:t>
            </w:r>
          </w:p>
        </w:tc>
      </w:tr>
    </w:tbl>
    <w:p w:rsidR="00F54682" w:rsidRPr="00F54682" w:rsidRDefault="00F54682" w:rsidP="00F54682">
      <w:pPr>
        <w:rPr>
          <w:bCs/>
          <w:sz w:val="28"/>
          <w:szCs w:val="28"/>
          <w:lang w:val="en-US"/>
        </w:rPr>
      </w:pPr>
    </w:p>
    <w:p w:rsidR="00F54682" w:rsidRDefault="00F54682"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Default="00D724F3" w:rsidP="00F54682">
      <w:pPr>
        <w:rPr>
          <w:bCs/>
          <w:sz w:val="28"/>
          <w:szCs w:val="28"/>
          <w:lang w:val="en-US"/>
        </w:rPr>
      </w:pPr>
    </w:p>
    <w:p w:rsidR="00D724F3" w:rsidRPr="00F54682" w:rsidRDefault="00D724F3" w:rsidP="00F54682">
      <w:pPr>
        <w:rPr>
          <w:bCs/>
          <w:sz w:val="28"/>
          <w:szCs w:val="28"/>
          <w:lang w:val="en-US"/>
        </w:rPr>
      </w:pPr>
    </w:p>
    <w:tbl>
      <w:tblPr>
        <w:tblW w:w="15520" w:type="dxa"/>
        <w:tblInd w:w="93" w:type="dxa"/>
        <w:tblLook w:val="04A0"/>
      </w:tblPr>
      <w:tblGrid>
        <w:gridCol w:w="8804"/>
        <w:gridCol w:w="668"/>
        <w:gridCol w:w="690"/>
        <w:gridCol w:w="1477"/>
        <w:gridCol w:w="737"/>
        <w:gridCol w:w="1613"/>
        <w:gridCol w:w="1531"/>
      </w:tblGrid>
      <w:tr w:rsidR="00D724F3" w:rsidRPr="00F57E96" w:rsidTr="00D724F3">
        <w:trPr>
          <w:trHeight w:val="300"/>
        </w:trPr>
        <w:tc>
          <w:tcPr>
            <w:tcW w:w="8804" w:type="dxa"/>
            <w:tcBorders>
              <w:top w:val="nil"/>
              <w:left w:val="nil"/>
              <w:bottom w:val="nil"/>
              <w:right w:val="nil"/>
            </w:tcBorders>
            <w:shd w:val="clear" w:color="auto" w:fill="auto"/>
            <w:hideMark/>
          </w:tcPr>
          <w:p w:rsidR="00D724F3" w:rsidRPr="00F57E96" w:rsidRDefault="00D724F3" w:rsidP="00D44CD5"/>
        </w:tc>
        <w:tc>
          <w:tcPr>
            <w:tcW w:w="668" w:type="dxa"/>
            <w:tcBorders>
              <w:top w:val="nil"/>
              <w:left w:val="nil"/>
              <w:bottom w:val="nil"/>
              <w:right w:val="nil"/>
            </w:tcBorders>
            <w:shd w:val="clear" w:color="auto" w:fill="auto"/>
            <w:hideMark/>
          </w:tcPr>
          <w:p w:rsidR="00D724F3" w:rsidRPr="00F57E96" w:rsidRDefault="00D724F3" w:rsidP="00D44CD5">
            <w:pPr>
              <w:jc w:val="center"/>
            </w:pPr>
          </w:p>
        </w:tc>
        <w:tc>
          <w:tcPr>
            <w:tcW w:w="690" w:type="dxa"/>
            <w:tcBorders>
              <w:top w:val="nil"/>
              <w:left w:val="nil"/>
              <w:bottom w:val="nil"/>
              <w:right w:val="nil"/>
            </w:tcBorders>
            <w:shd w:val="clear" w:color="auto" w:fill="auto"/>
            <w:hideMark/>
          </w:tcPr>
          <w:p w:rsidR="00D724F3" w:rsidRPr="00F57E96" w:rsidRDefault="00D724F3" w:rsidP="00D44CD5"/>
        </w:tc>
        <w:tc>
          <w:tcPr>
            <w:tcW w:w="5358" w:type="dxa"/>
            <w:gridSpan w:val="4"/>
            <w:tcBorders>
              <w:top w:val="nil"/>
              <w:left w:val="nil"/>
              <w:bottom w:val="nil"/>
              <w:right w:val="nil"/>
            </w:tcBorders>
            <w:shd w:val="clear" w:color="auto" w:fill="auto"/>
            <w:hideMark/>
          </w:tcPr>
          <w:p w:rsidR="00D724F3" w:rsidRPr="00F57E96" w:rsidRDefault="00D724F3" w:rsidP="00D44CD5">
            <w:r w:rsidRPr="00F57E96">
              <w:t>ПРИЛОЖЕНИЕ 3</w:t>
            </w:r>
          </w:p>
        </w:tc>
      </w:tr>
      <w:tr w:rsidR="00D724F3" w:rsidRPr="00F57E96" w:rsidTr="00D724F3">
        <w:trPr>
          <w:trHeight w:val="300"/>
        </w:trPr>
        <w:tc>
          <w:tcPr>
            <w:tcW w:w="8804" w:type="dxa"/>
            <w:tcBorders>
              <w:top w:val="nil"/>
              <w:left w:val="nil"/>
              <w:bottom w:val="nil"/>
              <w:right w:val="nil"/>
            </w:tcBorders>
            <w:shd w:val="clear" w:color="auto" w:fill="auto"/>
            <w:hideMark/>
          </w:tcPr>
          <w:p w:rsidR="00D724F3" w:rsidRPr="00F57E96" w:rsidRDefault="00D724F3" w:rsidP="00D44CD5"/>
        </w:tc>
        <w:tc>
          <w:tcPr>
            <w:tcW w:w="668" w:type="dxa"/>
            <w:tcBorders>
              <w:top w:val="nil"/>
              <w:left w:val="nil"/>
              <w:bottom w:val="nil"/>
              <w:right w:val="nil"/>
            </w:tcBorders>
            <w:shd w:val="clear" w:color="auto" w:fill="auto"/>
            <w:hideMark/>
          </w:tcPr>
          <w:p w:rsidR="00D724F3" w:rsidRPr="00F57E96" w:rsidRDefault="00D724F3" w:rsidP="00D44CD5">
            <w:pPr>
              <w:jc w:val="center"/>
            </w:pPr>
          </w:p>
        </w:tc>
        <w:tc>
          <w:tcPr>
            <w:tcW w:w="690" w:type="dxa"/>
            <w:tcBorders>
              <w:top w:val="nil"/>
              <w:left w:val="nil"/>
              <w:bottom w:val="nil"/>
              <w:right w:val="nil"/>
            </w:tcBorders>
            <w:shd w:val="clear" w:color="auto" w:fill="auto"/>
            <w:hideMark/>
          </w:tcPr>
          <w:p w:rsidR="00D724F3" w:rsidRPr="00F57E96" w:rsidRDefault="00D724F3" w:rsidP="00D44CD5"/>
        </w:tc>
        <w:tc>
          <w:tcPr>
            <w:tcW w:w="5358" w:type="dxa"/>
            <w:gridSpan w:val="4"/>
            <w:tcBorders>
              <w:top w:val="nil"/>
              <w:left w:val="nil"/>
              <w:bottom w:val="nil"/>
              <w:right w:val="nil"/>
            </w:tcBorders>
            <w:shd w:val="clear" w:color="auto" w:fill="auto"/>
            <w:hideMark/>
          </w:tcPr>
          <w:p w:rsidR="00D724F3" w:rsidRPr="00F57E96" w:rsidRDefault="00D724F3" w:rsidP="00D44CD5">
            <w:r w:rsidRPr="00F57E96">
              <w:t>к решению " Об исполнении районного</w:t>
            </w:r>
          </w:p>
        </w:tc>
      </w:tr>
      <w:tr w:rsidR="00D724F3" w:rsidRPr="00F57E96" w:rsidTr="00D724F3">
        <w:trPr>
          <w:trHeight w:val="300"/>
        </w:trPr>
        <w:tc>
          <w:tcPr>
            <w:tcW w:w="8804" w:type="dxa"/>
            <w:tcBorders>
              <w:top w:val="nil"/>
              <w:left w:val="nil"/>
              <w:bottom w:val="nil"/>
              <w:right w:val="nil"/>
            </w:tcBorders>
            <w:shd w:val="clear" w:color="auto" w:fill="auto"/>
            <w:hideMark/>
          </w:tcPr>
          <w:p w:rsidR="00D724F3" w:rsidRPr="00F57E96" w:rsidRDefault="00D724F3" w:rsidP="00D44CD5"/>
        </w:tc>
        <w:tc>
          <w:tcPr>
            <w:tcW w:w="668" w:type="dxa"/>
            <w:tcBorders>
              <w:top w:val="nil"/>
              <w:left w:val="nil"/>
              <w:bottom w:val="nil"/>
              <w:right w:val="nil"/>
            </w:tcBorders>
            <w:shd w:val="clear" w:color="auto" w:fill="auto"/>
            <w:hideMark/>
          </w:tcPr>
          <w:p w:rsidR="00D724F3" w:rsidRPr="00F57E96" w:rsidRDefault="00D724F3" w:rsidP="00D44CD5">
            <w:pPr>
              <w:jc w:val="center"/>
            </w:pPr>
          </w:p>
        </w:tc>
        <w:tc>
          <w:tcPr>
            <w:tcW w:w="690" w:type="dxa"/>
            <w:tcBorders>
              <w:top w:val="nil"/>
              <w:left w:val="nil"/>
              <w:bottom w:val="nil"/>
              <w:right w:val="nil"/>
            </w:tcBorders>
            <w:shd w:val="clear" w:color="auto" w:fill="auto"/>
            <w:hideMark/>
          </w:tcPr>
          <w:p w:rsidR="00D724F3" w:rsidRPr="00F57E96" w:rsidRDefault="00D724F3" w:rsidP="00D44CD5"/>
        </w:tc>
        <w:tc>
          <w:tcPr>
            <w:tcW w:w="5358" w:type="dxa"/>
            <w:gridSpan w:val="4"/>
            <w:tcBorders>
              <w:top w:val="nil"/>
              <w:left w:val="nil"/>
              <w:bottom w:val="nil"/>
              <w:right w:val="nil"/>
            </w:tcBorders>
            <w:shd w:val="clear" w:color="auto" w:fill="auto"/>
            <w:hideMark/>
          </w:tcPr>
          <w:p w:rsidR="00D724F3" w:rsidRPr="00F57E96" w:rsidRDefault="00D724F3" w:rsidP="00D44CD5">
            <w:r w:rsidRPr="00F57E96">
              <w:t>бюджета муниципального образования</w:t>
            </w:r>
          </w:p>
        </w:tc>
      </w:tr>
      <w:tr w:rsidR="00D724F3" w:rsidRPr="00F57E96" w:rsidTr="00D724F3">
        <w:trPr>
          <w:trHeight w:val="300"/>
        </w:trPr>
        <w:tc>
          <w:tcPr>
            <w:tcW w:w="8804" w:type="dxa"/>
            <w:tcBorders>
              <w:top w:val="nil"/>
              <w:left w:val="nil"/>
              <w:bottom w:val="nil"/>
              <w:right w:val="nil"/>
            </w:tcBorders>
            <w:shd w:val="clear" w:color="auto" w:fill="auto"/>
            <w:hideMark/>
          </w:tcPr>
          <w:p w:rsidR="00D724F3" w:rsidRPr="00F57E96" w:rsidRDefault="00D724F3" w:rsidP="00D44CD5"/>
        </w:tc>
        <w:tc>
          <w:tcPr>
            <w:tcW w:w="668" w:type="dxa"/>
            <w:tcBorders>
              <w:top w:val="nil"/>
              <w:left w:val="nil"/>
              <w:bottom w:val="nil"/>
              <w:right w:val="nil"/>
            </w:tcBorders>
            <w:shd w:val="clear" w:color="auto" w:fill="auto"/>
            <w:hideMark/>
          </w:tcPr>
          <w:p w:rsidR="00D724F3" w:rsidRPr="00F57E96" w:rsidRDefault="00D724F3" w:rsidP="00D44CD5">
            <w:pPr>
              <w:jc w:val="center"/>
            </w:pPr>
          </w:p>
        </w:tc>
        <w:tc>
          <w:tcPr>
            <w:tcW w:w="690" w:type="dxa"/>
            <w:tcBorders>
              <w:top w:val="nil"/>
              <w:left w:val="nil"/>
              <w:bottom w:val="nil"/>
              <w:right w:val="nil"/>
            </w:tcBorders>
            <w:shd w:val="clear" w:color="auto" w:fill="auto"/>
            <w:hideMark/>
          </w:tcPr>
          <w:p w:rsidR="00D724F3" w:rsidRPr="00F57E96" w:rsidRDefault="00D724F3" w:rsidP="00D44CD5"/>
        </w:tc>
        <w:tc>
          <w:tcPr>
            <w:tcW w:w="5358" w:type="dxa"/>
            <w:gridSpan w:val="4"/>
            <w:tcBorders>
              <w:top w:val="nil"/>
              <w:left w:val="nil"/>
              <w:bottom w:val="nil"/>
              <w:right w:val="nil"/>
            </w:tcBorders>
            <w:shd w:val="clear" w:color="auto" w:fill="auto"/>
            <w:hideMark/>
          </w:tcPr>
          <w:p w:rsidR="00D724F3" w:rsidRPr="00F57E96" w:rsidRDefault="00D724F3" w:rsidP="00D44CD5">
            <w:r w:rsidRPr="00F57E96">
              <w:t>Новичихинский район за 2016 год"</w:t>
            </w:r>
          </w:p>
        </w:tc>
      </w:tr>
      <w:tr w:rsidR="00D724F3" w:rsidRPr="00F57E96" w:rsidTr="00D724F3">
        <w:trPr>
          <w:trHeight w:val="213"/>
        </w:trPr>
        <w:tc>
          <w:tcPr>
            <w:tcW w:w="8804" w:type="dxa"/>
            <w:tcBorders>
              <w:top w:val="nil"/>
              <w:left w:val="nil"/>
              <w:bottom w:val="nil"/>
              <w:right w:val="nil"/>
            </w:tcBorders>
            <w:shd w:val="clear" w:color="auto" w:fill="auto"/>
            <w:hideMark/>
          </w:tcPr>
          <w:p w:rsidR="00D724F3" w:rsidRPr="00F57E96" w:rsidRDefault="00D724F3" w:rsidP="00D44CD5"/>
        </w:tc>
        <w:tc>
          <w:tcPr>
            <w:tcW w:w="668" w:type="dxa"/>
            <w:tcBorders>
              <w:top w:val="nil"/>
              <w:left w:val="nil"/>
              <w:bottom w:val="nil"/>
              <w:right w:val="nil"/>
            </w:tcBorders>
            <w:shd w:val="clear" w:color="auto" w:fill="auto"/>
            <w:hideMark/>
          </w:tcPr>
          <w:p w:rsidR="00D724F3" w:rsidRPr="00F57E96" w:rsidRDefault="00D724F3" w:rsidP="00D44CD5"/>
        </w:tc>
        <w:tc>
          <w:tcPr>
            <w:tcW w:w="690" w:type="dxa"/>
            <w:tcBorders>
              <w:top w:val="nil"/>
              <w:left w:val="nil"/>
              <w:bottom w:val="nil"/>
              <w:right w:val="nil"/>
            </w:tcBorders>
            <w:shd w:val="clear" w:color="auto" w:fill="auto"/>
            <w:hideMark/>
          </w:tcPr>
          <w:p w:rsidR="00D724F3" w:rsidRPr="00F57E96" w:rsidRDefault="00D724F3" w:rsidP="00D44CD5"/>
        </w:tc>
        <w:tc>
          <w:tcPr>
            <w:tcW w:w="1477" w:type="dxa"/>
            <w:tcBorders>
              <w:top w:val="nil"/>
              <w:left w:val="nil"/>
              <w:bottom w:val="nil"/>
              <w:right w:val="nil"/>
            </w:tcBorders>
            <w:shd w:val="clear" w:color="auto" w:fill="auto"/>
            <w:hideMark/>
          </w:tcPr>
          <w:p w:rsidR="00D724F3" w:rsidRPr="00F57E96" w:rsidRDefault="00D724F3" w:rsidP="00D44CD5"/>
        </w:tc>
        <w:tc>
          <w:tcPr>
            <w:tcW w:w="737" w:type="dxa"/>
            <w:tcBorders>
              <w:top w:val="nil"/>
              <w:left w:val="nil"/>
              <w:bottom w:val="nil"/>
              <w:right w:val="nil"/>
            </w:tcBorders>
            <w:shd w:val="clear" w:color="auto" w:fill="auto"/>
            <w:hideMark/>
          </w:tcPr>
          <w:p w:rsidR="00D724F3" w:rsidRPr="00F57E96" w:rsidRDefault="00D724F3" w:rsidP="00D44CD5"/>
        </w:tc>
        <w:tc>
          <w:tcPr>
            <w:tcW w:w="1613" w:type="dxa"/>
            <w:tcBorders>
              <w:top w:val="nil"/>
              <w:left w:val="nil"/>
              <w:bottom w:val="nil"/>
              <w:right w:val="nil"/>
            </w:tcBorders>
            <w:shd w:val="clear" w:color="auto" w:fill="auto"/>
            <w:hideMark/>
          </w:tcPr>
          <w:p w:rsidR="00D724F3" w:rsidRPr="00F57E96" w:rsidRDefault="00D724F3" w:rsidP="00D44CD5"/>
        </w:tc>
        <w:tc>
          <w:tcPr>
            <w:tcW w:w="1531" w:type="dxa"/>
            <w:tcBorders>
              <w:top w:val="nil"/>
              <w:left w:val="nil"/>
              <w:bottom w:val="nil"/>
              <w:right w:val="nil"/>
            </w:tcBorders>
            <w:shd w:val="clear" w:color="auto" w:fill="auto"/>
            <w:hideMark/>
          </w:tcPr>
          <w:p w:rsidR="00D724F3" w:rsidRPr="00F57E96" w:rsidRDefault="00D724F3" w:rsidP="00D44CD5"/>
        </w:tc>
      </w:tr>
      <w:tr w:rsidR="00D724F3" w:rsidRPr="00F57E96" w:rsidTr="00D724F3">
        <w:trPr>
          <w:trHeight w:val="644"/>
        </w:trPr>
        <w:tc>
          <w:tcPr>
            <w:tcW w:w="15520" w:type="dxa"/>
            <w:gridSpan w:val="7"/>
            <w:tcBorders>
              <w:top w:val="nil"/>
              <w:left w:val="nil"/>
              <w:bottom w:val="nil"/>
              <w:right w:val="nil"/>
            </w:tcBorders>
            <w:shd w:val="clear" w:color="auto" w:fill="auto"/>
            <w:hideMark/>
          </w:tcPr>
          <w:p w:rsidR="00D724F3" w:rsidRPr="00F57E96" w:rsidRDefault="00D724F3" w:rsidP="00D44CD5">
            <w:pPr>
              <w:jc w:val="center"/>
              <w:rPr>
                <w:b/>
                <w:bCs/>
              </w:rPr>
            </w:pPr>
            <w:r w:rsidRPr="00F57E96">
              <w:rPr>
                <w:b/>
                <w:bCs/>
              </w:rPr>
              <w:t xml:space="preserve">Распределение бюджетных ассигнований по разделам, подразделам, целевым статьям, группам (группам и подгруппам) видов расходов  классификации расходов бюджета за 2016 год </w:t>
            </w:r>
          </w:p>
        </w:tc>
      </w:tr>
      <w:tr w:rsidR="00D724F3" w:rsidRPr="00F57E96" w:rsidTr="00D724F3">
        <w:trPr>
          <w:trHeight w:val="375"/>
        </w:trPr>
        <w:tc>
          <w:tcPr>
            <w:tcW w:w="8804" w:type="dxa"/>
            <w:tcBorders>
              <w:top w:val="nil"/>
              <w:left w:val="nil"/>
              <w:bottom w:val="nil"/>
              <w:right w:val="nil"/>
            </w:tcBorders>
            <w:shd w:val="clear" w:color="auto" w:fill="auto"/>
            <w:hideMark/>
          </w:tcPr>
          <w:p w:rsidR="00D724F3" w:rsidRPr="00F57E96" w:rsidRDefault="00D724F3" w:rsidP="00D44CD5">
            <w:pPr>
              <w:jc w:val="center"/>
              <w:rPr>
                <w:b/>
                <w:bCs/>
              </w:rPr>
            </w:pPr>
          </w:p>
        </w:tc>
        <w:tc>
          <w:tcPr>
            <w:tcW w:w="668" w:type="dxa"/>
            <w:tcBorders>
              <w:top w:val="nil"/>
              <w:left w:val="nil"/>
              <w:bottom w:val="nil"/>
              <w:right w:val="nil"/>
            </w:tcBorders>
            <w:shd w:val="clear" w:color="auto" w:fill="auto"/>
            <w:hideMark/>
          </w:tcPr>
          <w:p w:rsidR="00D724F3" w:rsidRPr="00F57E96" w:rsidRDefault="00D724F3" w:rsidP="00D44CD5">
            <w:pPr>
              <w:jc w:val="center"/>
              <w:rPr>
                <w:b/>
                <w:bCs/>
              </w:rPr>
            </w:pPr>
          </w:p>
        </w:tc>
        <w:tc>
          <w:tcPr>
            <w:tcW w:w="690" w:type="dxa"/>
            <w:tcBorders>
              <w:top w:val="nil"/>
              <w:left w:val="nil"/>
              <w:bottom w:val="nil"/>
              <w:right w:val="nil"/>
            </w:tcBorders>
            <w:shd w:val="clear" w:color="auto" w:fill="auto"/>
            <w:hideMark/>
          </w:tcPr>
          <w:p w:rsidR="00D724F3" w:rsidRPr="00F57E96" w:rsidRDefault="00D724F3" w:rsidP="00D44CD5">
            <w:pPr>
              <w:jc w:val="center"/>
              <w:rPr>
                <w:b/>
                <w:bCs/>
              </w:rPr>
            </w:pPr>
          </w:p>
        </w:tc>
        <w:tc>
          <w:tcPr>
            <w:tcW w:w="1477" w:type="dxa"/>
            <w:tcBorders>
              <w:top w:val="nil"/>
              <w:left w:val="nil"/>
              <w:bottom w:val="nil"/>
              <w:right w:val="nil"/>
            </w:tcBorders>
            <w:shd w:val="clear" w:color="auto" w:fill="auto"/>
            <w:hideMark/>
          </w:tcPr>
          <w:p w:rsidR="00D724F3" w:rsidRPr="00F57E96" w:rsidRDefault="00D724F3" w:rsidP="00D44CD5">
            <w:pPr>
              <w:jc w:val="center"/>
              <w:rPr>
                <w:b/>
                <w:bCs/>
              </w:rPr>
            </w:pPr>
          </w:p>
        </w:tc>
        <w:tc>
          <w:tcPr>
            <w:tcW w:w="737" w:type="dxa"/>
            <w:tcBorders>
              <w:top w:val="nil"/>
              <w:left w:val="nil"/>
              <w:bottom w:val="nil"/>
              <w:right w:val="nil"/>
            </w:tcBorders>
            <w:shd w:val="clear" w:color="auto" w:fill="auto"/>
            <w:hideMark/>
          </w:tcPr>
          <w:p w:rsidR="00D724F3" w:rsidRPr="00F57E96" w:rsidRDefault="00D724F3" w:rsidP="00D44CD5">
            <w:pPr>
              <w:jc w:val="center"/>
              <w:rPr>
                <w:b/>
                <w:bCs/>
              </w:rPr>
            </w:pPr>
          </w:p>
        </w:tc>
        <w:tc>
          <w:tcPr>
            <w:tcW w:w="1613" w:type="dxa"/>
            <w:tcBorders>
              <w:top w:val="nil"/>
              <w:left w:val="nil"/>
              <w:bottom w:val="nil"/>
              <w:right w:val="nil"/>
            </w:tcBorders>
            <w:shd w:val="clear" w:color="auto" w:fill="auto"/>
            <w:hideMark/>
          </w:tcPr>
          <w:p w:rsidR="00D724F3" w:rsidRPr="00F57E96" w:rsidRDefault="00D724F3" w:rsidP="00D44CD5"/>
        </w:tc>
        <w:tc>
          <w:tcPr>
            <w:tcW w:w="1531" w:type="dxa"/>
            <w:tcBorders>
              <w:top w:val="nil"/>
              <w:left w:val="nil"/>
              <w:bottom w:val="nil"/>
              <w:right w:val="nil"/>
            </w:tcBorders>
            <w:shd w:val="clear" w:color="auto" w:fill="auto"/>
            <w:hideMark/>
          </w:tcPr>
          <w:p w:rsidR="00D724F3" w:rsidRPr="00F57E96" w:rsidRDefault="00D724F3" w:rsidP="00D44CD5">
            <w:pPr>
              <w:jc w:val="center"/>
            </w:pPr>
            <w:r w:rsidRPr="00F57E96">
              <w:t>тыс. рублей</w:t>
            </w:r>
          </w:p>
        </w:tc>
      </w:tr>
      <w:tr w:rsidR="00D724F3" w:rsidRPr="00F57E96" w:rsidTr="00D724F3">
        <w:trPr>
          <w:trHeight w:val="508"/>
        </w:trPr>
        <w:tc>
          <w:tcPr>
            <w:tcW w:w="8804"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Наименование</w:t>
            </w:r>
          </w:p>
        </w:tc>
        <w:tc>
          <w:tcPr>
            <w:tcW w:w="668"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РЗ</w:t>
            </w:r>
          </w:p>
        </w:tc>
        <w:tc>
          <w:tcPr>
            <w:tcW w:w="690"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ПР</w:t>
            </w:r>
          </w:p>
        </w:tc>
        <w:tc>
          <w:tcPr>
            <w:tcW w:w="1477"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КЦСР</w:t>
            </w:r>
          </w:p>
        </w:tc>
        <w:tc>
          <w:tcPr>
            <w:tcW w:w="737"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КВР</w:t>
            </w:r>
          </w:p>
        </w:tc>
        <w:tc>
          <w:tcPr>
            <w:tcW w:w="1613"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Уточненный план</w:t>
            </w:r>
          </w:p>
        </w:tc>
        <w:tc>
          <w:tcPr>
            <w:tcW w:w="1531" w:type="dxa"/>
            <w:tcBorders>
              <w:top w:val="single" w:sz="4" w:space="0" w:color="auto"/>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Исполнение</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ОБЩЕГОСУДАРСТВЕННЫЕ ВОПРОСЫ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17 144,0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17 144,0</w:t>
            </w:r>
          </w:p>
        </w:tc>
      </w:tr>
      <w:tr w:rsidR="00D724F3" w:rsidRPr="00F57E96" w:rsidTr="00D724F3">
        <w:trPr>
          <w:trHeight w:val="7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42,6</w:t>
            </w:r>
          </w:p>
        </w:tc>
      </w:tr>
      <w:tr w:rsidR="00D724F3" w:rsidRPr="00F57E96" w:rsidTr="00D724F3">
        <w:trPr>
          <w:trHeight w:val="64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r>
      <w:tr w:rsidR="00D724F3" w:rsidRPr="00F57E96" w:rsidTr="00D724F3">
        <w:trPr>
          <w:trHeight w:val="28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r>
      <w:tr w:rsidR="00D724F3" w:rsidRPr="00F57E96" w:rsidTr="00D724F3">
        <w:trPr>
          <w:trHeight w:val="43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Глава муниципального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r>
      <w:tr w:rsidR="00D724F3" w:rsidRPr="00F57E96" w:rsidTr="00D724F3">
        <w:trPr>
          <w:trHeight w:val="82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42,6</w:t>
            </w:r>
          </w:p>
        </w:tc>
      </w:tr>
      <w:tr w:rsidR="00D724F3" w:rsidRPr="00F57E96" w:rsidTr="00D724F3">
        <w:trPr>
          <w:trHeight w:val="7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12 078,2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12 078,2</w:t>
            </w:r>
          </w:p>
        </w:tc>
      </w:tr>
      <w:tr w:rsidR="00D724F3" w:rsidRPr="00F57E96" w:rsidTr="00D724F3">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11 825,6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11 825,6</w:t>
            </w:r>
          </w:p>
        </w:tc>
      </w:tr>
      <w:tr w:rsidR="00D724F3" w:rsidRPr="00F57E96" w:rsidTr="00D724F3">
        <w:trPr>
          <w:trHeight w:val="2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11 825,6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11 825,6</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Центральный аппарат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10 935,2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10 935,2</w:t>
            </w:r>
          </w:p>
        </w:tc>
      </w:tr>
      <w:tr w:rsidR="00D724F3" w:rsidRPr="00F57E96" w:rsidTr="00D724F3">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9 042,4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9 042,4</w:t>
            </w:r>
          </w:p>
        </w:tc>
      </w:tr>
      <w:tr w:rsidR="00D724F3" w:rsidRPr="00F57E96" w:rsidTr="00D724F3">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1 728,2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1 728,2</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164,6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164,6</w:t>
            </w:r>
          </w:p>
        </w:tc>
      </w:tr>
      <w:tr w:rsidR="00D724F3" w:rsidRPr="00F57E96" w:rsidTr="00D724F3">
        <w:trPr>
          <w:trHeight w:val="4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Глава местной администрации (исполнительно-распорядительного органа муниципального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890,4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890,4</w:t>
            </w:r>
          </w:p>
        </w:tc>
      </w:tr>
      <w:tr w:rsidR="00D724F3" w:rsidRPr="00F57E96" w:rsidTr="00D724F3">
        <w:trPr>
          <w:trHeight w:val="74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890,4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890,4</w:t>
            </w:r>
          </w:p>
        </w:tc>
      </w:tr>
      <w:tr w:rsidR="00D724F3" w:rsidRPr="00F57E96" w:rsidTr="00D724F3">
        <w:trPr>
          <w:trHeight w:val="20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r>
      <w:tr w:rsidR="00D724F3" w:rsidRPr="00F57E96" w:rsidTr="00D724F3">
        <w:trPr>
          <w:trHeight w:val="33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r>
      <w:tr w:rsidR="00D724F3" w:rsidRPr="00F57E96" w:rsidTr="00D724F3">
        <w:trPr>
          <w:trHeight w:val="41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252,7</w:t>
            </w:r>
          </w:p>
        </w:tc>
      </w:tr>
      <w:tr w:rsidR="00D724F3" w:rsidRPr="00F57E96" w:rsidTr="00D724F3">
        <w:trPr>
          <w:trHeight w:val="4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221,7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221,7</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31,0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Судебная система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6,0</w:t>
            </w:r>
          </w:p>
        </w:tc>
      </w:tr>
      <w:tr w:rsidR="00D724F3" w:rsidRPr="00F57E96" w:rsidTr="00D724F3">
        <w:trPr>
          <w:trHeight w:val="49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r>
      <w:tr w:rsidR="00D724F3" w:rsidRPr="00F57E96" w:rsidTr="00D724F3">
        <w:trPr>
          <w:trHeight w:val="2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r>
      <w:tr w:rsidR="00D724F3" w:rsidRPr="00F57E96" w:rsidTr="00D724F3">
        <w:trPr>
          <w:trHeight w:val="79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0140051200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r>
      <w:tr w:rsidR="00D724F3" w:rsidRPr="00F57E96" w:rsidTr="00D724F3">
        <w:trPr>
          <w:trHeight w:val="5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0140051200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w:t>
            </w:r>
          </w:p>
        </w:tc>
      </w:tr>
      <w:tr w:rsidR="00D724F3" w:rsidRPr="00F57E96" w:rsidTr="00D724F3">
        <w:trPr>
          <w:trHeight w:val="5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Обеспечение деятельности финансовых, налоговых и таможенных органов и органов финансового (финансово-бюджетного) надзора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2 912,1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2 912,1</w:t>
            </w:r>
          </w:p>
        </w:tc>
      </w:tr>
      <w:tr w:rsidR="00D724F3" w:rsidRPr="00F57E96" w:rsidTr="00D724F3">
        <w:trPr>
          <w:trHeight w:val="53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r>
      <w:tr w:rsidR="00D724F3" w:rsidRPr="00F57E96" w:rsidTr="00D724F3">
        <w:trPr>
          <w:trHeight w:val="24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Центральный аппарат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2 912,1</w:t>
            </w:r>
          </w:p>
        </w:tc>
      </w:tr>
      <w:tr w:rsidR="00D724F3" w:rsidRPr="00F57E96" w:rsidTr="00D724F3">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2 632,0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2 632,0</w:t>
            </w:r>
          </w:p>
        </w:tc>
      </w:tr>
      <w:tr w:rsidR="00D724F3" w:rsidRPr="00F57E96" w:rsidTr="00D724F3">
        <w:trPr>
          <w:trHeight w:val="4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276,8</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Другие общегосударственные вопросы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2 105,0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2 105,0</w:t>
            </w:r>
          </w:p>
        </w:tc>
      </w:tr>
      <w:tr w:rsidR="00D724F3" w:rsidRPr="00F57E96" w:rsidTr="00D724F3">
        <w:trPr>
          <w:trHeight w:val="53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r>
      <w:tr w:rsidR="00D724F3" w:rsidRPr="00F57E96" w:rsidTr="00D724F3">
        <w:trPr>
          <w:trHeight w:val="24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Функционирование административных комиссий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0140070060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196,0</w:t>
            </w:r>
          </w:p>
        </w:tc>
      </w:tr>
      <w:tr w:rsidR="00D724F3" w:rsidRPr="00F57E96" w:rsidTr="00D724F3">
        <w:trPr>
          <w:trHeight w:val="83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0140070060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176,0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0140070060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r>
      <w:tr w:rsidR="00D724F3" w:rsidRPr="00F57E96" w:rsidTr="00D724F3">
        <w:trPr>
          <w:trHeight w:val="48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r>
      <w:tr w:rsidR="00D724F3" w:rsidRPr="00F57E96" w:rsidTr="00D724F3">
        <w:trPr>
          <w:trHeight w:val="47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иных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r>
      <w:tr w:rsidR="00D724F3" w:rsidRPr="00F57E96" w:rsidTr="00D724F3">
        <w:trPr>
          <w:trHeight w:val="76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1 164,7</w:t>
            </w:r>
          </w:p>
        </w:tc>
      </w:tr>
      <w:tr w:rsidR="00D724F3" w:rsidRPr="00F57E96" w:rsidTr="00D724F3">
        <w:trPr>
          <w:trHeight w:val="78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1 101,4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1 101,4</w:t>
            </w:r>
          </w:p>
        </w:tc>
      </w:tr>
      <w:tr w:rsidR="00D724F3" w:rsidRPr="00F57E96" w:rsidTr="00D724F3">
        <w:trPr>
          <w:trHeight w:val="50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63,3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63,3</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национальной экономики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r>
      <w:tr w:rsidR="00D724F3" w:rsidRPr="00F57E96" w:rsidTr="00D724F3">
        <w:trPr>
          <w:trHeight w:val="15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по стимулированию инвестиционной активности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r>
      <w:tr w:rsidR="00D724F3" w:rsidRPr="00F57E96" w:rsidTr="00D724F3">
        <w:trPr>
          <w:trHeight w:val="6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Оценка недвижимости, признание прав и регулирование отношений по государственной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9110017380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355,3</w:t>
            </w:r>
          </w:p>
        </w:tc>
      </w:tr>
      <w:tr w:rsidR="00D724F3" w:rsidRPr="00F57E96" w:rsidTr="00D724F3">
        <w:trPr>
          <w:trHeight w:val="32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9110017380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309,8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309,8</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9110017380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45,5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45,5</w:t>
            </w:r>
          </w:p>
        </w:tc>
      </w:tr>
      <w:tr w:rsidR="00D724F3" w:rsidRPr="00F57E96" w:rsidTr="00D724F3">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724F3">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724F3">
        <w:trPr>
          <w:trHeight w:val="56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724F3">
        <w:trPr>
          <w:trHeight w:val="55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724F3">
        <w:trPr>
          <w:trHeight w:val="56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r>
      <w:tr w:rsidR="00D724F3" w:rsidRPr="00F57E96" w:rsidTr="00D724F3">
        <w:trPr>
          <w:trHeight w:val="102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w:t>
            </w:r>
          </w:p>
        </w:tc>
      </w:tr>
      <w:tr w:rsidR="00D724F3" w:rsidRPr="00F57E96" w:rsidTr="00D724F3">
        <w:trPr>
          <w:trHeight w:val="51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органов государственной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361,5</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Резервные фонды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Резервные фонды местных администраций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9910014100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r>
      <w:tr w:rsidR="00D724F3" w:rsidRPr="00F57E96" w:rsidTr="00D724F3">
        <w:trPr>
          <w:trHeight w:val="50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9910014100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29,6</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выполнение других обязательств государства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331,9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331,9</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Прочие выплаты по обязательствам государства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9990014710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331,9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331,9</w:t>
            </w:r>
          </w:p>
        </w:tc>
      </w:tr>
      <w:tr w:rsidR="00D724F3" w:rsidRPr="00F57E96" w:rsidTr="00D724F3">
        <w:trPr>
          <w:trHeight w:val="40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9990014710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329,1</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9990014710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2,8</w:t>
            </w:r>
          </w:p>
        </w:tc>
      </w:tr>
      <w:tr w:rsidR="00D724F3" w:rsidRPr="00F57E96" w:rsidTr="00D724F3">
        <w:trPr>
          <w:trHeight w:val="20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НАЦИОНАЛЬНАЯ ОБОРОНА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512,1</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Мобилизационная и вневойсковая подготовка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512,1</w:t>
            </w:r>
          </w:p>
        </w:tc>
      </w:tr>
      <w:tr w:rsidR="00D724F3" w:rsidRPr="00F57E96" w:rsidTr="00D724F3">
        <w:trPr>
          <w:trHeight w:val="43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r>
      <w:tr w:rsidR="00D724F3" w:rsidRPr="00F57E96" w:rsidTr="00D724F3">
        <w:trPr>
          <w:trHeight w:val="28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r>
      <w:tr w:rsidR="00D724F3" w:rsidRPr="00F57E96" w:rsidTr="00D724F3">
        <w:trPr>
          <w:trHeight w:val="28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Осуществление первичного воинского учета на территориях, где отсутствуют военные комиссариаты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0140051180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0140051180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512,1</w:t>
            </w:r>
          </w:p>
        </w:tc>
      </w:tr>
      <w:tr w:rsidR="00D724F3" w:rsidRPr="00F57E96" w:rsidTr="00D724F3">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lastRenderedPageBreak/>
              <w:t>НАЦИОНАЛЬНАЯ БЕЗОПАСНОСТЬ И ПРАВООХРАНИТЕЛЬНАЯ ДЕЯТЕЛЬНОСТЬ</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896,0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896,0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Органы юстиции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173,8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173,8</w:t>
            </w:r>
          </w:p>
        </w:tc>
      </w:tr>
      <w:tr w:rsidR="00D724F3" w:rsidRPr="00F57E96" w:rsidTr="00D724F3">
        <w:trPr>
          <w:trHeight w:val="4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Pr="00D724F3">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r>
      <w:tr w:rsidR="00D724F3" w:rsidRPr="00F57E96" w:rsidTr="00D724F3">
        <w:trPr>
          <w:trHeight w:val="26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r>
      <w:tr w:rsidR="00D724F3" w:rsidRPr="00F57E96" w:rsidTr="00D724F3">
        <w:trPr>
          <w:trHeight w:val="110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Осуществление переданных органам государственной власти субъектов Российской Федерации в соответствии с пунктом 1 статьи 4 Федерального закона "Об актах гражданского состояния" полномочий Российской Федерации по государственной регистрации актов гражданского состояния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0140059300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173,8</w:t>
            </w:r>
          </w:p>
        </w:tc>
      </w:tr>
      <w:tr w:rsidR="00D724F3" w:rsidRPr="00F57E96" w:rsidTr="00D724F3">
        <w:trPr>
          <w:trHeight w:val="71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0140059300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125,8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125,8</w:t>
            </w:r>
          </w:p>
        </w:tc>
      </w:tr>
      <w:tr w:rsidR="00D724F3" w:rsidRPr="00F57E96" w:rsidTr="00D724F3">
        <w:trPr>
          <w:trHeight w:val="44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0140059300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48,0</w:t>
            </w:r>
          </w:p>
        </w:tc>
      </w:tr>
      <w:tr w:rsidR="00D724F3" w:rsidRPr="00F57E96" w:rsidTr="00D724F3">
        <w:trPr>
          <w:trHeight w:val="5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Защита населения и территории от чрезвычайных ситуаций природного и техногенного характера, гражданская оборона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702,2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702,2</w:t>
            </w:r>
          </w:p>
        </w:tc>
      </w:tr>
      <w:tr w:rsidR="00D724F3" w:rsidRPr="00F57E96" w:rsidTr="00D724F3">
        <w:trPr>
          <w:trHeight w:val="84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677,2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677,2</w:t>
            </w:r>
          </w:p>
        </w:tc>
      </w:tr>
      <w:tr w:rsidR="00D724F3" w:rsidRPr="00F57E96" w:rsidTr="00D724F3">
        <w:trPr>
          <w:trHeight w:val="83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677,2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677,2</w:t>
            </w:r>
          </w:p>
        </w:tc>
      </w:tr>
      <w:tr w:rsidR="00D724F3" w:rsidRPr="00F57E96" w:rsidTr="00D724F3">
        <w:trPr>
          <w:trHeight w:val="8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669,8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669,8</w:t>
            </w:r>
          </w:p>
        </w:tc>
      </w:tr>
      <w:tr w:rsidR="00D724F3" w:rsidRPr="00F57E96" w:rsidTr="00D724F3">
        <w:trPr>
          <w:trHeight w:val="4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7,4</w:t>
            </w:r>
          </w:p>
        </w:tc>
      </w:tr>
      <w:tr w:rsidR="00D724F3" w:rsidRPr="00F57E96" w:rsidTr="00D724F3">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r>
      <w:tr w:rsidR="00D724F3" w:rsidRPr="00F57E96" w:rsidTr="00D724F3">
        <w:trPr>
          <w:trHeight w:val="98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r>
      <w:tr w:rsidR="00D724F3" w:rsidRPr="00F57E96" w:rsidTr="00D724F3">
        <w:trPr>
          <w:trHeight w:val="43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w:t>
            </w:r>
          </w:p>
        </w:tc>
      </w:tr>
      <w:tr w:rsidR="00D724F3" w:rsidRPr="00F57E96" w:rsidTr="00D724F3">
        <w:trPr>
          <w:trHeight w:val="4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Другие вопросы в области национальной безопасности и правоохранительной деятельности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20,0</w:t>
            </w:r>
          </w:p>
        </w:tc>
      </w:tr>
      <w:tr w:rsidR="00D724F3" w:rsidRPr="00F57E96" w:rsidTr="00D724F3">
        <w:trPr>
          <w:trHeight w:val="4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"Повышение безопасности дорожного движения в муниципальном образовании Новичихинский район на 2015-2022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w:t>
            </w:r>
          </w:p>
        </w:tc>
      </w:tr>
      <w:tr w:rsidR="00D724F3" w:rsidRPr="00F57E96" w:rsidTr="00D724F3">
        <w:trPr>
          <w:trHeight w:val="86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"Повышение безопасности дорожного движения в муниципальном образовании Новичихинский район на 2015-2022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w:t>
            </w:r>
          </w:p>
        </w:tc>
      </w:tr>
      <w:tr w:rsidR="00D724F3" w:rsidRPr="00F57E96" w:rsidTr="00D724F3">
        <w:trPr>
          <w:trHeight w:val="83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w:t>
            </w:r>
          </w:p>
        </w:tc>
      </w:tr>
      <w:tr w:rsidR="00D724F3" w:rsidRPr="00F57E96" w:rsidTr="00D724F3">
        <w:trPr>
          <w:trHeight w:val="42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12,7</w:t>
            </w:r>
          </w:p>
        </w:tc>
      </w:tr>
      <w:tr w:rsidR="00D724F3" w:rsidRPr="00F57E96" w:rsidTr="00D724F3">
        <w:trPr>
          <w:trHeight w:val="57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"Профилактика преступлений и иных правонарушений в Новичихинском районе на 2015-2019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r>
      <w:tr w:rsidR="00D724F3" w:rsidRPr="00F57E96" w:rsidTr="00D724F3">
        <w:trPr>
          <w:trHeight w:val="83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"Профилактика преступлений и иных правонарушений в Новичихинском районе на 2015-2019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r>
      <w:tr w:rsidR="00D724F3" w:rsidRPr="00F57E96" w:rsidTr="00D724F3">
        <w:trPr>
          <w:trHeight w:val="42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НАЦИОНАЛЬНАЯ ЭКОНОМИКА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15 656,2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12 824,2</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Сельское хозяйство и рыболовство</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92,0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60,0</w:t>
            </w:r>
          </w:p>
        </w:tc>
      </w:tr>
      <w:tr w:rsidR="00D724F3" w:rsidRPr="00F57E96" w:rsidTr="00D44CD5">
        <w:trPr>
          <w:trHeight w:val="7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животноводства и переработки сельскохозяйственной продукции в Новичихинском районе Алтайского края на 2012-2017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724F3">
        <w:trPr>
          <w:trHeight w:val="84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"Развитие животноводства и переработки сельскохозяйственной продукции в Новичихинском районе Алтайского края на 2012-2017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44CD5">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724F3">
        <w:trPr>
          <w:trHeight w:val="13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Иные вопросы в области национальной экономики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в области сельского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Отлов и содержание безнадзорных животных</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9140070400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D724F3">
        <w:trPr>
          <w:trHeight w:val="46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9140070400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Транспорт</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08</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12,0</w:t>
            </w:r>
          </w:p>
        </w:tc>
      </w:tr>
      <w:tr w:rsidR="00D724F3" w:rsidRPr="00F57E96" w:rsidTr="00D724F3">
        <w:trPr>
          <w:trHeight w:val="47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органов государственной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r>
      <w:tr w:rsidR="00D724F3" w:rsidRPr="00F57E96" w:rsidTr="00D724F3">
        <w:trPr>
          <w:trHeight w:val="42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выполнение других обязательств государства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Прочие выплаты по обязательствам государства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9990014710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r>
      <w:tr w:rsidR="00D724F3" w:rsidRPr="00F57E96" w:rsidTr="00D44CD5">
        <w:trPr>
          <w:trHeight w:val="49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9990014710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Дорожное хозяйство (дорожные фонды)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14 883,6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12 365,4</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национальной экономики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4 883,6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2 365,4</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в сфере транспорта и дорожного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4 883,6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2 365,4</w:t>
            </w:r>
          </w:p>
        </w:tc>
      </w:tr>
      <w:tr w:rsidR="00D724F3" w:rsidRPr="00F57E96" w:rsidTr="00D44CD5">
        <w:trPr>
          <w:trHeight w:val="4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Содержание, ремонт, реконструкция и строительство автомобильных дорог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9120067270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3 988,0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1 469,8</w:t>
            </w:r>
          </w:p>
        </w:tc>
      </w:tr>
      <w:tr w:rsidR="00D724F3" w:rsidRPr="00F57E96" w:rsidTr="00D44CD5">
        <w:trPr>
          <w:trHeight w:val="45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9120067270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3 988,0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1 469,8</w:t>
            </w:r>
          </w:p>
        </w:tc>
      </w:tr>
      <w:tr w:rsidR="00D724F3" w:rsidRPr="00F57E96" w:rsidTr="00D44CD5">
        <w:trPr>
          <w:trHeight w:val="46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Капитальный ремонт и ремонт автомобильных дорог общего пользования населенных пунктов</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9120071030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895,6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895,6</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9120071030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895,6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895,6</w:t>
            </w:r>
          </w:p>
        </w:tc>
      </w:tr>
      <w:tr w:rsidR="00D724F3" w:rsidRPr="00F57E96" w:rsidTr="00D44CD5">
        <w:trPr>
          <w:trHeight w:val="54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r>
      <w:tr w:rsidR="00D724F3" w:rsidRPr="00F57E96" w:rsidTr="00D44CD5">
        <w:trPr>
          <w:trHeight w:val="112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r>
      <w:tr w:rsidR="00D724F3" w:rsidRPr="00F57E96" w:rsidTr="00D724F3">
        <w:trPr>
          <w:trHeight w:val="3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10 000,0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lastRenderedPageBreak/>
              <w:t>Другие вопросы в области национальной экономики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668,6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386,8</w:t>
            </w:r>
          </w:p>
        </w:tc>
      </w:tr>
      <w:tr w:rsidR="00D724F3" w:rsidRPr="00F57E96" w:rsidTr="00D44CD5">
        <w:trPr>
          <w:trHeight w:val="59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00D44CD5">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124,8</w:t>
            </w:r>
          </w:p>
        </w:tc>
      </w:tr>
      <w:tr w:rsidR="00D724F3" w:rsidRPr="00F57E96" w:rsidTr="00D44CD5">
        <w:trPr>
          <w:trHeight w:val="27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124,8</w:t>
            </w:r>
          </w:p>
        </w:tc>
      </w:tr>
      <w:tr w:rsidR="00D724F3" w:rsidRPr="00F57E96" w:rsidTr="00D44CD5">
        <w:trPr>
          <w:trHeight w:val="27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Проведение Всероссийской сельскохозяйственной переписи в 2016 году</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0140053910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124,8</w:t>
            </w:r>
          </w:p>
        </w:tc>
      </w:tr>
      <w:tr w:rsidR="00D724F3" w:rsidRPr="00F57E96" w:rsidTr="00D44CD5">
        <w:trPr>
          <w:trHeight w:val="56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0140053910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124,8</w:t>
            </w:r>
          </w:p>
        </w:tc>
      </w:tr>
      <w:tr w:rsidR="00D724F3" w:rsidRPr="00F57E96" w:rsidTr="00D44CD5">
        <w:trPr>
          <w:trHeight w:val="5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предпринимательства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202,0</w:t>
            </w:r>
          </w:p>
        </w:tc>
      </w:tr>
      <w:tr w:rsidR="00D724F3" w:rsidRPr="00F57E96" w:rsidTr="00D44CD5">
        <w:trPr>
          <w:trHeight w:val="55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на государственную поддержку малого и среднего предпринимательства, включая крестьянские (фермерские)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1500050640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180,5</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1500050640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180,5</w:t>
            </w:r>
          </w:p>
        </w:tc>
      </w:tr>
      <w:tr w:rsidR="00D724F3" w:rsidRPr="00F57E96" w:rsidTr="00D44CD5">
        <w:trPr>
          <w:trHeight w:val="56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12,0</w:t>
            </w:r>
          </w:p>
        </w:tc>
      </w:tr>
      <w:tr w:rsidR="00D724F3" w:rsidRPr="00F57E96" w:rsidTr="00D44CD5">
        <w:trPr>
          <w:trHeight w:val="40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w:t>
            </w:r>
          </w:p>
        </w:tc>
      </w:tr>
      <w:tr w:rsidR="00D724F3" w:rsidRPr="00F57E96" w:rsidTr="00D44CD5">
        <w:trPr>
          <w:trHeight w:val="28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Cофинансирование расходов на государственную поддержку малого предпринимательства, включая  крестьянские (фермерские)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15000R0640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44CD5">
        <w:trPr>
          <w:trHeight w:val="25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15000R0640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9,5</w:t>
            </w:r>
          </w:p>
        </w:tc>
      </w:tr>
      <w:tr w:rsidR="00D724F3" w:rsidRPr="00F57E96" w:rsidTr="00D44CD5">
        <w:trPr>
          <w:trHeight w:val="40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44CD5">
        <w:trPr>
          <w:trHeight w:val="42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44CD5">
        <w:trPr>
          <w:trHeight w:val="5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ЖИЛИЩНО-КОММУНАЛЬНОЕ ХОЗЯЙСТВО</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6 245,2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6 182,3</w:t>
            </w:r>
          </w:p>
        </w:tc>
      </w:tr>
      <w:tr w:rsidR="00D724F3" w:rsidRPr="00F57E96" w:rsidTr="00D44CD5">
        <w:trPr>
          <w:trHeight w:val="31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Коммунальное хозяйство</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5 791,5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5 728,6</w:t>
            </w:r>
          </w:p>
        </w:tc>
      </w:tr>
      <w:tr w:rsidR="00D724F3" w:rsidRPr="00F57E96" w:rsidTr="00D44CD5">
        <w:trPr>
          <w:trHeight w:val="6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"Энергосбережения и повышение энергетической эффективности на территории Новичихинского района"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1600000000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Расходы на реализацию мероприятий муниципальной программы "Энергосбережения и повышение энергетической эффективности на территории Новичихинского района" до 2020 года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1600060990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1600060990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197,1</w:t>
            </w:r>
          </w:p>
        </w:tc>
      </w:tr>
      <w:tr w:rsidR="00D724F3" w:rsidRPr="00F57E96" w:rsidTr="00D44CD5">
        <w:trPr>
          <w:trHeight w:val="58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системы коммунальной инфраструктуры Новичихинского района на 2013-2017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5 543,4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5 480,5</w:t>
            </w:r>
          </w:p>
        </w:tc>
      </w:tr>
      <w:tr w:rsidR="00D724F3" w:rsidRPr="00F57E96" w:rsidTr="00D44CD5">
        <w:trPr>
          <w:trHeight w:val="82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Субсидия на реализацию постановления Администрации Алтайского края от 28.12.2015 №527 (Новичихинский район, с.Долгово, реконструкция водопроводной сети (второй этап))</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1700100000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2 689,0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2 626,1</w:t>
            </w:r>
          </w:p>
        </w:tc>
      </w:tr>
      <w:tr w:rsidR="00D724F3" w:rsidRPr="00F57E96" w:rsidTr="00D44CD5">
        <w:trPr>
          <w:trHeight w:val="84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Субсидия на реализацию постановления Администрации Алтайского края от 28.12.2015 №527 (Новичихинский район, с.Долгово, реконструкция водопроводной сети (второй этап))</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17001R0183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2 689,0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2 626,1</w:t>
            </w:r>
          </w:p>
        </w:tc>
      </w:tr>
      <w:tr w:rsidR="00D724F3" w:rsidRPr="00F57E96" w:rsidTr="00D44CD5">
        <w:trPr>
          <w:trHeight w:val="41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17001R0183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2 689,0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2 626,1</w:t>
            </w:r>
          </w:p>
        </w:tc>
      </w:tr>
      <w:tr w:rsidR="00D724F3" w:rsidRPr="00F57E96" w:rsidTr="00D44CD5">
        <w:trPr>
          <w:trHeight w:val="56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направленные на реконструкцию, капитальный ремонт и строительство тепловых сетей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r>
      <w:tr w:rsidR="00D724F3" w:rsidRPr="00F57E96" w:rsidTr="00D724F3">
        <w:trPr>
          <w:trHeight w:val="7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направленные на реконструкцию, капитальный ремонт и строительство тепловых сетей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1710060990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r>
      <w:tr w:rsidR="00D724F3" w:rsidRPr="00F57E96" w:rsidTr="00D44CD5">
        <w:trPr>
          <w:trHeight w:val="41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1710060990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1 545,0</w:t>
            </w:r>
          </w:p>
        </w:tc>
      </w:tr>
      <w:tr w:rsidR="00D724F3" w:rsidRPr="00F57E96" w:rsidTr="00D44CD5">
        <w:trPr>
          <w:trHeight w:val="84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на реализацию мероприятий федеральной целевой программы "Устойчивое развитие сельских территорий на 2014 - 2017 годы и на период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1 309,4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1 309,4</w:t>
            </w:r>
          </w:p>
        </w:tc>
      </w:tr>
      <w:tr w:rsidR="00D724F3" w:rsidRPr="00F57E96" w:rsidTr="00D44CD5">
        <w:trPr>
          <w:trHeight w:val="82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на реализацию мероприятий федеральной целевой программы "Устойчивое развитие сельских территорий на 2014 - 2017 годы и на период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1720050180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977,0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977,0</w:t>
            </w:r>
          </w:p>
        </w:tc>
      </w:tr>
      <w:tr w:rsidR="00D724F3" w:rsidRPr="00F57E96" w:rsidTr="00D44CD5">
        <w:trPr>
          <w:trHeight w:val="41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1720050180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977,0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977,0</w:t>
            </w:r>
          </w:p>
        </w:tc>
      </w:tr>
      <w:tr w:rsidR="00D724F3" w:rsidRPr="00F57E96" w:rsidTr="00D44CD5">
        <w:trPr>
          <w:trHeight w:val="29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Мероприятия направленные на реконструкцию системы водоснабжения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r>
      <w:tr w:rsidR="00D724F3" w:rsidRPr="00F57E96" w:rsidTr="00D44CD5">
        <w:trPr>
          <w:trHeight w:val="55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r>
      <w:tr w:rsidR="00D724F3" w:rsidRPr="00F57E96" w:rsidTr="00D44CD5">
        <w:trPr>
          <w:trHeight w:val="83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Софинансирование субсидии на реализацию постановления Администрации Алтайского края  от 28.12.2015 года №527 (Новичихинский район, с.Долгово, реконструкция водопроводной сети (второй этап))</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17200L0183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312,4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312,4</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17200L0183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205,4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205,4</w:t>
            </w:r>
          </w:p>
        </w:tc>
      </w:tr>
      <w:tr w:rsidR="00D724F3" w:rsidRPr="00F57E96" w:rsidTr="00D44CD5">
        <w:trPr>
          <w:trHeight w:val="4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17200L0183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107,0</w:t>
            </w:r>
          </w:p>
        </w:tc>
      </w:tr>
      <w:tr w:rsidR="00D724F3" w:rsidRPr="00F57E96" w:rsidTr="00D44CD5">
        <w:trPr>
          <w:trHeight w:val="57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r>
      <w:tr w:rsidR="00D724F3" w:rsidRPr="00F57E96" w:rsidTr="00D44CD5">
        <w:trPr>
          <w:trHeight w:val="55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24,0</w:t>
            </w:r>
          </w:p>
        </w:tc>
      </w:tr>
      <w:tr w:rsidR="00D724F3" w:rsidRPr="00F57E96" w:rsidTr="00D44CD5">
        <w:trPr>
          <w:trHeight w:val="54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r>
      <w:tr w:rsidR="00D724F3" w:rsidRPr="00F57E96" w:rsidTr="00D44CD5">
        <w:trPr>
          <w:trHeight w:val="112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Благоустройство</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453,7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453,7</w:t>
            </w:r>
          </w:p>
        </w:tc>
      </w:tr>
      <w:tr w:rsidR="00D724F3" w:rsidRPr="00F57E96" w:rsidTr="00D44CD5">
        <w:trPr>
          <w:trHeight w:val="36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r>
      <w:tr w:rsidR="00D724F3" w:rsidRPr="00F57E96" w:rsidTr="00D44CD5">
        <w:trPr>
          <w:trHeight w:val="26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r>
      <w:tr w:rsidR="00D724F3" w:rsidRPr="00F57E96" w:rsidTr="00D724F3">
        <w:trPr>
          <w:trHeight w:val="42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Проведение мероприятий по благоустройству кладбищ</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56,8</w:t>
            </w:r>
          </w:p>
        </w:tc>
      </w:tr>
      <w:tr w:rsidR="00D724F3" w:rsidRPr="00F57E96" w:rsidTr="00D44CD5">
        <w:trPr>
          <w:trHeight w:val="45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r>
      <w:tr w:rsidR="00D724F3" w:rsidRPr="00F57E96" w:rsidTr="00D44CD5">
        <w:trPr>
          <w:trHeight w:val="118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05</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396,9</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ОБРАЗОВАНИЕ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97 083,7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96 824,4</w:t>
            </w:r>
          </w:p>
        </w:tc>
      </w:tr>
      <w:tr w:rsidR="00D724F3" w:rsidRPr="00F57E96" w:rsidTr="00D724F3">
        <w:trPr>
          <w:trHeight w:val="30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Дошкольное образование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15 558,2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15 558,2</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Муниципальная программа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15 086,7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15 086,7</w:t>
            </w:r>
          </w:p>
        </w:tc>
      </w:tr>
      <w:tr w:rsidR="00D724F3" w:rsidRPr="00F57E96" w:rsidTr="00D44CD5">
        <w:trPr>
          <w:trHeight w:val="86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Подпрограмма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15 086,7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15 086,7</w:t>
            </w:r>
          </w:p>
        </w:tc>
      </w:tr>
      <w:tr w:rsidR="00D724F3" w:rsidRPr="00F57E96" w:rsidTr="00D44CD5">
        <w:trPr>
          <w:trHeight w:val="81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деятельности детских дошкольных учреждений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1810010390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9 984,7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9 984,7</w:t>
            </w:r>
          </w:p>
        </w:tc>
      </w:tr>
      <w:tr w:rsidR="00D724F3" w:rsidRPr="00F57E96" w:rsidTr="00D44CD5">
        <w:trPr>
          <w:trHeight w:val="84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1810010390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5 719,9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5 719,9</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1810010390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3 965,0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3 965,0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1810010390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299,9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299,9</w:t>
            </w:r>
          </w:p>
        </w:tc>
      </w:tr>
      <w:tr w:rsidR="00D724F3" w:rsidRPr="00F57E96" w:rsidTr="00D44CD5">
        <w:trPr>
          <w:trHeight w:val="87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государственных гарантий реализации прав на получение общедоступного и бесплатного дошкольного образования в дошкольных образовательных организациях</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1810070900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5 102,0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5 102,0</w:t>
            </w:r>
          </w:p>
        </w:tc>
      </w:tr>
      <w:tr w:rsidR="00D724F3" w:rsidRPr="00F57E96" w:rsidTr="00D44CD5">
        <w:trPr>
          <w:trHeight w:val="84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1810070900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4 940,1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4 940,1</w:t>
            </w:r>
          </w:p>
        </w:tc>
      </w:tr>
      <w:tr w:rsidR="00D724F3" w:rsidRPr="00F57E96" w:rsidTr="00D44CD5">
        <w:trPr>
          <w:trHeight w:val="42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1810070900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140,0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1810070900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21,9</w:t>
            </w:r>
          </w:p>
        </w:tc>
      </w:tr>
      <w:tr w:rsidR="00D724F3" w:rsidRPr="00F57E96" w:rsidTr="00D44CD5">
        <w:trPr>
          <w:trHeight w:val="31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r>
      <w:tr w:rsidR="00D724F3" w:rsidRPr="00F57E96" w:rsidTr="00D44CD5">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r>
      <w:tr w:rsidR="00D724F3" w:rsidRPr="00F57E96" w:rsidTr="00D44CD5">
        <w:trPr>
          <w:trHeight w:val="54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r>
      <w:tr w:rsidR="00D724F3" w:rsidRPr="00F57E96" w:rsidTr="00D44CD5">
        <w:trPr>
          <w:trHeight w:val="55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471,5</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Общее образование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75 766,9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75 507,6</w:t>
            </w:r>
          </w:p>
        </w:tc>
      </w:tr>
      <w:tr w:rsidR="00D724F3" w:rsidRPr="00F57E96" w:rsidTr="00D44CD5">
        <w:trPr>
          <w:trHeight w:val="34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70 695,0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70 435,7</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Подпрограмма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70 695,0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70 435,7</w:t>
            </w:r>
          </w:p>
        </w:tc>
      </w:tr>
      <w:tr w:rsidR="00D724F3" w:rsidRPr="00F57E96" w:rsidTr="00D44CD5">
        <w:trPr>
          <w:trHeight w:val="85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деятельности школьных учреждений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8 529,3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8 529,3</w:t>
            </w:r>
          </w:p>
        </w:tc>
      </w:tr>
      <w:tr w:rsidR="00D724F3" w:rsidRPr="00F57E96" w:rsidTr="00D44CD5">
        <w:trPr>
          <w:trHeight w:val="8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133,4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133,4</w:t>
            </w:r>
          </w:p>
        </w:tc>
      </w:tr>
      <w:tr w:rsidR="00D724F3" w:rsidRPr="00F57E96" w:rsidTr="00D724F3">
        <w:trPr>
          <w:trHeight w:val="6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5 937,7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5 937,7</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1 911,3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1 911,3</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546,8</w:t>
            </w:r>
          </w:p>
        </w:tc>
      </w:tr>
      <w:tr w:rsidR="00D724F3" w:rsidRPr="00F57E96" w:rsidTr="00D44CD5">
        <w:trPr>
          <w:trHeight w:val="108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деятельности организаций (учреждений) дополнительного образования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2 597,8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2 597,8</w:t>
            </w:r>
          </w:p>
        </w:tc>
      </w:tr>
      <w:tr w:rsidR="00D724F3" w:rsidRPr="00F57E96" w:rsidTr="00D44CD5">
        <w:trPr>
          <w:trHeight w:val="8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1 708,5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1 708,5</w:t>
            </w:r>
          </w:p>
        </w:tc>
      </w:tr>
      <w:tr w:rsidR="00D724F3" w:rsidRPr="00F57E96" w:rsidTr="00D44CD5">
        <w:trPr>
          <w:trHeight w:val="53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756,4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756,4</w:t>
            </w:r>
          </w:p>
        </w:tc>
      </w:tr>
      <w:tr w:rsidR="00D724F3" w:rsidRPr="00F57E96" w:rsidTr="00D44CD5">
        <w:trPr>
          <w:trHeight w:val="12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132,9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132,9</w:t>
            </w:r>
          </w:p>
        </w:tc>
      </w:tr>
      <w:tr w:rsidR="00D724F3" w:rsidRPr="00F57E96" w:rsidTr="00D44CD5">
        <w:trPr>
          <w:trHeight w:val="8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Компенсационные выплаты  на питание обучающимся в муниципальных общеобразовательных учреждениях, нуждающимся в социальной поддержке за счет средств районного бюджета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133,2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133,2</w:t>
            </w:r>
          </w:p>
        </w:tc>
      </w:tr>
      <w:tr w:rsidR="00D724F3" w:rsidRPr="00F57E96" w:rsidTr="00D44CD5">
        <w:trPr>
          <w:trHeight w:val="57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86,3</w:t>
            </w:r>
          </w:p>
        </w:tc>
      </w:tr>
      <w:tr w:rsidR="00D724F3" w:rsidRPr="00F57E96" w:rsidTr="00D44CD5">
        <w:trPr>
          <w:trHeight w:val="41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46,9</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w:t>
            </w:r>
          </w:p>
        </w:tc>
      </w:tr>
      <w:tr w:rsidR="00D724F3" w:rsidRPr="00F57E96" w:rsidTr="00D724F3">
        <w:trPr>
          <w:trHeight w:val="6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w:t>
            </w:r>
          </w:p>
        </w:tc>
      </w:tr>
      <w:tr w:rsidR="00D724F3" w:rsidRPr="00F57E96" w:rsidTr="00D44CD5">
        <w:trPr>
          <w:trHeight w:val="108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государственных гарантий реализации прав на получение общедоступного и бесплатного дошкольного, начального общего, среднего общего образования в общеобразовательных организациях, обеспечение дополнительного образования детей в общеобразовательных организациях</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58 296,0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58 296,0</w:t>
            </w:r>
          </w:p>
        </w:tc>
      </w:tr>
      <w:tr w:rsidR="00D724F3" w:rsidRPr="00F57E96" w:rsidTr="00D44CD5">
        <w:trPr>
          <w:trHeight w:val="82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40 479,7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40 479,7</w:t>
            </w:r>
          </w:p>
        </w:tc>
      </w:tr>
      <w:tr w:rsidR="00D724F3" w:rsidRPr="00F57E96" w:rsidTr="00D44CD5">
        <w:trPr>
          <w:trHeight w:val="55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543,7</w:t>
            </w:r>
          </w:p>
        </w:tc>
      </w:tr>
      <w:tr w:rsidR="00D724F3" w:rsidRPr="00F57E96" w:rsidTr="00D44CD5">
        <w:trPr>
          <w:trHeight w:val="40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17 272,7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17 272,7</w:t>
            </w:r>
          </w:p>
        </w:tc>
      </w:tr>
      <w:tr w:rsidR="00D724F3" w:rsidRPr="00F57E96" w:rsidTr="00D44CD5">
        <w:trPr>
          <w:trHeight w:val="4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Компенсационные выплаты на питание обучающимся в муниципальных общеобразовательных организациях, нуждающимся в социальной поддержке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690,0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430,7</w:t>
            </w:r>
          </w:p>
        </w:tc>
      </w:tr>
      <w:tr w:rsidR="00D724F3" w:rsidRPr="00F57E96" w:rsidTr="00D44CD5">
        <w:trPr>
          <w:trHeight w:val="55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390,0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279,0</w:t>
            </w:r>
          </w:p>
        </w:tc>
      </w:tr>
      <w:tr w:rsidR="00D724F3" w:rsidRPr="00F57E96" w:rsidTr="00D44CD5">
        <w:trPr>
          <w:trHeight w:val="5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1820070930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151,7</w:t>
            </w:r>
          </w:p>
        </w:tc>
      </w:tr>
      <w:tr w:rsidR="00D724F3" w:rsidRPr="00F57E96" w:rsidTr="00D44CD5">
        <w:trPr>
          <w:trHeight w:val="112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софинансирование мероприятий государственной программы "Доступная среда"подпрограммы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1820100000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r>
      <w:tr w:rsidR="00D724F3" w:rsidRPr="00F57E96" w:rsidTr="00D44CD5">
        <w:trPr>
          <w:trHeight w:val="112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софинансирование мероприятий государственной программы "Доступная среда"подпрограммы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1820160990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1820160990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443,7</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r>
      <w:tr w:rsidR="00D724F3" w:rsidRPr="00F57E96" w:rsidTr="00D44CD5">
        <w:trPr>
          <w:trHeight w:val="11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Обеспечение деятельности организаций (учреждений) дополнительного образования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r>
      <w:tr w:rsidR="00D724F3" w:rsidRPr="00F57E96" w:rsidTr="00D724F3">
        <w:trPr>
          <w:trHeight w:val="6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1910010420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1 526,9</w:t>
            </w:r>
          </w:p>
        </w:tc>
      </w:tr>
      <w:tr w:rsidR="00D724F3" w:rsidRPr="00F57E96" w:rsidTr="00D724F3">
        <w:trPr>
          <w:trHeight w:val="6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756,5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756,5</w:t>
            </w:r>
          </w:p>
        </w:tc>
      </w:tr>
      <w:tr w:rsidR="00D724F3" w:rsidRPr="00F57E96" w:rsidTr="00D44CD5">
        <w:trPr>
          <w:trHeight w:val="66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157,4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157,4</w:t>
            </w:r>
          </w:p>
        </w:tc>
      </w:tr>
      <w:tr w:rsidR="00D724F3" w:rsidRPr="00F57E96" w:rsidTr="00D44CD5">
        <w:trPr>
          <w:trHeight w:val="55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137,9</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19,5</w:t>
            </w:r>
          </w:p>
        </w:tc>
      </w:tr>
      <w:tr w:rsidR="00D724F3" w:rsidRPr="00F57E96" w:rsidTr="00D44CD5">
        <w:trPr>
          <w:trHeight w:val="73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местного бюджета в рамках софинансирования мероприятий федеральной целевой программы "Устойчивое развитие сельских территорий на 2013-2017 годы и на период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2100100000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r>
      <w:tr w:rsidR="00D724F3" w:rsidRPr="00F57E96" w:rsidTr="00D44CD5">
        <w:trPr>
          <w:trHeight w:val="75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местного бюджета в рамках софинансирования мероприятий федеральной целевой программы "Устойчивое развитие сельских территорий на 2013-2017 годы и на период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21001L0180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r>
      <w:tr w:rsidR="00D724F3" w:rsidRPr="00F57E96" w:rsidTr="00D44CD5">
        <w:trPr>
          <w:trHeight w:val="48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21001L0180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599,1</w:t>
            </w:r>
          </w:p>
        </w:tc>
      </w:tr>
      <w:tr w:rsidR="00D724F3" w:rsidRPr="00F57E96" w:rsidTr="00D44CD5">
        <w:trPr>
          <w:trHeight w:val="34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2 788,5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2 788,5</w:t>
            </w:r>
          </w:p>
        </w:tc>
      </w:tr>
      <w:tr w:rsidR="00D724F3" w:rsidRPr="00F57E96" w:rsidTr="00D44CD5">
        <w:trPr>
          <w:trHeight w:val="28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2 788,5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2 788,5</w:t>
            </w:r>
          </w:p>
        </w:tc>
      </w:tr>
      <w:tr w:rsidR="00D724F3" w:rsidRPr="00F57E96" w:rsidTr="00D44CD5">
        <w:trPr>
          <w:trHeight w:val="5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2 596,1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2 596,1</w:t>
            </w:r>
          </w:p>
        </w:tc>
      </w:tr>
      <w:tr w:rsidR="00D724F3" w:rsidRPr="00F57E96" w:rsidTr="00D44CD5">
        <w:trPr>
          <w:trHeight w:val="54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1 856,2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1 856,2</w:t>
            </w:r>
          </w:p>
        </w:tc>
      </w:tr>
      <w:tr w:rsidR="00D724F3" w:rsidRPr="00F57E96" w:rsidTr="00D44CD5">
        <w:trPr>
          <w:trHeight w:val="57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739,9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739,9</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Cофинансирование субсидии на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92900S1190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192,4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192,4</w:t>
            </w:r>
          </w:p>
        </w:tc>
      </w:tr>
      <w:tr w:rsidR="00D724F3" w:rsidRPr="00F57E96" w:rsidTr="00D44CD5">
        <w:trPr>
          <w:trHeight w:val="43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92900S1190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w:t>
            </w:r>
          </w:p>
        </w:tc>
      </w:tr>
      <w:tr w:rsidR="00D724F3" w:rsidRPr="00F57E96" w:rsidTr="00D44CD5">
        <w:trPr>
          <w:trHeight w:val="43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92900S1190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189,5</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Молодежная политика и оздоровление детей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731,1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731,1</w:t>
            </w:r>
          </w:p>
        </w:tc>
      </w:tr>
      <w:tr w:rsidR="00D724F3" w:rsidRPr="00F57E96" w:rsidTr="00D44CD5">
        <w:trPr>
          <w:trHeight w:val="61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731,1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731,1</w:t>
            </w:r>
          </w:p>
        </w:tc>
      </w:tr>
      <w:tr w:rsidR="00D724F3" w:rsidRPr="00F57E96" w:rsidTr="00D44CD5">
        <w:trPr>
          <w:trHeight w:val="83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Подпрограмма "Развитие общего и дополнительного образования в Новичихинском районе"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731,1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731,1</w:t>
            </w:r>
          </w:p>
        </w:tc>
      </w:tr>
      <w:tr w:rsidR="00D724F3" w:rsidRPr="00F57E96" w:rsidTr="00D44CD5">
        <w:trPr>
          <w:trHeight w:val="56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Субсидия на проведение детской оздоровительной компании. Распор.Админ.Алт.края от 25.04.2016 № 113-р</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1820013210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108,8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108,8</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1820013210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108,8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108,8</w:t>
            </w:r>
          </w:p>
        </w:tc>
      </w:tr>
      <w:tr w:rsidR="00D724F3" w:rsidRPr="00F57E96" w:rsidTr="00D44CD5">
        <w:trPr>
          <w:trHeight w:val="55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Расходы для обеспечения мероприятий, связанных с отдыхом и оздоровлением детей, находящихся в трудной жизненной ситуации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1820054570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544,5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544,5</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1820054570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267,2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267,2</w:t>
            </w:r>
          </w:p>
        </w:tc>
      </w:tr>
      <w:tr w:rsidR="00D724F3" w:rsidRPr="00F57E96" w:rsidTr="00D44CD5">
        <w:trPr>
          <w:trHeight w:val="55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1820054570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277,3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277,3</w:t>
            </w:r>
          </w:p>
        </w:tc>
      </w:tr>
      <w:tr w:rsidR="00D724F3" w:rsidRPr="00F57E96" w:rsidTr="00D44CD5">
        <w:trPr>
          <w:trHeight w:val="84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Развитие системы отдыха и укрепления здоровья детей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1820063210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77,8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77,8</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1820063210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48,1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48,1</w:t>
            </w:r>
          </w:p>
        </w:tc>
      </w:tr>
      <w:tr w:rsidR="00D724F3" w:rsidRPr="00F57E96" w:rsidTr="00D44CD5">
        <w:trPr>
          <w:trHeight w:val="55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1820063210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29,7</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Другие вопросы в области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5 027,5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5 027,5</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00D44CD5">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2 586,1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2 586,1</w:t>
            </w:r>
          </w:p>
        </w:tc>
      </w:tr>
      <w:tr w:rsidR="00D724F3" w:rsidRPr="00F57E96" w:rsidTr="00D44CD5">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2 122,1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2 122,1</w:t>
            </w:r>
          </w:p>
        </w:tc>
      </w:tr>
      <w:tr w:rsidR="00D724F3" w:rsidRPr="00F57E96" w:rsidTr="00D44CD5">
        <w:trPr>
          <w:trHeight w:val="27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Центральный аппарат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2 122,1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2 122,1</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1 470,2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1 470,2</w:t>
            </w:r>
          </w:p>
        </w:tc>
      </w:tr>
      <w:tr w:rsidR="00D724F3" w:rsidRPr="00F57E96" w:rsidTr="00D44CD5">
        <w:trPr>
          <w:trHeight w:val="42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637,6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637,6</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0120010110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14,2</w:t>
            </w:r>
          </w:p>
        </w:tc>
      </w:tr>
      <w:tr w:rsidR="00D724F3" w:rsidRPr="00F57E96" w:rsidTr="00D44CD5">
        <w:trPr>
          <w:trHeight w:val="1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464,0</w:t>
            </w:r>
          </w:p>
        </w:tc>
      </w:tr>
      <w:tr w:rsidR="00D724F3" w:rsidRPr="00F57E96" w:rsidTr="00D44CD5">
        <w:trPr>
          <w:trHeight w:val="4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Функционирование комиссий по делам несовершеннолетних и защите их прав и органов опеки и попечительства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464,0</w:t>
            </w:r>
          </w:p>
        </w:tc>
      </w:tr>
      <w:tr w:rsidR="00D724F3" w:rsidRPr="00F57E96" w:rsidTr="00D44CD5">
        <w:trPr>
          <w:trHeight w:val="87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414,5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414,5</w:t>
            </w:r>
          </w:p>
        </w:tc>
      </w:tr>
      <w:tr w:rsidR="00D724F3" w:rsidRPr="00F57E96" w:rsidTr="00D44CD5">
        <w:trPr>
          <w:trHeight w:val="42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0140070090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49,5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49,5</w:t>
            </w:r>
          </w:p>
        </w:tc>
      </w:tr>
      <w:tr w:rsidR="00D724F3" w:rsidRPr="00F57E96" w:rsidTr="00D44CD5">
        <w:trPr>
          <w:trHeight w:val="4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r>
      <w:tr w:rsidR="00D724F3" w:rsidRPr="00F57E96" w:rsidTr="00D44CD5">
        <w:trPr>
          <w:trHeight w:val="42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иных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r>
      <w:tr w:rsidR="00D724F3" w:rsidRPr="00F57E96" w:rsidTr="00D44CD5">
        <w:trPr>
          <w:trHeight w:val="87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2 016,6</w:t>
            </w:r>
          </w:p>
        </w:tc>
      </w:tr>
      <w:tr w:rsidR="00D724F3" w:rsidRPr="00F57E96" w:rsidTr="00D44CD5">
        <w:trPr>
          <w:trHeight w:val="82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1 646,4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1 646,4</w:t>
            </w:r>
          </w:p>
        </w:tc>
      </w:tr>
      <w:tr w:rsidR="00D724F3" w:rsidRPr="00F57E96" w:rsidTr="00D44CD5">
        <w:trPr>
          <w:trHeight w:val="55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366,7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366,7</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бюджетные ассигнования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w:t>
            </w:r>
          </w:p>
        </w:tc>
      </w:tr>
      <w:tr w:rsidR="00D724F3" w:rsidRPr="00F57E96" w:rsidTr="00D44CD5">
        <w:trPr>
          <w:trHeight w:val="48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212,3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212,3</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Подпрограмма "Обеспечение деятельности и развития системы образования в Новичихинском районе на основе оценки качества образования"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212,3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212,3</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организацию санаторно-курортного лечения педагогических работников учреждений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1830013230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53,1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53,1</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1830013230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53,1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53,1</w:t>
            </w:r>
          </w:p>
        </w:tc>
      </w:tr>
      <w:tr w:rsidR="00D724F3" w:rsidRPr="00F57E96" w:rsidTr="00D44CD5">
        <w:trPr>
          <w:trHeight w:val="11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подпрограммы "Обеспечение деятельности и развития системы образования в Новичихинском районе на основе оценки качества образования" муниципальной программы "Развитие образования в Новичихинском районе"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159,2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159,2</w:t>
            </w:r>
          </w:p>
        </w:tc>
      </w:tr>
      <w:tr w:rsidR="00D724F3" w:rsidRPr="00F57E96" w:rsidTr="00D44CD5">
        <w:trPr>
          <w:trHeight w:val="56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129,2</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129,2</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1830060990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r>
      <w:tr w:rsidR="00D724F3" w:rsidRPr="00F57E96" w:rsidTr="00D44CD5">
        <w:trPr>
          <w:trHeight w:val="46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целевая программа "Молодежь.Здоровье.Перспективы на 2013-2017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r>
      <w:tr w:rsidR="00D724F3" w:rsidRPr="00F57E96" w:rsidTr="00D44CD5">
        <w:trPr>
          <w:trHeight w:val="75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Подпрограмма "Развитие массового и профессионального спорта в Алтайском крае" в рамках государственной программы "Развитие физической культуры и спорта в Алтайском крае" на 2014-2020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r>
      <w:tr w:rsidR="00D724F3" w:rsidRPr="00F57E96" w:rsidTr="00D44CD5">
        <w:trPr>
          <w:trHeight w:val="34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региональных программ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7010080990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r>
      <w:tr w:rsidR="00D724F3" w:rsidRPr="00F57E96" w:rsidTr="00D44CD5">
        <w:trPr>
          <w:trHeight w:val="40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7010080990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r>
      <w:tr w:rsidR="00D724F3" w:rsidRPr="00F57E96" w:rsidTr="00D724F3">
        <w:trPr>
          <w:trHeight w:val="3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отраслях социальной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сфере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r>
      <w:tr w:rsidR="00D724F3" w:rsidRPr="00F57E96" w:rsidTr="00D44CD5">
        <w:trPr>
          <w:trHeight w:val="57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Субсидия на компенсацию части банковской процентной ставки по ипотечному кредиту, выделенному молодым учителям.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9010020990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r>
      <w:tr w:rsidR="00D724F3" w:rsidRPr="00F57E96" w:rsidTr="00D724F3">
        <w:trPr>
          <w:trHeight w:val="40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9010020990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25,7</w:t>
            </w:r>
          </w:p>
        </w:tc>
      </w:tr>
      <w:tr w:rsidR="00D724F3" w:rsidRPr="00F57E96" w:rsidTr="00D44CD5">
        <w:trPr>
          <w:trHeight w:val="28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r>
      <w:tr w:rsidR="00D724F3" w:rsidRPr="00F57E96" w:rsidTr="00D44CD5">
        <w:trPr>
          <w:trHeight w:val="28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r>
      <w:tr w:rsidR="00D724F3" w:rsidRPr="00F57E96" w:rsidTr="00D44CD5">
        <w:trPr>
          <w:trHeight w:val="56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07</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09</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146,8</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КУЛЬТУРА, КИНЕМАТОГРАФИЯ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7 056,8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7 056,8</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Культура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6 980,5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6 980,5</w:t>
            </w:r>
          </w:p>
        </w:tc>
      </w:tr>
      <w:tr w:rsidR="00D724F3" w:rsidRPr="00F57E96" w:rsidTr="00D44CD5">
        <w:trPr>
          <w:trHeight w:val="69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6 509,1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6 509,1</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6 509,1</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6 509,1</w:t>
            </w:r>
          </w:p>
        </w:tc>
      </w:tr>
      <w:tr w:rsidR="00D724F3" w:rsidRPr="00F57E96" w:rsidTr="00D44CD5">
        <w:trPr>
          <w:trHeight w:val="99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Учреждения культуры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1910010530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4 481,8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4 481,8</w:t>
            </w:r>
          </w:p>
        </w:tc>
      </w:tr>
      <w:tr w:rsidR="00D724F3" w:rsidRPr="00F57E96" w:rsidTr="00D44CD5">
        <w:trPr>
          <w:trHeight w:val="58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1910010530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4 481,8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4 481,8</w:t>
            </w:r>
          </w:p>
        </w:tc>
      </w:tr>
      <w:tr w:rsidR="00D724F3" w:rsidRPr="00F57E96" w:rsidTr="00D44CD5">
        <w:trPr>
          <w:trHeight w:val="84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Библиотеки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1910010570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2 027,3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2 027,3</w:t>
            </w:r>
          </w:p>
        </w:tc>
      </w:tr>
      <w:tr w:rsidR="00D724F3" w:rsidRPr="00F57E96" w:rsidTr="00D44CD5">
        <w:trPr>
          <w:trHeight w:val="56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1910010570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2 027,3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2 027,3</w:t>
            </w:r>
          </w:p>
        </w:tc>
      </w:tr>
      <w:tr w:rsidR="00D724F3" w:rsidRPr="00F57E96" w:rsidTr="00D44CD5">
        <w:trPr>
          <w:trHeight w:val="54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целевая программа "Культура Новичихинского района " на 2013-2017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r>
      <w:tr w:rsidR="00D724F3" w:rsidRPr="00F57E96" w:rsidTr="00D724F3">
        <w:trPr>
          <w:trHeight w:val="7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 Межбюджетные трансферты на государственную поддержку муниципальных учреждений культуры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 Межбюджетные трансферты на государственную поддержку муниципальных учреждений культуры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4440051470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r>
      <w:tr w:rsidR="00D724F3" w:rsidRPr="00F57E96" w:rsidTr="00D44CD5">
        <w:trPr>
          <w:trHeight w:val="41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4440051470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100,0</w:t>
            </w:r>
          </w:p>
        </w:tc>
      </w:tr>
      <w:tr w:rsidR="00D724F3" w:rsidRPr="00F57E96" w:rsidTr="00D44CD5">
        <w:trPr>
          <w:trHeight w:val="26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r>
      <w:tr w:rsidR="00D724F3" w:rsidRPr="00F57E96" w:rsidTr="00D44CD5">
        <w:trPr>
          <w:trHeight w:val="26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в области жилищно-коммунального хозяйства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r>
      <w:tr w:rsidR="00D724F3" w:rsidRPr="00F57E96" w:rsidTr="00D44CD5">
        <w:trPr>
          <w:trHeight w:val="54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муниципальным образованиям на обеспечение расчетов за уголь отопление), потребляемый учреждениями бюджетной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371,5</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75,5</w:t>
            </w:r>
          </w:p>
        </w:tc>
      </w:tr>
      <w:tr w:rsidR="00D724F3" w:rsidRPr="00F57E96" w:rsidTr="00D44CD5">
        <w:trPr>
          <w:trHeight w:val="45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9290071190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295,9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295,9</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Другие вопросы в области культуры, кинематографии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76,3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76,3</w:t>
            </w:r>
          </w:p>
        </w:tc>
      </w:tr>
      <w:tr w:rsidR="00D724F3" w:rsidRPr="00F57E96" w:rsidTr="00D44CD5">
        <w:trPr>
          <w:trHeight w:val="52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культуры, молодежной политики, физичес</w:t>
            </w:r>
            <w:r w:rsidR="00D44CD5">
              <w:t>-</w:t>
            </w:r>
            <w:r w:rsidRPr="00F57E96">
              <w:t>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r>
      <w:tr w:rsidR="00D724F3" w:rsidRPr="00F57E96" w:rsidTr="00D44CD5">
        <w:trPr>
          <w:trHeight w:val="84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r>
      <w:tr w:rsidR="00D724F3" w:rsidRPr="00F57E96" w:rsidTr="00D44CD5">
        <w:trPr>
          <w:trHeight w:val="99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подпрограммы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района"на 2015-2020 годы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55,0</w:t>
            </w:r>
          </w:p>
        </w:tc>
      </w:tr>
      <w:tr w:rsidR="00D724F3" w:rsidRPr="00F57E96" w:rsidTr="00D724F3">
        <w:trPr>
          <w:trHeight w:val="7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r>
      <w:tr w:rsidR="00D724F3" w:rsidRPr="00F57E96" w:rsidTr="00D44CD5">
        <w:trPr>
          <w:trHeight w:val="58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1910060990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38,0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38,0</w:t>
            </w:r>
          </w:p>
        </w:tc>
      </w:tr>
      <w:tr w:rsidR="00D724F3" w:rsidRPr="00F57E96" w:rsidTr="00D44CD5">
        <w:trPr>
          <w:trHeight w:val="5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r>
      <w:tr w:rsidR="00D724F3" w:rsidRPr="00F57E96" w:rsidTr="00D44CD5">
        <w:trPr>
          <w:trHeight w:val="56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муниципальной программы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r>
      <w:tr w:rsidR="00D724F3" w:rsidRPr="00F57E96" w:rsidTr="00D44CD5">
        <w:trPr>
          <w:trHeight w:val="54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Капитальные вложения в объекты государственной (муниципальной) собственности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2100060990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4,3</w:t>
            </w:r>
          </w:p>
        </w:tc>
      </w:tr>
      <w:tr w:rsidR="00D724F3" w:rsidRPr="00F57E96" w:rsidTr="00D44CD5">
        <w:trPr>
          <w:trHeight w:val="55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xml:space="preserve">Межбюджетные трансферты общего характера бюджетам субъектов Российской Федерации и муниципальных образований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межбюджетные трансферты общего характера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r>
      <w:tr w:rsidR="00D724F3" w:rsidRPr="00F57E96" w:rsidTr="00D44CD5">
        <w:trPr>
          <w:trHeight w:val="106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08</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9850060510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17,0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СОЦИАЛЬНАЯ ПОЛИТИКА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8 910,6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8 494,8</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Пенсионное обеспечение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36,0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отраслях социальной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сфере социальной политики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Доплаты к пенсиям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9040016270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9040016270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36,0</w:t>
            </w:r>
          </w:p>
        </w:tc>
      </w:tr>
      <w:tr w:rsidR="00D724F3" w:rsidRPr="00F57E96" w:rsidTr="00D724F3">
        <w:trPr>
          <w:trHeight w:val="3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Социальное обеспечение населения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2 120,9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2 120,9</w:t>
            </w:r>
          </w:p>
        </w:tc>
      </w:tr>
      <w:tr w:rsidR="00D724F3" w:rsidRPr="00F57E96" w:rsidTr="00D44CD5">
        <w:trPr>
          <w:trHeight w:val="55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Муниципальная программа "Обеспечение жильем молодых семей в Новичихинском районе Алтайского края"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r>
      <w:tr w:rsidR="00D724F3" w:rsidRPr="00F57E96" w:rsidTr="00CB15A6">
        <w:trPr>
          <w:trHeight w:val="863"/>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местного бюджета  на реализацию мероприятий подпрограммы "Обеспечение жильем молодых семей" федеральной целевой программы "Жилище"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22000R0200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r>
      <w:tr w:rsidR="00D724F3" w:rsidRPr="00F57E96" w:rsidTr="00D724F3">
        <w:trPr>
          <w:trHeight w:val="3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22000R0200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54,0</w:t>
            </w:r>
          </w:p>
        </w:tc>
      </w:tr>
      <w:tr w:rsidR="00D724F3" w:rsidRPr="00F57E96" w:rsidTr="00CB15A6">
        <w:trPr>
          <w:trHeight w:val="51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Долгосрочная муниципальная программа "Устойчивое развитие поселений Новичихинского района на 2013-2020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2 056,4</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2 056,4</w:t>
            </w:r>
          </w:p>
        </w:tc>
      </w:tr>
      <w:tr w:rsidR="00D724F3" w:rsidRPr="00F57E96" w:rsidTr="00CB15A6">
        <w:trPr>
          <w:trHeight w:val="50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Субсидии на реализацию мероприятий федеральной целевой программы "Устой</w:t>
            </w:r>
            <w:r w:rsidR="00CB15A6">
              <w:t>-</w:t>
            </w:r>
            <w:r w:rsidRPr="00F57E96">
              <w:t>чивое развитие сельских территорий на 2014 - 2017 годы и на период до 2020 года"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5200050180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1 292,6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1 292,6</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5200050180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1 292,6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1 292,6</w:t>
            </w:r>
          </w:p>
        </w:tc>
      </w:tr>
      <w:tr w:rsidR="00D724F3" w:rsidRPr="00F57E96" w:rsidTr="00CB15A6">
        <w:trPr>
          <w:trHeight w:val="43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Cубсидия на реализацию постановления Адм.Алт.края от 28.12.2015№527 (Новичи</w:t>
            </w:r>
            <w:r w:rsidR="00CB15A6">
              <w:t xml:space="preserve"> </w:t>
            </w:r>
            <w:r w:rsidRPr="00F57E96">
              <w:t>хинский район, с.Долгово, реконструкция  водопроводной сети (второй этап)</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5200100000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r>
      <w:tr w:rsidR="00D724F3" w:rsidRPr="00F57E96" w:rsidTr="00CB15A6">
        <w:trPr>
          <w:trHeight w:val="73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ФЦП "Устойчивое развитие сельских территорий на 2014-2017 годы и на период до 2020 года (краевая адресная инвестиционная программа)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52001R0183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52001R0183</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763,8</w:t>
            </w:r>
          </w:p>
        </w:tc>
      </w:tr>
      <w:tr w:rsidR="00D724F3" w:rsidRPr="00F57E96" w:rsidTr="00CB15A6">
        <w:trPr>
          <w:trHeight w:val="5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органов государственной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Резервные фонды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Резервные фонды местных администраций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9910014100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03</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9910014100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10,5</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Охрана семьи и детства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6 751,0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6 338,0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отраслях социальной сферы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6 751,0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6 338,0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сфере образования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r>
      <w:tr w:rsidR="00D724F3" w:rsidRPr="00F57E96" w:rsidTr="00CB15A6">
        <w:trPr>
          <w:trHeight w:val="76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Компенсация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9010070700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9010070700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886,0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вопросы в сфере социальной политики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5 865,0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5 452,0</w:t>
            </w:r>
          </w:p>
        </w:tc>
      </w:tr>
      <w:tr w:rsidR="00D724F3" w:rsidRPr="00F57E96" w:rsidTr="00D724F3">
        <w:trPr>
          <w:trHeight w:val="34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Содержание ребенка в  приемной семье</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680,9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680,9</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680,9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680,9</w:t>
            </w:r>
          </w:p>
        </w:tc>
      </w:tr>
      <w:tr w:rsidR="00D724F3" w:rsidRPr="00F57E96" w:rsidTr="00CB15A6">
        <w:trPr>
          <w:trHeight w:val="179"/>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Вознаграждение приемному родителю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347,6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347,6</w:t>
            </w:r>
          </w:p>
        </w:tc>
      </w:tr>
      <w:tr w:rsidR="00D724F3" w:rsidRPr="00F57E96" w:rsidTr="00CB15A6">
        <w:trPr>
          <w:trHeight w:val="18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347,6</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347,6</w:t>
            </w:r>
          </w:p>
        </w:tc>
      </w:tr>
      <w:tr w:rsidR="00D724F3" w:rsidRPr="00F57E96" w:rsidTr="00CB15A6">
        <w:trPr>
          <w:trHeight w:val="18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Содержание ребенка в семье опекуна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4 836,5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4 423,5</w:t>
            </w:r>
          </w:p>
        </w:tc>
      </w:tr>
      <w:tr w:rsidR="00D724F3" w:rsidRPr="00F57E96" w:rsidTr="00CB15A6">
        <w:trPr>
          <w:trHeight w:val="17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Социальное обеспечение и иные выплаты населению</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04</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9040070830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4 836,5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4 423,5</w:t>
            </w:r>
          </w:p>
        </w:tc>
      </w:tr>
      <w:tr w:rsidR="00D724F3" w:rsidRPr="00F57E96" w:rsidTr="00CB15A6">
        <w:trPr>
          <w:trHeight w:val="18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Другие вопросы в области социальной политики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0,0</w:t>
            </w:r>
          </w:p>
        </w:tc>
      </w:tr>
      <w:tr w:rsidR="00D724F3" w:rsidRPr="00F57E96" w:rsidTr="00CB15A6">
        <w:trPr>
          <w:trHeight w:val="547"/>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 органов государствен</w:t>
            </w:r>
            <w:r w:rsidR="00CB15A6">
              <w:t>-</w:t>
            </w:r>
            <w:r w:rsidRPr="00F57E96">
              <w:t>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CB15A6">
        <w:trPr>
          <w:trHeight w:val="27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Руководство и управление в сфере установленных функций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CB15A6">
        <w:trPr>
          <w:trHeight w:val="84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Осуществление государственных полномочий по установке и учету граждан, выехавших из районов Крайнего Севера и приравненных к ним местностей, имеющих право  на получение жилищных субсидий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CB15A6">
        <w:trPr>
          <w:trHeight w:val="41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10</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06</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0140070110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2,7</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0,0</w:t>
            </w:r>
          </w:p>
        </w:tc>
      </w:tr>
      <w:tr w:rsidR="00D724F3" w:rsidRPr="00F57E96" w:rsidTr="00D724F3">
        <w:trPr>
          <w:trHeight w:val="33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ФИЗИЧЕСКАЯ КУЛЬТУРА И СПОРТ</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87,9</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Физическая культура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87,9</w:t>
            </w:r>
          </w:p>
        </w:tc>
      </w:tr>
      <w:tr w:rsidR="00D724F3" w:rsidRPr="00F57E96" w:rsidTr="00CB15A6">
        <w:trPr>
          <w:trHeight w:val="54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"Развитие культуры, молодежной политики, физичес</w:t>
            </w:r>
            <w:r w:rsidR="00CB15A6">
              <w:t>-</w:t>
            </w:r>
            <w:r w:rsidRPr="00F57E96">
              <w:t>кой культуры и спорта на территории Новичихинского района"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r>
      <w:tr w:rsidR="00D724F3" w:rsidRPr="00F57E96" w:rsidTr="00CB15A6">
        <w:trPr>
          <w:trHeight w:val="838"/>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Подпрограмма "Молодежь. Здоровье. Перспективы"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1920000000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r>
      <w:tr w:rsidR="00D724F3" w:rsidRPr="00F57E96" w:rsidTr="00CB15A6">
        <w:trPr>
          <w:trHeight w:val="112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реализацию мероприятий подпрограммы "Молодежь. Здоровье. Перспективы"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r>
      <w:tr w:rsidR="00D724F3" w:rsidRPr="00F57E96" w:rsidTr="00CB15A6">
        <w:trPr>
          <w:trHeight w:val="55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Закупка товаров, работ и услуг для обеспечения государственных (муниципальных) нужд</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11</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1920060990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87,9</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СРЕДСТВА МАССОВОЙ ИНФОРМАЦИИ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250,0</w:t>
            </w:r>
          </w:p>
        </w:tc>
      </w:tr>
      <w:tr w:rsidR="00D724F3" w:rsidRPr="00F57E96" w:rsidTr="00D724F3">
        <w:trPr>
          <w:trHeight w:val="37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Периодическая печать и издательства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250,0</w:t>
            </w:r>
          </w:p>
        </w:tc>
      </w:tr>
      <w:tr w:rsidR="00D724F3" w:rsidRPr="00F57E96" w:rsidTr="00CB15A6">
        <w:trPr>
          <w:trHeight w:val="52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r>
      <w:tr w:rsidR="00D724F3" w:rsidRPr="00F57E96" w:rsidTr="00CB15A6">
        <w:trPr>
          <w:trHeight w:val="41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Расходы на обеспечение деятельности (оказание услуг) иных подведомственных учреждений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lastRenderedPageBreak/>
              <w:t>Учреждения в области средств массовой информации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r>
      <w:tr w:rsidR="00D724F3" w:rsidRPr="00F57E96" w:rsidTr="00CB15A6">
        <w:trPr>
          <w:trHeight w:val="48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Предоставление субсидий бюджетным, автономным учреждениям и иным некоммерческим организациям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12</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0250010870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600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250,0</w:t>
            </w:r>
          </w:p>
        </w:tc>
      </w:tr>
      <w:tr w:rsidR="00D724F3" w:rsidRPr="00F57E96" w:rsidTr="00CB15A6">
        <w:trPr>
          <w:trHeight w:val="49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ОБСЛУЖИВАНИЕ ГОСУДАРСТВЕННОГО И МУНИЦИПАЛЬНОГО ДОЛГА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1,8</w:t>
            </w:r>
          </w:p>
        </w:tc>
      </w:tr>
      <w:tr w:rsidR="00D724F3" w:rsidRPr="00F57E96" w:rsidTr="00CB15A6">
        <w:trPr>
          <w:trHeight w:val="20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Обслуживание государственного внутреннего и муниципального долга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1,8</w:t>
            </w:r>
          </w:p>
        </w:tc>
      </w:tr>
      <w:tr w:rsidR="00D724F3" w:rsidRPr="00F57E96" w:rsidTr="00CB15A6">
        <w:trPr>
          <w:trHeight w:val="4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Иные расходы органов государственной власти субъектов Российской Федерации и органов местного самоуправления</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Процентные платежи по долговым обязательствам</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9930000000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Процентные платежи по муниципальному долгу</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9930014070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Обслуживание государственного (муниципального) долга</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13</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9930014070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700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1,8</w:t>
            </w:r>
          </w:p>
        </w:tc>
      </w:tr>
      <w:tr w:rsidR="00D724F3" w:rsidRPr="00F57E96" w:rsidTr="00CB15A6">
        <w:trPr>
          <w:trHeight w:val="50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МЕЖБЮДЖЕТНЫЕ ТРАНСФЕРТЫ ОБЩЕГО ХАРАКТЕРА БЮДЖЕТАМ БЮДЖЕТНОЙ СИСТЕМЫ РОССИЙСКОЙ ФЕДЕРАЦИИ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4 062,3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4 062,3</w:t>
            </w:r>
          </w:p>
        </w:tc>
      </w:tr>
      <w:tr w:rsidR="00D724F3" w:rsidRPr="00F57E96" w:rsidTr="00CB15A6">
        <w:trPr>
          <w:trHeight w:val="495"/>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Дотации на выравнивание бюджетной обеспеченности субъектов Российской Федерации и муниципальных образований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861,3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861,3</w:t>
            </w:r>
          </w:p>
        </w:tc>
      </w:tr>
      <w:tr w:rsidR="00D724F3" w:rsidRPr="00F57E96" w:rsidTr="00CB15A6">
        <w:trPr>
          <w:trHeight w:val="786"/>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r>
      <w:tr w:rsidR="00D724F3" w:rsidRPr="00F57E96" w:rsidTr="00CB15A6">
        <w:trPr>
          <w:trHeight w:val="1081"/>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Выравнивание бюджетной обеспеченности поселений (за счет районного бюджета) муниципальной программы "Создание условий для устойчивого исполнения бюджетов сельских поселений в Новичихинском районе Алтайского края"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2300060220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01</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2300060220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861,3</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pPr>
              <w:rPr>
                <w:b/>
                <w:bCs/>
              </w:rPr>
            </w:pPr>
            <w:r w:rsidRPr="00F57E96">
              <w:rPr>
                <w:b/>
                <w:bCs/>
              </w:rPr>
              <w:t>Иные дотации</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3 201,0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3 201,0</w:t>
            </w:r>
          </w:p>
        </w:tc>
      </w:tr>
      <w:tr w:rsidR="00D724F3" w:rsidRPr="00F57E96" w:rsidTr="00CB15A6">
        <w:trPr>
          <w:trHeight w:val="782"/>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2300000000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r>
      <w:tr w:rsidR="00D724F3" w:rsidRPr="00F57E96" w:rsidTr="00CB15A6">
        <w:trPr>
          <w:trHeight w:val="524"/>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Поддержка мер по обеспечению сбалансированности бюджетов сельских поселений</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2300060230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r>
      <w:tr w:rsidR="00D724F3" w:rsidRPr="00F57E96" w:rsidTr="00D724F3">
        <w:trPr>
          <w:trHeight w:val="39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Межбюджетные трансферты</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14</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02</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2300060230</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500</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3 201,0</w:t>
            </w:r>
          </w:p>
        </w:tc>
      </w:tr>
      <w:tr w:rsidR="00D724F3" w:rsidRPr="00F57E96" w:rsidTr="00D724F3">
        <w:trPr>
          <w:trHeight w:val="360"/>
        </w:trPr>
        <w:tc>
          <w:tcPr>
            <w:tcW w:w="8804"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w:t>
            </w:r>
          </w:p>
        </w:tc>
        <w:tc>
          <w:tcPr>
            <w:tcW w:w="668"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690"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1477"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pPr>
            <w:r w:rsidRPr="00F57E96">
              <w:t> </w:t>
            </w:r>
          </w:p>
        </w:tc>
        <w:tc>
          <w:tcPr>
            <w:tcW w:w="737" w:type="dxa"/>
            <w:tcBorders>
              <w:top w:val="nil"/>
              <w:left w:val="nil"/>
              <w:bottom w:val="single" w:sz="4" w:space="0" w:color="auto"/>
              <w:right w:val="single" w:sz="4" w:space="0" w:color="auto"/>
            </w:tcBorders>
            <w:shd w:val="clear" w:color="auto" w:fill="auto"/>
            <w:hideMark/>
          </w:tcPr>
          <w:p w:rsidR="00D724F3" w:rsidRPr="00F57E96" w:rsidRDefault="00D724F3" w:rsidP="00D44CD5">
            <w:r w:rsidRPr="00F57E96">
              <w:t> </w:t>
            </w:r>
          </w:p>
        </w:tc>
        <w:tc>
          <w:tcPr>
            <w:tcW w:w="1613"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157 906,5</w:t>
            </w:r>
          </w:p>
        </w:tc>
        <w:tc>
          <w:tcPr>
            <w:tcW w:w="1531" w:type="dxa"/>
            <w:tcBorders>
              <w:top w:val="nil"/>
              <w:left w:val="nil"/>
              <w:bottom w:val="single" w:sz="4" w:space="0" w:color="auto"/>
              <w:right w:val="single" w:sz="4" w:space="0" w:color="auto"/>
            </w:tcBorders>
            <w:shd w:val="clear" w:color="auto" w:fill="auto"/>
            <w:hideMark/>
          </w:tcPr>
          <w:p w:rsidR="00D724F3" w:rsidRPr="00F57E96" w:rsidRDefault="00D724F3" w:rsidP="00D44CD5">
            <w:pPr>
              <w:jc w:val="center"/>
              <w:rPr>
                <w:b/>
                <w:bCs/>
              </w:rPr>
            </w:pPr>
            <w:r w:rsidRPr="00F57E96">
              <w:rPr>
                <w:b/>
                <w:bCs/>
              </w:rPr>
              <w:t>154 336,5</w:t>
            </w:r>
          </w:p>
        </w:tc>
      </w:tr>
    </w:tbl>
    <w:p w:rsidR="00F54682" w:rsidRDefault="00F54682" w:rsidP="00F54682">
      <w:pPr>
        <w:rPr>
          <w:bCs/>
          <w:sz w:val="28"/>
          <w:szCs w:val="28"/>
        </w:rPr>
      </w:pPr>
    </w:p>
    <w:p w:rsidR="00CB15A6" w:rsidRDefault="00CB15A6" w:rsidP="00F54682">
      <w:pPr>
        <w:rPr>
          <w:bCs/>
          <w:sz w:val="28"/>
          <w:szCs w:val="28"/>
        </w:rPr>
        <w:sectPr w:rsidR="00CB15A6" w:rsidSect="00522A2F">
          <w:pgSz w:w="16837" w:h="11905" w:orient="landscape"/>
          <w:pgMar w:top="993" w:right="1134" w:bottom="993" w:left="851" w:header="0" w:footer="6" w:gutter="0"/>
          <w:cols w:space="720"/>
          <w:noEndnote/>
          <w:docGrid w:linePitch="360"/>
        </w:sectPr>
      </w:pPr>
    </w:p>
    <w:p w:rsidR="00CB15A6" w:rsidRPr="00807F9B" w:rsidRDefault="004461AD" w:rsidP="00CB15A6">
      <w:pPr>
        <w:rPr>
          <w:color w:val="FF0000"/>
        </w:rPr>
      </w:pPr>
      <w:r w:rsidRPr="004461AD">
        <w:rPr>
          <w:noProof/>
          <w:color w:val="FF0000"/>
          <w:szCs w:val="28"/>
        </w:rPr>
        <w:lastRenderedPageBreak/>
        <w:pict>
          <v:shapetype id="_x0000_t202" coordsize="21600,21600" o:spt="202" path="m,l,21600r21600,l21600,xe">
            <v:stroke joinstyle="miter"/>
            <v:path gradientshapeok="t" o:connecttype="rect"/>
          </v:shapetype>
          <v:shape id="_x0000_s1044" type="#_x0000_t202" style="position:absolute;margin-left:282.6pt;margin-top:-16.9pt;width:167.3pt;height:90.5pt;z-index:251659776;mso-width-relative:margin;mso-height-relative:margin" stroked="f">
            <v:textbox>
              <w:txbxContent>
                <w:p w:rsidR="005743F1" w:rsidRDefault="005743F1" w:rsidP="00CB15A6">
                  <w:r>
                    <w:t>ПРИЛОЖЕНИЕ 4</w:t>
                  </w:r>
                </w:p>
                <w:p w:rsidR="005743F1" w:rsidRPr="00B42F88" w:rsidRDefault="005743F1" w:rsidP="00CB15A6">
                  <w:r w:rsidRPr="00494169">
                    <w:t>к решению «О</w:t>
                  </w:r>
                  <w:r>
                    <w:t>б исполнении</w:t>
                  </w:r>
                  <w:r w:rsidRPr="00494169">
                    <w:t xml:space="preserve"> районн</w:t>
                  </w:r>
                  <w:r>
                    <w:t>ого</w:t>
                  </w:r>
                  <w:r w:rsidRPr="00494169">
                    <w:t xml:space="preserve"> бюд</w:t>
                  </w:r>
                  <w:r>
                    <w:t xml:space="preserve">жета муниципального образования </w:t>
                  </w:r>
                  <w:r w:rsidRPr="00494169">
                    <w:t>Новичихинский</w:t>
                  </w:r>
                  <w:r>
                    <w:t xml:space="preserve"> район за 2016</w:t>
                  </w:r>
                  <w:r w:rsidRPr="00494169">
                    <w:t xml:space="preserve"> год»</w:t>
                  </w:r>
                </w:p>
              </w:txbxContent>
            </v:textbox>
          </v:shape>
        </w:pict>
      </w:r>
      <w:r w:rsidR="00CB15A6" w:rsidRPr="00807F9B">
        <w:rPr>
          <w:color w:val="FF0000"/>
          <w:szCs w:val="28"/>
        </w:rPr>
        <w:tab/>
      </w:r>
      <w:r w:rsidR="00CB15A6" w:rsidRPr="00807F9B">
        <w:rPr>
          <w:color w:val="FF0000"/>
          <w:szCs w:val="28"/>
        </w:rPr>
        <w:tab/>
        <w:t xml:space="preserve">     </w:t>
      </w:r>
    </w:p>
    <w:p w:rsidR="00CB15A6" w:rsidRPr="00807F9B" w:rsidRDefault="00CB15A6" w:rsidP="00CB15A6">
      <w:pPr>
        <w:ind w:firstLine="708"/>
        <w:rPr>
          <w:color w:val="FF0000"/>
        </w:rPr>
      </w:pPr>
      <w:r w:rsidRPr="00807F9B">
        <w:rPr>
          <w:color w:val="FF0000"/>
        </w:rPr>
        <w:t xml:space="preserve">  </w:t>
      </w:r>
    </w:p>
    <w:p w:rsidR="00CB15A6" w:rsidRPr="00807F9B" w:rsidRDefault="00CB15A6" w:rsidP="00CB15A6">
      <w:pPr>
        <w:pStyle w:val="ConsNonformat"/>
        <w:widowControl/>
        <w:ind w:left="4956" w:right="0" w:firstLine="708"/>
        <w:jc w:val="both"/>
        <w:rPr>
          <w:rFonts w:ascii="Times New Roman" w:hAnsi="Times New Roman" w:cs="Times New Roman"/>
          <w:color w:val="FF0000"/>
          <w:sz w:val="24"/>
          <w:szCs w:val="24"/>
        </w:rPr>
      </w:pPr>
    </w:p>
    <w:p w:rsidR="00CB15A6" w:rsidRPr="00807F9B" w:rsidRDefault="00CB15A6" w:rsidP="00CB15A6">
      <w:pPr>
        <w:pStyle w:val="ConsNonformat"/>
        <w:widowControl/>
        <w:ind w:left="6120" w:right="0" w:firstLine="360"/>
        <w:jc w:val="both"/>
        <w:rPr>
          <w:rFonts w:ascii="Times New Roman" w:hAnsi="Times New Roman" w:cs="Times New Roman"/>
          <w:color w:val="FF0000"/>
          <w:sz w:val="24"/>
          <w:szCs w:val="24"/>
        </w:rPr>
      </w:pPr>
    </w:p>
    <w:p w:rsidR="00CB15A6" w:rsidRDefault="00CB15A6" w:rsidP="00CB15A6">
      <w:pPr>
        <w:pStyle w:val="ConsNonformat"/>
        <w:widowControl/>
        <w:ind w:right="0"/>
        <w:jc w:val="center"/>
        <w:rPr>
          <w:rFonts w:ascii="Times New Roman" w:hAnsi="Times New Roman" w:cs="Times New Roman"/>
          <w:color w:val="FF0000"/>
          <w:sz w:val="24"/>
          <w:szCs w:val="24"/>
        </w:rPr>
      </w:pPr>
    </w:p>
    <w:p w:rsidR="00CB15A6" w:rsidRDefault="00CB15A6" w:rsidP="00CB15A6">
      <w:pPr>
        <w:pStyle w:val="ConsNonformat"/>
        <w:widowControl/>
        <w:ind w:right="0"/>
        <w:jc w:val="center"/>
        <w:rPr>
          <w:rFonts w:ascii="Times New Roman" w:hAnsi="Times New Roman" w:cs="Times New Roman"/>
          <w:sz w:val="28"/>
          <w:szCs w:val="28"/>
        </w:rPr>
      </w:pPr>
    </w:p>
    <w:p w:rsidR="00CB15A6" w:rsidRPr="000C74D6" w:rsidRDefault="00CB15A6" w:rsidP="00CB15A6">
      <w:pPr>
        <w:pStyle w:val="ConsNonformat"/>
        <w:widowControl/>
        <w:ind w:right="0"/>
        <w:jc w:val="center"/>
        <w:rPr>
          <w:rFonts w:ascii="Times New Roman" w:hAnsi="Times New Roman" w:cs="Times New Roman"/>
          <w:sz w:val="28"/>
          <w:szCs w:val="28"/>
        </w:rPr>
      </w:pPr>
      <w:r w:rsidRPr="000C74D6">
        <w:rPr>
          <w:rFonts w:ascii="Times New Roman" w:hAnsi="Times New Roman" w:cs="Times New Roman"/>
          <w:sz w:val="28"/>
          <w:szCs w:val="28"/>
        </w:rPr>
        <w:t>Источники финансирования дефицита районного бюджета</w:t>
      </w:r>
    </w:p>
    <w:p w:rsidR="00CB15A6" w:rsidRPr="000C74D6" w:rsidRDefault="00CB15A6" w:rsidP="00CB15A6">
      <w:pPr>
        <w:pStyle w:val="ConsNonformat"/>
        <w:widowControl/>
        <w:ind w:right="0"/>
        <w:jc w:val="center"/>
        <w:rPr>
          <w:sz w:val="28"/>
          <w:szCs w:val="28"/>
        </w:rPr>
      </w:pPr>
      <w:r w:rsidRPr="000C74D6">
        <w:rPr>
          <w:rFonts w:ascii="Times New Roman" w:hAnsi="Times New Roman" w:cs="Times New Roman"/>
          <w:sz w:val="28"/>
          <w:szCs w:val="28"/>
        </w:rPr>
        <w:t xml:space="preserve"> </w:t>
      </w:r>
    </w:p>
    <w:p w:rsidR="00CB15A6" w:rsidRPr="00CE159F" w:rsidRDefault="00CB15A6" w:rsidP="00CB15A6">
      <w:pPr>
        <w:pStyle w:val="ad"/>
        <w:jc w:val="center"/>
      </w:pPr>
      <w:r w:rsidRPr="00CE159F">
        <w:t xml:space="preserve">                                                                                                                           тыс. рублей</w:t>
      </w:r>
    </w:p>
    <w:tbl>
      <w:tblPr>
        <w:tblW w:w="909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19"/>
        <w:gridCol w:w="3402"/>
        <w:gridCol w:w="1439"/>
        <w:gridCol w:w="1134"/>
      </w:tblGrid>
      <w:tr w:rsidR="00CB15A6" w:rsidRPr="00CE159F" w:rsidTr="00CB15A6">
        <w:tc>
          <w:tcPr>
            <w:tcW w:w="3119" w:type="dxa"/>
          </w:tcPr>
          <w:p w:rsidR="00CB15A6" w:rsidRPr="00CE159F" w:rsidRDefault="00CB15A6" w:rsidP="00652FA1">
            <w:pPr>
              <w:pStyle w:val="ad"/>
              <w:jc w:val="center"/>
            </w:pPr>
            <w:r w:rsidRPr="00CE159F">
              <w:t>Код бюджетной</w:t>
            </w:r>
          </w:p>
          <w:p w:rsidR="00CB15A6" w:rsidRPr="00CE159F" w:rsidRDefault="00CB15A6" w:rsidP="00652FA1">
            <w:pPr>
              <w:pStyle w:val="ad"/>
              <w:jc w:val="center"/>
            </w:pPr>
            <w:r w:rsidRPr="00CE159F">
              <w:t xml:space="preserve">классификации </w:t>
            </w:r>
          </w:p>
        </w:tc>
        <w:tc>
          <w:tcPr>
            <w:tcW w:w="3402" w:type="dxa"/>
          </w:tcPr>
          <w:p w:rsidR="00CB15A6" w:rsidRPr="00CE159F" w:rsidRDefault="00CB15A6" w:rsidP="00652FA1">
            <w:pPr>
              <w:pStyle w:val="ad"/>
              <w:jc w:val="center"/>
            </w:pPr>
            <w:r w:rsidRPr="00CE159F">
              <w:t>Источники финансирования дефицита</w:t>
            </w:r>
          </w:p>
        </w:tc>
        <w:tc>
          <w:tcPr>
            <w:tcW w:w="1439" w:type="dxa"/>
          </w:tcPr>
          <w:p w:rsidR="00CB15A6" w:rsidRPr="00CE159F" w:rsidRDefault="00CB15A6" w:rsidP="00CB15A6">
            <w:pPr>
              <w:pStyle w:val="ad"/>
              <w:ind w:left="-86"/>
              <w:jc w:val="center"/>
            </w:pPr>
            <w:r>
              <w:t>Уточненный план</w:t>
            </w:r>
          </w:p>
        </w:tc>
        <w:tc>
          <w:tcPr>
            <w:tcW w:w="1134" w:type="dxa"/>
          </w:tcPr>
          <w:p w:rsidR="00CB15A6" w:rsidRPr="00CE159F" w:rsidRDefault="00CB15A6" w:rsidP="00CB15A6">
            <w:pPr>
              <w:pStyle w:val="ad"/>
              <w:ind w:left="0"/>
            </w:pPr>
            <w:r>
              <w:t>Испол-нение</w:t>
            </w:r>
          </w:p>
        </w:tc>
      </w:tr>
      <w:tr w:rsidR="00CB15A6" w:rsidRPr="00CE159F" w:rsidTr="00CB15A6">
        <w:tc>
          <w:tcPr>
            <w:tcW w:w="3119" w:type="dxa"/>
          </w:tcPr>
          <w:p w:rsidR="00CB15A6" w:rsidRPr="00CE159F" w:rsidRDefault="00CB15A6" w:rsidP="00652FA1">
            <w:pPr>
              <w:pStyle w:val="ad"/>
              <w:jc w:val="center"/>
            </w:pPr>
            <w:r w:rsidRPr="00CE159F">
              <w:t>1</w:t>
            </w:r>
          </w:p>
        </w:tc>
        <w:tc>
          <w:tcPr>
            <w:tcW w:w="3402" w:type="dxa"/>
          </w:tcPr>
          <w:p w:rsidR="00CB15A6" w:rsidRPr="00CE159F" w:rsidRDefault="00CB15A6" w:rsidP="00652FA1">
            <w:pPr>
              <w:pStyle w:val="ad"/>
              <w:jc w:val="center"/>
            </w:pPr>
            <w:r w:rsidRPr="00CE159F">
              <w:t>2</w:t>
            </w:r>
          </w:p>
        </w:tc>
        <w:tc>
          <w:tcPr>
            <w:tcW w:w="1439" w:type="dxa"/>
          </w:tcPr>
          <w:p w:rsidR="00CB15A6" w:rsidRPr="00CE159F" w:rsidRDefault="00CB15A6" w:rsidP="00652FA1">
            <w:pPr>
              <w:pStyle w:val="ad"/>
              <w:jc w:val="center"/>
            </w:pPr>
            <w:r w:rsidRPr="00CE159F">
              <w:t>3</w:t>
            </w:r>
          </w:p>
        </w:tc>
        <w:tc>
          <w:tcPr>
            <w:tcW w:w="1134" w:type="dxa"/>
          </w:tcPr>
          <w:p w:rsidR="00CB15A6" w:rsidRPr="00CE159F" w:rsidRDefault="00CB15A6" w:rsidP="00652FA1">
            <w:pPr>
              <w:pStyle w:val="ad"/>
              <w:jc w:val="center"/>
            </w:pPr>
            <w:r>
              <w:t>4</w:t>
            </w:r>
          </w:p>
        </w:tc>
      </w:tr>
      <w:tr w:rsidR="00CB15A6" w:rsidRPr="00CE159F" w:rsidTr="00CB15A6">
        <w:trPr>
          <w:trHeight w:val="567"/>
        </w:trPr>
        <w:tc>
          <w:tcPr>
            <w:tcW w:w="3119" w:type="dxa"/>
          </w:tcPr>
          <w:p w:rsidR="00CB15A6" w:rsidRPr="00CE159F" w:rsidRDefault="00CB15A6" w:rsidP="00652FA1">
            <w:pPr>
              <w:ind w:firstLine="34"/>
            </w:pPr>
            <w:r w:rsidRPr="00CE159F">
              <w:t>000 01 00 0000 00 0000 000</w:t>
            </w:r>
          </w:p>
        </w:tc>
        <w:tc>
          <w:tcPr>
            <w:tcW w:w="3402" w:type="dxa"/>
          </w:tcPr>
          <w:p w:rsidR="00CB15A6" w:rsidRPr="00CE159F" w:rsidRDefault="00CB15A6" w:rsidP="00652FA1">
            <w:r w:rsidRPr="00CE159F">
              <w:t xml:space="preserve">Источники  </w:t>
            </w:r>
            <w:r>
              <w:t>внутреннего</w:t>
            </w:r>
            <w:r w:rsidRPr="00CE159F">
              <w:t xml:space="preserve"> финансирования дефицита бюджета - всего</w:t>
            </w:r>
          </w:p>
        </w:tc>
        <w:tc>
          <w:tcPr>
            <w:tcW w:w="1439" w:type="dxa"/>
          </w:tcPr>
          <w:p w:rsidR="00CB15A6" w:rsidRPr="00CE159F" w:rsidRDefault="00CB15A6" w:rsidP="00CB15A6">
            <w:pPr>
              <w:pStyle w:val="ad"/>
              <w:ind w:left="0"/>
              <w:jc w:val="center"/>
            </w:pPr>
            <w:r>
              <w:t>296,8</w:t>
            </w:r>
          </w:p>
          <w:p w:rsidR="00CB15A6" w:rsidRPr="00CE159F" w:rsidRDefault="00CB15A6" w:rsidP="00CB15A6">
            <w:pPr>
              <w:pStyle w:val="ad"/>
              <w:ind w:left="0"/>
              <w:jc w:val="center"/>
            </w:pPr>
          </w:p>
        </w:tc>
        <w:tc>
          <w:tcPr>
            <w:tcW w:w="1134" w:type="dxa"/>
          </w:tcPr>
          <w:p w:rsidR="00CB15A6" w:rsidRDefault="00CB15A6" w:rsidP="00CB15A6">
            <w:pPr>
              <w:pStyle w:val="ad"/>
              <w:ind w:left="0"/>
              <w:jc w:val="center"/>
            </w:pPr>
            <w:r>
              <w:t>-7267,3</w:t>
            </w:r>
          </w:p>
        </w:tc>
      </w:tr>
      <w:tr w:rsidR="00CB15A6" w:rsidRPr="00CE159F" w:rsidTr="00CB15A6">
        <w:trPr>
          <w:trHeight w:val="711"/>
        </w:trPr>
        <w:tc>
          <w:tcPr>
            <w:tcW w:w="3119" w:type="dxa"/>
          </w:tcPr>
          <w:p w:rsidR="00CB15A6" w:rsidRPr="007349A8" w:rsidRDefault="00CB15A6" w:rsidP="00CB15A6">
            <w:pPr>
              <w:pStyle w:val="ad"/>
              <w:ind w:left="0"/>
              <w:rPr>
                <w:b/>
              </w:rPr>
            </w:pPr>
            <w:r w:rsidRPr="007349A8">
              <w:rPr>
                <w:b/>
              </w:rPr>
              <w:t>000 01 05 0000 00 0000 000</w:t>
            </w:r>
          </w:p>
          <w:p w:rsidR="00CB15A6" w:rsidRPr="007349A8" w:rsidRDefault="00CB15A6" w:rsidP="00CB15A6">
            <w:pPr>
              <w:pStyle w:val="ad"/>
              <w:ind w:left="0"/>
              <w:rPr>
                <w:b/>
              </w:rPr>
            </w:pPr>
          </w:p>
        </w:tc>
        <w:tc>
          <w:tcPr>
            <w:tcW w:w="3402" w:type="dxa"/>
          </w:tcPr>
          <w:p w:rsidR="00CB15A6" w:rsidRPr="007349A8" w:rsidRDefault="00CB15A6" w:rsidP="00CB15A6">
            <w:pPr>
              <w:pStyle w:val="ad"/>
              <w:ind w:left="0"/>
              <w:rPr>
                <w:b/>
              </w:rPr>
            </w:pPr>
            <w:r w:rsidRPr="007349A8">
              <w:rPr>
                <w:b/>
              </w:rPr>
              <w:t>Изменение  остатков средств на счетах по учету средств бюджетов</w:t>
            </w:r>
          </w:p>
        </w:tc>
        <w:tc>
          <w:tcPr>
            <w:tcW w:w="1439" w:type="dxa"/>
          </w:tcPr>
          <w:p w:rsidR="00CB15A6" w:rsidRPr="007349A8" w:rsidRDefault="00CB15A6" w:rsidP="00CB15A6">
            <w:pPr>
              <w:pStyle w:val="ad"/>
              <w:ind w:left="0"/>
              <w:jc w:val="center"/>
              <w:rPr>
                <w:b/>
              </w:rPr>
            </w:pPr>
            <w:r>
              <w:rPr>
                <w:b/>
              </w:rPr>
              <w:t>296,8</w:t>
            </w:r>
          </w:p>
        </w:tc>
        <w:tc>
          <w:tcPr>
            <w:tcW w:w="1134" w:type="dxa"/>
          </w:tcPr>
          <w:p w:rsidR="00CB15A6" w:rsidRDefault="00CB15A6" w:rsidP="00CB15A6">
            <w:pPr>
              <w:pStyle w:val="ad"/>
              <w:ind w:left="0"/>
              <w:jc w:val="center"/>
              <w:rPr>
                <w:b/>
              </w:rPr>
            </w:pPr>
            <w:r>
              <w:rPr>
                <w:b/>
              </w:rPr>
              <w:t>-7267,3</w:t>
            </w:r>
          </w:p>
        </w:tc>
      </w:tr>
      <w:tr w:rsidR="00CB15A6" w:rsidRPr="00CE159F" w:rsidTr="00CB15A6">
        <w:trPr>
          <w:trHeight w:val="369"/>
        </w:trPr>
        <w:tc>
          <w:tcPr>
            <w:tcW w:w="3119" w:type="dxa"/>
          </w:tcPr>
          <w:p w:rsidR="00CB15A6" w:rsidRPr="00CE159F" w:rsidRDefault="00CB15A6" w:rsidP="00CB15A6">
            <w:pPr>
              <w:pStyle w:val="ad"/>
              <w:ind w:left="0"/>
            </w:pPr>
            <w:r w:rsidRPr="00CE159F">
              <w:t>000 01 05 0201 05 0000 510</w:t>
            </w:r>
          </w:p>
        </w:tc>
        <w:tc>
          <w:tcPr>
            <w:tcW w:w="3402" w:type="dxa"/>
          </w:tcPr>
          <w:p w:rsidR="00CB15A6" w:rsidRPr="00CE159F" w:rsidRDefault="00CB15A6" w:rsidP="00CB15A6">
            <w:pPr>
              <w:pStyle w:val="ad"/>
              <w:ind w:left="0"/>
            </w:pPr>
            <w:r w:rsidRPr="00CE159F">
              <w:t>Увеличение прочих остатков денежных средств бюджетов муниципальных районов</w:t>
            </w:r>
          </w:p>
        </w:tc>
        <w:tc>
          <w:tcPr>
            <w:tcW w:w="1439" w:type="dxa"/>
          </w:tcPr>
          <w:p w:rsidR="00CB15A6" w:rsidRPr="00CE159F" w:rsidRDefault="00CB15A6" w:rsidP="00CB15A6">
            <w:pPr>
              <w:pStyle w:val="ad"/>
              <w:ind w:left="0"/>
              <w:jc w:val="center"/>
            </w:pPr>
            <w:r>
              <w:t>-157609,7</w:t>
            </w:r>
          </w:p>
        </w:tc>
        <w:tc>
          <w:tcPr>
            <w:tcW w:w="1134" w:type="dxa"/>
          </w:tcPr>
          <w:p w:rsidR="00CB15A6" w:rsidRDefault="00CB15A6" w:rsidP="00CB15A6">
            <w:pPr>
              <w:pStyle w:val="ad"/>
              <w:ind w:left="0"/>
              <w:jc w:val="center"/>
            </w:pPr>
            <w:r>
              <w:t>-161603,8</w:t>
            </w:r>
          </w:p>
        </w:tc>
      </w:tr>
      <w:tr w:rsidR="00CB15A6" w:rsidRPr="00CE159F" w:rsidTr="00CB15A6">
        <w:trPr>
          <w:trHeight w:val="60"/>
        </w:trPr>
        <w:tc>
          <w:tcPr>
            <w:tcW w:w="3119" w:type="dxa"/>
          </w:tcPr>
          <w:p w:rsidR="00CB15A6" w:rsidRPr="00CE159F" w:rsidRDefault="00CB15A6" w:rsidP="00CB15A6">
            <w:pPr>
              <w:pStyle w:val="ad"/>
              <w:ind w:left="0"/>
            </w:pPr>
            <w:r w:rsidRPr="00CE159F">
              <w:t>000 01 05 0201 05 0000 610</w:t>
            </w:r>
          </w:p>
        </w:tc>
        <w:tc>
          <w:tcPr>
            <w:tcW w:w="3402" w:type="dxa"/>
          </w:tcPr>
          <w:p w:rsidR="00CB15A6" w:rsidRPr="00CE159F" w:rsidRDefault="00CB15A6" w:rsidP="00CB15A6">
            <w:pPr>
              <w:pStyle w:val="ad"/>
              <w:ind w:left="0"/>
            </w:pPr>
            <w:r w:rsidRPr="00CE159F">
              <w:t>Уменьшение прочих остатков денежных средств бюджетов муниципальных районов</w:t>
            </w:r>
          </w:p>
        </w:tc>
        <w:tc>
          <w:tcPr>
            <w:tcW w:w="1439" w:type="dxa"/>
          </w:tcPr>
          <w:p w:rsidR="00CB15A6" w:rsidRDefault="00CB15A6" w:rsidP="00CB15A6">
            <w:pPr>
              <w:pStyle w:val="ad"/>
              <w:ind w:left="0"/>
              <w:jc w:val="center"/>
            </w:pPr>
            <w:r>
              <w:t>157906,5</w:t>
            </w:r>
          </w:p>
          <w:p w:rsidR="00CB15A6" w:rsidRDefault="00CB15A6" w:rsidP="00CB15A6">
            <w:pPr>
              <w:pStyle w:val="ad"/>
              <w:ind w:left="0"/>
              <w:jc w:val="center"/>
            </w:pPr>
          </w:p>
          <w:p w:rsidR="00CB15A6" w:rsidRPr="00CE159F" w:rsidRDefault="00CB15A6" w:rsidP="00CB15A6">
            <w:pPr>
              <w:pStyle w:val="ad"/>
              <w:ind w:left="0"/>
              <w:jc w:val="center"/>
            </w:pPr>
          </w:p>
        </w:tc>
        <w:tc>
          <w:tcPr>
            <w:tcW w:w="1134" w:type="dxa"/>
          </w:tcPr>
          <w:p w:rsidR="00CB15A6" w:rsidRDefault="00CB15A6" w:rsidP="00CB15A6">
            <w:pPr>
              <w:pStyle w:val="ad"/>
              <w:ind w:left="0"/>
              <w:jc w:val="center"/>
            </w:pPr>
            <w:r>
              <w:t>154336,5</w:t>
            </w:r>
          </w:p>
        </w:tc>
      </w:tr>
    </w:tbl>
    <w:p w:rsidR="009B106B" w:rsidRDefault="009B106B" w:rsidP="00CB15A6">
      <w:pPr>
        <w:rPr>
          <w:b/>
          <w:bCs/>
          <w:sz w:val="36"/>
        </w:rPr>
      </w:pPr>
    </w:p>
    <w:p w:rsidR="00CB15A6" w:rsidRDefault="004461AD" w:rsidP="00CB15A6">
      <w:pPr>
        <w:pStyle w:val="ab"/>
        <w:tabs>
          <w:tab w:val="clear" w:pos="4677"/>
          <w:tab w:val="clear" w:pos="9355"/>
        </w:tabs>
        <w:jc w:val="center"/>
      </w:pPr>
      <w:r>
        <w:rPr>
          <w:noProof/>
        </w:rPr>
        <w:pict>
          <v:shape id="_x0000_s1045" type="#_x0000_t202" style="position:absolute;left:0;text-align:left;margin-left:246.1pt;margin-top:9.4pt;width:213.7pt;height:85.2pt;z-index:251661824" stroked="f">
            <v:textbox>
              <w:txbxContent>
                <w:p w:rsidR="005743F1" w:rsidRPr="001A3DD7" w:rsidRDefault="005743F1" w:rsidP="00CB15A6">
                  <w:pPr>
                    <w:jc w:val="both"/>
                  </w:pPr>
                  <w:r>
                    <w:t>ПРИЛОЖЕНИЕ 5</w:t>
                  </w:r>
                </w:p>
                <w:p w:rsidR="005743F1" w:rsidRPr="00AB08C5" w:rsidRDefault="005743F1" w:rsidP="00CB15A6">
                  <w:pPr>
                    <w:jc w:val="both"/>
                  </w:pPr>
                  <w:r w:rsidRPr="00AB08C5">
                    <w:t>к решению «</w:t>
                  </w:r>
                  <w:r>
                    <w:t>Об исполнении районного бюджета муниципального образования Новичихинский район за 2016 год</w:t>
                  </w:r>
                  <w:r w:rsidRPr="00AB08C5">
                    <w:t>»</w:t>
                  </w:r>
                </w:p>
                <w:p w:rsidR="005743F1" w:rsidRPr="00AB08C5" w:rsidRDefault="005743F1" w:rsidP="00CB15A6">
                  <w:pPr>
                    <w:jc w:val="both"/>
                  </w:pPr>
                </w:p>
                <w:p w:rsidR="005743F1" w:rsidRPr="002C3612" w:rsidRDefault="005743F1" w:rsidP="00CB15A6">
                  <w:pPr>
                    <w:ind w:left="5580"/>
                    <w:jc w:val="both"/>
                    <w:rPr>
                      <w:caps/>
                    </w:rPr>
                  </w:pPr>
                  <w:r w:rsidRPr="002C3612">
                    <w:rPr>
                      <w:caps/>
                    </w:rPr>
                    <w:t>ложение 1</w:t>
                  </w:r>
                  <w:r w:rsidRPr="001A3DD7">
                    <w:rPr>
                      <w:caps/>
                    </w:rPr>
                    <w:t>0</w:t>
                  </w:r>
                </w:p>
                <w:p w:rsidR="005743F1" w:rsidRPr="002C3612" w:rsidRDefault="005743F1" w:rsidP="00CB15A6">
                  <w:pPr>
                    <w:ind w:left="5580"/>
                    <w:jc w:val="both"/>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both"/>
                  </w:pPr>
                </w:p>
                <w:p w:rsidR="005743F1" w:rsidRPr="002C3612" w:rsidRDefault="005743F1" w:rsidP="00CB15A6">
                  <w:pPr>
                    <w:pStyle w:val="ab"/>
                    <w:tabs>
                      <w:tab w:val="clear" w:pos="4677"/>
                      <w:tab w:val="clear" w:pos="9355"/>
                    </w:tabs>
                    <w:jc w:val="both"/>
                  </w:pPr>
                </w:p>
                <w:p w:rsidR="005743F1" w:rsidRPr="002C3612" w:rsidRDefault="005743F1" w:rsidP="00CB15A6">
                  <w:pPr>
                    <w:pStyle w:val="23"/>
                    <w:spacing w:line="240" w:lineRule="exact"/>
                    <w:jc w:val="both"/>
                    <w:rPr>
                      <w:i/>
                      <w:spacing w:val="-8"/>
                      <w:lang w:val="ru-RU"/>
                    </w:rPr>
                  </w:pPr>
                  <w:r w:rsidRPr="002C3612">
                    <w:rPr>
                      <w:lang w:val="ru-RU"/>
                    </w:rPr>
                    <w:t xml:space="preserve">Распределение дотаций на выравнивание бюджетной обеспеченности поселений </w:t>
                  </w:r>
                  <w:r w:rsidRPr="002C3612">
                    <w:rPr>
                      <w:i/>
                      <w:lang w:val="ru-RU"/>
                    </w:rPr>
                    <w:t>на очередной финансовый год</w:t>
                  </w:r>
                </w:p>
                <w:p w:rsidR="005743F1" w:rsidRPr="002C3612" w:rsidRDefault="005743F1" w:rsidP="00CB15A6">
                  <w:pPr>
                    <w:spacing w:line="240" w:lineRule="exact"/>
                    <w:jc w:val="both"/>
                  </w:pPr>
                </w:p>
                <w:p w:rsidR="005743F1" w:rsidRPr="002C3612" w:rsidRDefault="005743F1" w:rsidP="00CB15A6">
                  <w:pPr>
                    <w:jc w:val="both"/>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520"/>
                    <w:gridCol w:w="2340"/>
                    <w:gridCol w:w="1980"/>
                    <w:gridCol w:w="1980"/>
                  </w:tblGrid>
                  <w:tr w:rsidR="005743F1" w:rsidRPr="00B5737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rPr>
                            <w:b w:val="0"/>
                          </w:rPr>
                        </w:pPr>
                        <w:r w:rsidRPr="002C3612">
                          <w:rPr>
                            <w:b w:val="0"/>
                          </w:rPr>
                          <w:t>№ п/п</w:t>
                        </w:r>
                      </w:p>
                    </w:tc>
                    <w:tc>
                      <w:tcPr>
                        <w:tcW w:w="252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собственных доходов районного бюджета</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субвенции из краевого бюджета</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всего</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rPr>
                            <w:b w:val="0"/>
                          </w:rPr>
                        </w:pPr>
                        <w:r w:rsidRPr="002C3612">
                          <w:rPr>
                            <w:b w:val="0"/>
                          </w:rPr>
                          <w:t>1</w:t>
                        </w: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jc w:val="both"/>
                          <w:rPr>
                            <w:spacing w:val="-4"/>
                          </w:rPr>
                        </w:pP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both"/>
                        </w:pPr>
                      </w:p>
                    </w:tc>
                  </w:tr>
                </w:tbl>
                <w:p w:rsidR="005743F1" w:rsidRPr="002C3612" w:rsidRDefault="005743F1" w:rsidP="00CB15A6">
                  <w:pPr>
                    <w:jc w:val="both"/>
                  </w:pPr>
                </w:p>
                <w:p w:rsidR="005743F1" w:rsidRPr="002C3612" w:rsidRDefault="005743F1" w:rsidP="00CB15A6">
                  <w:pPr>
                    <w:ind w:left="5580"/>
                    <w:jc w:val="both"/>
                    <w:rPr>
                      <w:caps/>
                    </w:rPr>
                  </w:pPr>
                  <w:r w:rsidRPr="002C3612">
                    <w:rPr>
                      <w:caps/>
                    </w:rPr>
                    <w:t>Приложение 10</w:t>
                  </w:r>
                </w:p>
                <w:p w:rsidR="005743F1" w:rsidRPr="002C3612" w:rsidRDefault="005743F1" w:rsidP="00CB15A6">
                  <w:pPr>
                    <w:ind w:left="5580"/>
                    <w:jc w:val="both"/>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both"/>
                  </w:pPr>
                </w:p>
                <w:p w:rsidR="005743F1" w:rsidRPr="002C3612" w:rsidRDefault="005743F1" w:rsidP="00CB15A6">
                  <w:pPr>
                    <w:pStyle w:val="ab"/>
                    <w:tabs>
                      <w:tab w:val="clear" w:pos="4677"/>
                      <w:tab w:val="clear" w:pos="9355"/>
                    </w:tabs>
                    <w:jc w:val="both"/>
                  </w:pPr>
                </w:p>
                <w:p w:rsidR="005743F1" w:rsidRPr="002C3612" w:rsidRDefault="005743F1" w:rsidP="00CB15A6">
                  <w:pPr>
                    <w:pStyle w:val="23"/>
                    <w:spacing w:line="240" w:lineRule="exact"/>
                    <w:jc w:val="both"/>
                    <w:rPr>
                      <w:i/>
                      <w:spacing w:val="-8"/>
                      <w:lang w:val="ru-RU"/>
                    </w:rPr>
                  </w:pPr>
                  <w:r w:rsidRPr="002C3612">
                    <w:rPr>
                      <w:lang w:val="ru-RU"/>
                    </w:rPr>
                    <w:t xml:space="preserve">Распределение дотаций на выравнивание бюджетной обеспеченности поселений </w:t>
                  </w:r>
                  <w:r w:rsidRPr="002C3612">
                    <w:rPr>
                      <w:i/>
                      <w:lang w:val="ru-RU"/>
                    </w:rPr>
                    <w:t>на очередной финансовый год</w:t>
                  </w:r>
                </w:p>
                <w:p w:rsidR="005743F1" w:rsidRPr="002C3612" w:rsidRDefault="005743F1" w:rsidP="00CB15A6">
                  <w:pPr>
                    <w:spacing w:line="240" w:lineRule="exact"/>
                    <w:jc w:val="both"/>
                  </w:pPr>
                </w:p>
                <w:p w:rsidR="005743F1" w:rsidRPr="002C3612" w:rsidRDefault="005743F1" w:rsidP="00CB15A6">
                  <w:pPr>
                    <w:jc w:val="both"/>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520"/>
                    <w:gridCol w:w="2340"/>
                    <w:gridCol w:w="1980"/>
                    <w:gridCol w:w="1980"/>
                  </w:tblGrid>
                  <w:tr w:rsidR="005743F1" w:rsidRPr="00B5737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 п/п</w:t>
                        </w:r>
                      </w:p>
                    </w:tc>
                    <w:tc>
                      <w:tcPr>
                        <w:tcW w:w="252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собственных доходов районного бюджета</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субвенции из краевого бюджета</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всего</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1</w:t>
                        </w: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rPr>
                            <w:spacing w:val="-4"/>
                          </w:rPr>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bl>
                <w:p w:rsidR="005743F1" w:rsidRPr="002C3612" w:rsidRDefault="005743F1" w:rsidP="00CB15A6">
                  <w:pPr>
                    <w:jc w:val="both"/>
                  </w:pPr>
                </w:p>
                <w:p w:rsidR="005743F1" w:rsidRPr="002C3612" w:rsidRDefault="005743F1" w:rsidP="00CB15A6">
                  <w:pPr>
                    <w:ind w:left="5580"/>
                    <w:jc w:val="both"/>
                    <w:rPr>
                      <w:caps/>
                    </w:rPr>
                  </w:pPr>
                  <w:r w:rsidRPr="002C3612">
                    <w:rPr>
                      <w:caps/>
                    </w:rPr>
                    <w:t>Приложение 10</w:t>
                  </w:r>
                </w:p>
                <w:p w:rsidR="005743F1" w:rsidRPr="002C3612" w:rsidRDefault="005743F1" w:rsidP="00CB15A6">
                  <w:pPr>
                    <w:ind w:left="5580"/>
                    <w:jc w:val="both"/>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both"/>
                  </w:pPr>
                </w:p>
                <w:p w:rsidR="005743F1" w:rsidRPr="002C3612" w:rsidRDefault="005743F1" w:rsidP="00CB15A6">
                  <w:pPr>
                    <w:pStyle w:val="ab"/>
                    <w:tabs>
                      <w:tab w:val="clear" w:pos="4677"/>
                      <w:tab w:val="clear" w:pos="9355"/>
                    </w:tabs>
                    <w:jc w:val="both"/>
                  </w:pPr>
                </w:p>
                <w:p w:rsidR="005743F1" w:rsidRPr="002C3612" w:rsidRDefault="005743F1" w:rsidP="00CB15A6">
                  <w:pPr>
                    <w:pStyle w:val="23"/>
                    <w:spacing w:line="240" w:lineRule="exact"/>
                    <w:jc w:val="both"/>
                    <w:rPr>
                      <w:i/>
                      <w:spacing w:val="-8"/>
                      <w:lang w:val="ru-RU"/>
                    </w:rPr>
                  </w:pPr>
                  <w:r w:rsidRPr="002C3612">
                    <w:rPr>
                      <w:lang w:val="ru-RU"/>
                    </w:rPr>
                    <w:t xml:space="preserve">Распределение дотаций на выравнивание бюджетной обеспеченности поселений </w:t>
                  </w:r>
                  <w:r w:rsidRPr="002C3612">
                    <w:rPr>
                      <w:i/>
                      <w:lang w:val="ru-RU"/>
                    </w:rPr>
                    <w:t>на очередной финансовый год</w:t>
                  </w:r>
                </w:p>
                <w:p w:rsidR="005743F1" w:rsidRPr="002C3612" w:rsidRDefault="005743F1" w:rsidP="00CB15A6">
                  <w:pPr>
                    <w:spacing w:line="240" w:lineRule="exact"/>
                    <w:jc w:val="both"/>
                  </w:pPr>
                </w:p>
                <w:p w:rsidR="005743F1" w:rsidRPr="002C3612" w:rsidRDefault="005743F1" w:rsidP="00CB15A6">
                  <w:pPr>
                    <w:jc w:val="both"/>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520"/>
                    <w:gridCol w:w="2340"/>
                    <w:gridCol w:w="1980"/>
                    <w:gridCol w:w="1980"/>
                  </w:tblGrid>
                  <w:tr w:rsidR="005743F1" w:rsidRPr="00B5737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 п/п</w:t>
                        </w:r>
                      </w:p>
                    </w:tc>
                    <w:tc>
                      <w:tcPr>
                        <w:tcW w:w="252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собственных доходов районного бюджета</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субвенции из краевого бюджета</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всего</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1</w:t>
                        </w: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rPr>
                            <w:spacing w:val="-4"/>
                          </w:rPr>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bl>
                <w:p w:rsidR="005743F1" w:rsidRPr="002C3612" w:rsidRDefault="005743F1" w:rsidP="00CB15A6">
                  <w:pPr>
                    <w:jc w:val="both"/>
                  </w:pPr>
                </w:p>
                <w:p w:rsidR="005743F1" w:rsidRPr="002C3612" w:rsidRDefault="005743F1" w:rsidP="00CB15A6">
                  <w:pPr>
                    <w:ind w:left="5580"/>
                    <w:jc w:val="both"/>
                    <w:rPr>
                      <w:caps/>
                    </w:rPr>
                  </w:pPr>
                  <w:r w:rsidRPr="002C3612">
                    <w:rPr>
                      <w:caps/>
                    </w:rPr>
                    <w:t>Приложение 1</w:t>
                  </w:r>
                  <w:r w:rsidRPr="001A3DD7">
                    <w:rPr>
                      <w:caps/>
                    </w:rPr>
                    <w:t>0</w:t>
                  </w:r>
                </w:p>
                <w:p w:rsidR="005743F1" w:rsidRPr="002C3612" w:rsidRDefault="005743F1" w:rsidP="00CB15A6">
                  <w:pPr>
                    <w:ind w:left="5580"/>
                    <w:jc w:val="both"/>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both"/>
                  </w:pPr>
                </w:p>
                <w:p w:rsidR="005743F1" w:rsidRPr="002C3612" w:rsidRDefault="005743F1" w:rsidP="00CB15A6">
                  <w:pPr>
                    <w:pStyle w:val="ab"/>
                    <w:tabs>
                      <w:tab w:val="clear" w:pos="4677"/>
                      <w:tab w:val="clear" w:pos="9355"/>
                    </w:tabs>
                    <w:jc w:val="both"/>
                  </w:pPr>
                </w:p>
                <w:p w:rsidR="005743F1" w:rsidRPr="002C3612" w:rsidRDefault="005743F1" w:rsidP="00CB15A6">
                  <w:pPr>
                    <w:pStyle w:val="23"/>
                    <w:spacing w:line="240" w:lineRule="exact"/>
                    <w:jc w:val="both"/>
                    <w:rPr>
                      <w:i/>
                      <w:spacing w:val="-8"/>
                      <w:lang w:val="ru-RU"/>
                    </w:rPr>
                  </w:pPr>
                  <w:r w:rsidRPr="002C3612">
                    <w:rPr>
                      <w:lang w:val="ru-RU"/>
                    </w:rPr>
                    <w:t xml:space="preserve">Распределение дотаций на выравнивание бюджетной обеспеченности поселений </w:t>
                  </w:r>
                  <w:r w:rsidRPr="002C3612">
                    <w:rPr>
                      <w:i/>
                      <w:lang w:val="ru-RU"/>
                    </w:rPr>
                    <w:t>на очередной финансовый год</w:t>
                  </w:r>
                </w:p>
                <w:p w:rsidR="005743F1" w:rsidRPr="002C3612" w:rsidRDefault="005743F1" w:rsidP="00CB15A6">
                  <w:pPr>
                    <w:spacing w:line="240" w:lineRule="exact"/>
                    <w:jc w:val="both"/>
                  </w:pPr>
                </w:p>
                <w:p w:rsidR="005743F1" w:rsidRPr="002C3612" w:rsidRDefault="005743F1" w:rsidP="00CB15A6">
                  <w:pPr>
                    <w:jc w:val="both"/>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520"/>
                    <w:gridCol w:w="2340"/>
                    <w:gridCol w:w="1980"/>
                    <w:gridCol w:w="1980"/>
                  </w:tblGrid>
                  <w:tr w:rsidR="005743F1" w:rsidRPr="00B5737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 п/п</w:t>
                        </w:r>
                      </w:p>
                    </w:tc>
                    <w:tc>
                      <w:tcPr>
                        <w:tcW w:w="252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собственных доходов районного бюджета</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за счет субвенции из краевого бюджета</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Дотации на выравнивание бюджетной обеспеченности поселений, всего</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D24C6B" w:rsidRDefault="005743F1" w:rsidP="00652FA1">
                        <w:pPr>
                          <w:pStyle w:val="4"/>
                          <w:rPr>
                            <w:b w:val="0"/>
                          </w:rPr>
                        </w:pPr>
                        <w:r w:rsidRPr="00D24C6B">
                          <w:rPr>
                            <w:b w:val="0"/>
                          </w:rPr>
                          <w:t>1</w:t>
                        </w:r>
                      </w:p>
                    </w:tc>
                    <w:tc>
                      <w:tcPr>
                        <w:tcW w:w="252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34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98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98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rPr>
                            <w:spacing w:val="-4"/>
                          </w:rPr>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r w:rsidR="005743F1" w:rsidRPr="002C3612">
                    <w:tc>
                      <w:tcPr>
                        <w:tcW w:w="540" w:type="dxa"/>
                        <w:tcBorders>
                          <w:top w:val="single" w:sz="4" w:space="0" w:color="auto"/>
                          <w:left w:val="single" w:sz="4" w:space="0" w:color="auto"/>
                          <w:bottom w:val="single" w:sz="4" w:space="0" w:color="auto"/>
                          <w:right w:val="nil"/>
                        </w:tcBorders>
                      </w:tcPr>
                      <w:p w:rsidR="005743F1" w:rsidRPr="00D24C6B" w:rsidRDefault="005743F1" w:rsidP="00652FA1">
                        <w:pPr>
                          <w:jc w:val="both"/>
                        </w:pPr>
                      </w:p>
                    </w:tc>
                    <w:tc>
                      <w:tcPr>
                        <w:tcW w:w="252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234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tcPr>
                      <w:p w:rsidR="005743F1" w:rsidRPr="00D24C6B" w:rsidRDefault="005743F1" w:rsidP="00652FA1">
                        <w:pPr>
                          <w:jc w:val="both"/>
                        </w:pPr>
                      </w:p>
                    </w:tc>
                    <w:tc>
                      <w:tcPr>
                        <w:tcW w:w="1980" w:type="dxa"/>
                        <w:tcBorders>
                          <w:top w:val="single" w:sz="4" w:space="0" w:color="auto"/>
                          <w:left w:val="single" w:sz="4" w:space="0" w:color="auto"/>
                          <w:bottom w:val="single" w:sz="4" w:space="0" w:color="auto"/>
                          <w:right w:val="single" w:sz="4" w:space="0" w:color="auto"/>
                        </w:tcBorders>
                        <w:vAlign w:val="bottom"/>
                      </w:tcPr>
                      <w:p w:rsidR="005743F1" w:rsidRPr="00D24C6B" w:rsidRDefault="005743F1" w:rsidP="00652FA1">
                        <w:pPr>
                          <w:jc w:val="both"/>
                        </w:pPr>
                      </w:p>
                    </w:tc>
                  </w:tr>
                </w:tbl>
                <w:p w:rsidR="005743F1" w:rsidRPr="002C3612" w:rsidRDefault="005743F1" w:rsidP="00CB15A6">
                  <w:pPr>
                    <w:jc w:val="both"/>
                  </w:pPr>
                </w:p>
                <w:p w:rsidR="005743F1" w:rsidRDefault="005743F1" w:rsidP="00CB15A6">
                  <w:pPr>
                    <w:jc w:val="both"/>
                  </w:pPr>
                </w:p>
              </w:txbxContent>
            </v:textbox>
          </v:shape>
        </w:pict>
      </w: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Default="00CB15A6" w:rsidP="00CB15A6">
      <w:pPr>
        <w:pStyle w:val="23"/>
        <w:spacing w:line="240" w:lineRule="exact"/>
        <w:jc w:val="center"/>
        <w:rPr>
          <w:b/>
          <w:sz w:val="28"/>
          <w:szCs w:val="28"/>
          <w:lang w:val="ru-RU"/>
        </w:rPr>
      </w:pPr>
      <w:r w:rsidRPr="00CE6846">
        <w:rPr>
          <w:b/>
          <w:sz w:val="28"/>
          <w:szCs w:val="28"/>
          <w:lang w:val="ru-RU"/>
        </w:rPr>
        <w:t xml:space="preserve">Распределение дотаций на выравнивание бюджетной </w:t>
      </w:r>
    </w:p>
    <w:p w:rsidR="00CB15A6" w:rsidRPr="00CE6846" w:rsidRDefault="00CB15A6" w:rsidP="00CB15A6">
      <w:pPr>
        <w:pStyle w:val="23"/>
        <w:spacing w:line="240" w:lineRule="exact"/>
        <w:jc w:val="center"/>
        <w:rPr>
          <w:b/>
          <w:i/>
          <w:spacing w:val="-8"/>
          <w:sz w:val="28"/>
          <w:szCs w:val="28"/>
          <w:lang w:val="ru-RU"/>
        </w:rPr>
      </w:pPr>
      <w:r w:rsidRPr="00CE6846">
        <w:rPr>
          <w:b/>
          <w:sz w:val="28"/>
          <w:szCs w:val="28"/>
          <w:lang w:val="ru-RU"/>
        </w:rPr>
        <w:t xml:space="preserve">обеспеченности поселений  </w:t>
      </w:r>
    </w:p>
    <w:p w:rsidR="00CB15A6" w:rsidRDefault="00CB15A6" w:rsidP="00CB15A6">
      <w:pPr>
        <w:jc w:val="right"/>
      </w:pPr>
      <w:r w:rsidRPr="002C3612">
        <w:t>тыс</w:t>
      </w:r>
      <w:r>
        <w:t>. р</w:t>
      </w:r>
      <w:r w:rsidRPr="002C3612">
        <w:t>уб</w:t>
      </w:r>
      <w:r>
        <w:t>лей</w:t>
      </w:r>
    </w:p>
    <w:tbl>
      <w:tblPr>
        <w:tblW w:w="94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3402"/>
        <w:gridCol w:w="2693"/>
        <w:gridCol w:w="2337"/>
      </w:tblGrid>
      <w:tr w:rsidR="00CB15A6" w:rsidRPr="00B57372" w:rsidTr="00652FA1">
        <w:trPr>
          <w:trHeight w:val="447"/>
        </w:trPr>
        <w:tc>
          <w:tcPr>
            <w:tcW w:w="993" w:type="dxa"/>
            <w:tcBorders>
              <w:top w:val="single" w:sz="4" w:space="0" w:color="auto"/>
              <w:left w:val="single" w:sz="4" w:space="0" w:color="auto"/>
              <w:bottom w:val="single" w:sz="4" w:space="0" w:color="auto"/>
              <w:right w:val="single" w:sz="4" w:space="0" w:color="auto"/>
            </w:tcBorders>
          </w:tcPr>
          <w:p w:rsidR="00CB15A6" w:rsidRPr="00CB15A6" w:rsidRDefault="00CB15A6" w:rsidP="00CB15A6">
            <w:pPr>
              <w:pStyle w:val="4"/>
              <w:spacing w:before="0"/>
              <w:jc w:val="center"/>
              <w:rPr>
                <w:rFonts w:ascii="Times New Roman" w:hAnsi="Times New Roman" w:cs="Times New Roman"/>
                <w:b w:val="0"/>
                <w:i w:val="0"/>
                <w:color w:val="auto"/>
              </w:rPr>
            </w:pPr>
            <w:r w:rsidRPr="00CB15A6">
              <w:rPr>
                <w:rFonts w:ascii="Times New Roman" w:hAnsi="Times New Roman" w:cs="Times New Roman"/>
                <w:b w:val="0"/>
                <w:i w:val="0"/>
                <w:color w:val="auto"/>
              </w:rPr>
              <w:t>№ п/п</w:t>
            </w:r>
          </w:p>
        </w:tc>
        <w:tc>
          <w:tcPr>
            <w:tcW w:w="3402" w:type="dxa"/>
            <w:tcBorders>
              <w:top w:val="single" w:sz="4" w:space="0" w:color="auto"/>
              <w:left w:val="single" w:sz="4" w:space="0" w:color="auto"/>
              <w:bottom w:val="single" w:sz="4" w:space="0" w:color="auto"/>
              <w:right w:val="single" w:sz="4" w:space="0" w:color="auto"/>
            </w:tcBorders>
          </w:tcPr>
          <w:p w:rsidR="00CB15A6" w:rsidRPr="002C3612" w:rsidRDefault="00CB15A6" w:rsidP="00CB15A6">
            <w:pPr>
              <w:pStyle w:val="2"/>
              <w:rPr>
                <w:b/>
                <w:sz w:val="24"/>
                <w:szCs w:val="24"/>
              </w:rPr>
            </w:pPr>
            <w:r w:rsidRPr="002C3612">
              <w:rPr>
                <w:b/>
                <w:sz w:val="24"/>
                <w:szCs w:val="24"/>
              </w:rPr>
              <w:t>Наименование поселения</w:t>
            </w:r>
          </w:p>
        </w:tc>
        <w:tc>
          <w:tcPr>
            <w:tcW w:w="2693" w:type="dxa"/>
            <w:tcBorders>
              <w:top w:val="single" w:sz="4" w:space="0" w:color="auto"/>
              <w:left w:val="single" w:sz="4" w:space="0" w:color="auto"/>
              <w:bottom w:val="single" w:sz="4" w:space="0" w:color="auto"/>
              <w:right w:val="single" w:sz="4" w:space="0" w:color="auto"/>
            </w:tcBorders>
          </w:tcPr>
          <w:p w:rsidR="00CB15A6" w:rsidRPr="002C3612" w:rsidRDefault="00CB15A6" w:rsidP="00CB15A6">
            <w:pPr>
              <w:pStyle w:val="2"/>
              <w:rPr>
                <w:b/>
                <w:sz w:val="24"/>
                <w:szCs w:val="24"/>
              </w:rPr>
            </w:pPr>
            <w:r>
              <w:rPr>
                <w:b/>
                <w:sz w:val="24"/>
                <w:szCs w:val="24"/>
              </w:rPr>
              <w:t>План</w:t>
            </w:r>
          </w:p>
        </w:tc>
        <w:tc>
          <w:tcPr>
            <w:tcW w:w="2337" w:type="dxa"/>
            <w:tcBorders>
              <w:top w:val="single" w:sz="4" w:space="0" w:color="auto"/>
              <w:left w:val="single" w:sz="4" w:space="0" w:color="auto"/>
              <w:bottom w:val="single" w:sz="4" w:space="0" w:color="auto"/>
              <w:right w:val="single" w:sz="4" w:space="0" w:color="auto"/>
            </w:tcBorders>
          </w:tcPr>
          <w:p w:rsidR="00CB15A6" w:rsidRPr="002C3612" w:rsidRDefault="00CB15A6" w:rsidP="00CB15A6">
            <w:pPr>
              <w:pStyle w:val="2"/>
              <w:rPr>
                <w:b/>
                <w:sz w:val="24"/>
                <w:szCs w:val="24"/>
              </w:rPr>
            </w:pPr>
            <w:r>
              <w:rPr>
                <w:b/>
                <w:sz w:val="24"/>
                <w:szCs w:val="24"/>
              </w:rPr>
              <w:t>Исполнение</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Pr="001A3DD7" w:rsidRDefault="00CB15A6" w:rsidP="00652FA1">
            <w:pPr>
              <w:jc w:val="center"/>
            </w:pPr>
            <w:r>
              <w:t>1</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Pr="001A3DD7" w:rsidRDefault="00CB15A6" w:rsidP="00652FA1">
            <w:r>
              <w:t>Долгово</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Pr="001A3DD7" w:rsidRDefault="00CB15A6" w:rsidP="00652FA1">
            <w:pPr>
              <w:jc w:val="center"/>
            </w:pPr>
            <w:r>
              <w:t>57,5</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Pr="001A3DD7" w:rsidRDefault="00CB15A6" w:rsidP="00652FA1">
            <w:pPr>
              <w:jc w:val="center"/>
            </w:pPr>
            <w:r>
              <w:t>57,5</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Pr="002C3612" w:rsidRDefault="00CB15A6" w:rsidP="00652FA1">
            <w:pPr>
              <w:jc w:val="center"/>
              <w:rPr>
                <w:spacing w:val="-4"/>
              </w:rPr>
            </w:pPr>
            <w:r>
              <w:rPr>
                <w:spacing w:val="-4"/>
              </w:rPr>
              <w:t>2</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r>
              <w:t>Лобаниха</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43,8</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43,8</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Pr="002C3612" w:rsidRDefault="00CB15A6" w:rsidP="00652FA1">
            <w:pPr>
              <w:jc w:val="center"/>
            </w:pPr>
            <w:r>
              <w:t>3</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r>
              <w:t>Мельниково</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91,3</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91,3</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Default="00CB15A6" w:rsidP="00652FA1">
            <w:pPr>
              <w:jc w:val="center"/>
            </w:pPr>
            <w:r>
              <w:t>4</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Default="00CB15A6" w:rsidP="00652FA1">
            <w:r>
              <w:t>Новичиха</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408,4</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408,4</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Default="00CB15A6" w:rsidP="00652FA1">
            <w:pPr>
              <w:jc w:val="center"/>
            </w:pPr>
            <w:r>
              <w:t>5</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Default="00CB15A6" w:rsidP="00652FA1">
            <w:r>
              <w:t>Поломошное</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54,5</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54,5</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Default="00CB15A6" w:rsidP="00652FA1">
            <w:pPr>
              <w:jc w:val="center"/>
            </w:pPr>
            <w:r>
              <w:t>6</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Default="00CB15A6" w:rsidP="00652FA1">
            <w:r>
              <w:t>Солоновка</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138,6</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138,6</w:t>
            </w:r>
          </w:p>
        </w:tc>
      </w:tr>
      <w:tr w:rsidR="00CB15A6" w:rsidRPr="002C3612" w:rsidTr="00652FA1">
        <w:trPr>
          <w:trHeight w:val="340"/>
        </w:trPr>
        <w:tc>
          <w:tcPr>
            <w:tcW w:w="993" w:type="dxa"/>
            <w:tcBorders>
              <w:top w:val="single" w:sz="4" w:space="0" w:color="auto"/>
              <w:left w:val="single" w:sz="4" w:space="0" w:color="auto"/>
              <w:bottom w:val="single" w:sz="4" w:space="0" w:color="auto"/>
              <w:right w:val="nil"/>
            </w:tcBorders>
            <w:vAlign w:val="center"/>
          </w:tcPr>
          <w:p w:rsidR="00CB15A6" w:rsidRDefault="00CB15A6" w:rsidP="00652FA1">
            <w:pPr>
              <w:jc w:val="center"/>
            </w:pPr>
            <w:r>
              <w:t>7</w:t>
            </w:r>
          </w:p>
        </w:tc>
        <w:tc>
          <w:tcPr>
            <w:tcW w:w="3402" w:type="dxa"/>
            <w:tcBorders>
              <w:top w:val="single" w:sz="4" w:space="0" w:color="auto"/>
              <w:left w:val="single" w:sz="4" w:space="0" w:color="auto"/>
              <w:bottom w:val="single" w:sz="4" w:space="0" w:color="auto"/>
              <w:right w:val="single" w:sz="4" w:space="0" w:color="auto"/>
            </w:tcBorders>
            <w:vAlign w:val="center"/>
          </w:tcPr>
          <w:p w:rsidR="00CB15A6" w:rsidRDefault="00CB15A6" w:rsidP="00652FA1">
            <w:r>
              <w:t>Токарево</w:t>
            </w:r>
          </w:p>
        </w:tc>
        <w:tc>
          <w:tcPr>
            <w:tcW w:w="2693"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67,2</w:t>
            </w:r>
          </w:p>
        </w:tc>
        <w:tc>
          <w:tcPr>
            <w:tcW w:w="2337" w:type="dxa"/>
            <w:tcBorders>
              <w:top w:val="single" w:sz="4" w:space="0" w:color="auto"/>
              <w:left w:val="single" w:sz="4" w:space="0" w:color="auto"/>
              <w:bottom w:val="single" w:sz="4" w:space="0" w:color="auto"/>
              <w:right w:val="single" w:sz="4" w:space="0" w:color="auto"/>
            </w:tcBorders>
            <w:vAlign w:val="center"/>
          </w:tcPr>
          <w:p w:rsidR="00CB15A6" w:rsidRDefault="00CB15A6" w:rsidP="00652FA1">
            <w:pPr>
              <w:jc w:val="center"/>
            </w:pPr>
            <w:r>
              <w:t>67,2</w:t>
            </w:r>
          </w:p>
        </w:tc>
      </w:tr>
      <w:tr w:rsidR="00CB15A6" w:rsidRPr="00BF0623" w:rsidTr="00652FA1">
        <w:trPr>
          <w:trHeight w:val="340"/>
        </w:trPr>
        <w:tc>
          <w:tcPr>
            <w:tcW w:w="993" w:type="dxa"/>
            <w:tcBorders>
              <w:top w:val="single" w:sz="4" w:space="0" w:color="auto"/>
              <w:left w:val="single" w:sz="4" w:space="0" w:color="auto"/>
              <w:bottom w:val="single" w:sz="4" w:space="0" w:color="auto"/>
              <w:right w:val="nil"/>
            </w:tcBorders>
          </w:tcPr>
          <w:p w:rsidR="00CB15A6" w:rsidRPr="00BF0623" w:rsidRDefault="00CB15A6" w:rsidP="00652FA1">
            <w:pPr>
              <w:jc w:val="center"/>
            </w:pPr>
          </w:p>
        </w:tc>
        <w:tc>
          <w:tcPr>
            <w:tcW w:w="3402" w:type="dxa"/>
            <w:tcBorders>
              <w:top w:val="single" w:sz="4" w:space="0" w:color="auto"/>
              <w:left w:val="single" w:sz="4" w:space="0" w:color="auto"/>
              <w:bottom w:val="single" w:sz="4" w:space="0" w:color="auto"/>
              <w:right w:val="single" w:sz="4" w:space="0" w:color="auto"/>
            </w:tcBorders>
          </w:tcPr>
          <w:p w:rsidR="00CB15A6" w:rsidRPr="00BF0623" w:rsidRDefault="00CB15A6" w:rsidP="00652FA1">
            <w:r w:rsidRPr="00BF0623">
              <w:t>ИТОГО</w:t>
            </w:r>
          </w:p>
        </w:tc>
        <w:tc>
          <w:tcPr>
            <w:tcW w:w="2693" w:type="dxa"/>
            <w:tcBorders>
              <w:top w:val="single" w:sz="4" w:space="0" w:color="auto"/>
              <w:left w:val="single" w:sz="4" w:space="0" w:color="auto"/>
              <w:bottom w:val="single" w:sz="4" w:space="0" w:color="auto"/>
              <w:right w:val="single" w:sz="4" w:space="0" w:color="auto"/>
            </w:tcBorders>
          </w:tcPr>
          <w:p w:rsidR="00CB15A6" w:rsidRPr="00BF0623" w:rsidRDefault="00CB15A6" w:rsidP="00652FA1">
            <w:pPr>
              <w:jc w:val="center"/>
            </w:pPr>
            <w:r>
              <w:t>861,3</w:t>
            </w:r>
          </w:p>
        </w:tc>
        <w:tc>
          <w:tcPr>
            <w:tcW w:w="2337" w:type="dxa"/>
            <w:tcBorders>
              <w:top w:val="single" w:sz="4" w:space="0" w:color="auto"/>
              <w:left w:val="single" w:sz="4" w:space="0" w:color="auto"/>
              <w:bottom w:val="single" w:sz="4" w:space="0" w:color="auto"/>
              <w:right w:val="single" w:sz="4" w:space="0" w:color="auto"/>
            </w:tcBorders>
          </w:tcPr>
          <w:p w:rsidR="00CB15A6" w:rsidRPr="00BF0623" w:rsidRDefault="00CB15A6" w:rsidP="00652FA1">
            <w:pPr>
              <w:jc w:val="center"/>
            </w:pPr>
            <w:r>
              <w:t>861,3</w:t>
            </w:r>
          </w:p>
        </w:tc>
      </w:tr>
    </w:tbl>
    <w:p w:rsidR="00CB15A6" w:rsidRDefault="00CB15A6" w:rsidP="00CB15A6">
      <w:pPr>
        <w:rPr>
          <w:b/>
        </w:rPr>
      </w:pPr>
    </w:p>
    <w:p w:rsidR="00CB15A6" w:rsidRDefault="004461AD" w:rsidP="00CB15A6">
      <w:pPr>
        <w:pStyle w:val="ab"/>
        <w:tabs>
          <w:tab w:val="clear" w:pos="4677"/>
          <w:tab w:val="clear" w:pos="9355"/>
        </w:tabs>
        <w:jc w:val="center"/>
        <w:rPr>
          <w:i/>
        </w:rPr>
      </w:pPr>
      <w:r w:rsidRPr="004461AD">
        <w:rPr>
          <w:noProof/>
        </w:rPr>
        <w:lastRenderedPageBreak/>
        <w:pict>
          <v:shape id="_x0000_s1046" type="#_x0000_t202" style="position:absolute;left:0;text-align:left;margin-left:234.15pt;margin-top:-15.6pt;width:210.6pt;height:73.5pt;z-index:251663872" stroked="f">
            <v:textbox>
              <w:txbxContent>
                <w:p w:rsidR="005743F1" w:rsidRPr="001A3DD7" w:rsidRDefault="005743F1" w:rsidP="00CB15A6">
                  <w:pPr>
                    <w:jc w:val="both"/>
                  </w:pPr>
                  <w:r>
                    <w:t>ПРИЛОЖЕНИЕ 6</w:t>
                  </w:r>
                </w:p>
                <w:p w:rsidR="005743F1" w:rsidRPr="00D13773" w:rsidRDefault="005743F1" w:rsidP="00CB15A6">
                  <w:pPr>
                    <w:jc w:val="both"/>
                  </w:pPr>
                  <w:r w:rsidRPr="00D13773">
                    <w:t>к решению «О</w:t>
                  </w:r>
                  <w:r>
                    <w:t xml:space="preserve">б исполнении </w:t>
                  </w:r>
                  <w:r w:rsidRPr="00D13773">
                    <w:t>районно</w:t>
                  </w:r>
                  <w:r>
                    <w:t>го</w:t>
                  </w:r>
                  <w:r w:rsidRPr="00D13773">
                    <w:t xml:space="preserve"> бюджет</w:t>
                  </w:r>
                  <w:r>
                    <w:t>а</w:t>
                  </w:r>
                  <w:r w:rsidRPr="00D13773">
                    <w:t xml:space="preserve"> муниципального образов</w:t>
                  </w:r>
                  <w:r>
                    <w:t>ания Новичихинский район за 2016</w:t>
                  </w:r>
                  <w:r w:rsidRPr="00D13773">
                    <w:t xml:space="preserve"> год»</w:t>
                  </w:r>
                </w:p>
                <w:p w:rsidR="005743F1" w:rsidRPr="00D13773" w:rsidRDefault="005743F1" w:rsidP="00CB15A6"/>
                <w:p w:rsidR="005743F1" w:rsidRPr="002C3612" w:rsidRDefault="005743F1" w:rsidP="00CB15A6">
                  <w:pPr>
                    <w:ind w:left="5580"/>
                    <w:rPr>
                      <w:caps/>
                    </w:rPr>
                  </w:pPr>
                  <w:r w:rsidRPr="002C3612">
                    <w:rPr>
                      <w:caps/>
                    </w:rPr>
                    <w:t>Приложение 1</w:t>
                  </w:r>
                  <w:r w:rsidRPr="005A2F43">
                    <w:rPr>
                      <w:caps/>
                    </w:rPr>
                    <w:t>1</w:t>
                  </w:r>
                </w:p>
                <w:p w:rsidR="005743F1" w:rsidRPr="002C3612" w:rsidRDefault="005743F1" w:rsidP="00CB15A6">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center"/>
                    <w:rPr>
                      <w:i/>
                    </w:rPr>
                  </w:pPr>
                </w:p>
                <w:p w:rsidR="005743F1" w:rsidRPr="002C3612" w:rsidRDefault="005743F1" w:rsidP="00CB15A6">
                  <w:pPr>
                    <w:pStyle w:val="ab"/>
                    <w:tabs>
                      <w:tab w:val="clear" w:pos="4677"/>
                      <w:tab w:val="clear" w:pos="9355"/>
                    </w:tabs>
                    <w:jc w:val="center"/>
                  </w:pPr>
                </w:p>
                <w:p w:rsidR="005743F1" w:rsidRPr="002C3612" w:rsidRDefault="005743F1" w:rsidP="00CB15A6">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CB15A6">
                  <w:pPr>
                    <w:spacing w:line="240" w:lineRule="exact"/>
                    <w:jc w:val="center"/>
                  </w:pPr>
                </w:p>
                <w:p w:rsidR="005743F1" w:rsidRPr="002C3612" w:rsidRDefault="005743F1" w:rsidP="00CB15A6">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E44120">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bl>
                <w:p w:rsidR="005743F1" w:rsidRPr="002C3612" w:rsidRDefault="005743F1" w:rsidP="00CB15A6">
                  <w:pPr>
                    <w:ind w:left="5580"/>
                    <w:rPr>
                      <w:caps/>
                    </w:rPr>
                  </w:pPr>
                  <w:r w:rsidRPr="002C3612">
                    <w:rPr>
                      <w:caps/>
                    </w:rPr>
                    <w:t>иложение 1</w:t>
                  </w:r>
                  <w:r w:rsidRPr="005A2F43">
                    <w:rPr>
                      <w:caps/>
                    </w:rPr>
                    <w:t>1</w:t>
                  </w:r>
                </w:p>
                <w:p w:rsidR="005743F1" w:rsidRPr="002C3612" w:rsidRDefault="005743F1" w:rsidP="00CB15A6">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CB15A6">
                  <w:pPr>
                    <w:pStyle w:val="ab"/>
                    <w:tabs>
                      <w:tab w:val="clear" w:pos="4677"/>
                      <w:tab w:val="clear" w:pos="9355"/>
                    </w:tabs>
                    <w:jc w:val="center"/>
                    <w:rPr>
                      <w:i/>
                    </w:rPr>
                  </w:pPr>
                </w:p>
                <w:p w:rsidR="005743F1" w:rsidRPr="002C3612" w:rsidRDefault="005743F1" w:rsidP="00CB15A6">
                  <w:pPr>
                    <w:pStyle w:val="ab"/>
                    <w:tabs>
                      <w:tab w:val="clear" w:pos="4677"/>
                      <w:tab w:val="clear" w:pos="9355"/>
                    </w:tabs>
                    <w:jc w:val="center"/>
                  </w:pPr>
                </w:p>
                <w:p w:rsidR="005743F1" w:rsidRPr="002C3612" w:rsidRDefault="005743F1" w:rsidP="00CB15A6">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CB15A6">
                  <w:pPr>
                    <w:spacing w:line="240" w:lineRule="exact"/>
                    <w:jc w:val="center"/>
                  </w:pPr>
                </w:p>
                <w:p w:rsidR="005743F1" w:rsidRPr="002C3612" w:rsidRDefault="005743F1" w:rsidP="00CB15A6">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E44120">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bl>
                <w:p w:rsidR="005743F1" w:rsidRPr="00493141" w:rsidRDefault="005743F1" w:rsidP="00CB15A6">
                  <w:pPr>
                    <w:pStyle w:val="ab"/>
                    <w:jc w:val="center"/>
                    <w:rPr>
                      <w:i/>
                    </w:rPr>
                  </w:pPr>
                </w:p>
              </w:txbxContent>
            </v:textbox>
            <w10:wrap type="square"/>
          </v:shape>
        </w:pict>
      </w:r>
    </w:p>
    <w:p w:rsidR="00CB15A6" w:rsidRDefault="00CB15A6" w:rsidP="00CB15A6">
      <w:pPr>
        <w:pStyle w:val="ab"/>
        <w:tabs>
          <w:tab w:val="clear" w:pos="4677"/>
          <w:tab w:val="clear" w:pos="9355"/>
        </w:tabs>
        <w:jc w:val="center"/>
        <w:rPr>
          <w:i/>
        </w:rPr>
      </w:pPr>
    </w:p>
    <w:p w:rsidR="00CB15A6" w:rsidRPr="002C3612" w:rsidRDefault="00CB15A6" w:rsidP="00CB15A6">
      <w:pPr>
        <w:pStyle w:val="ab"/>
        <w:tabs>
          <w:tab w:val="clear" w:pos="4677"/>
          <w:tab w:val="clear" w:pos="9355"/>
        </w:tabs>
        <w:jc w:val="center"/>
        <w:rPr>
          <w:i/>
        </w:rPr>
      </w:pPr>
    </w:p>
    <w:p w:rsidR="00CB15A6" w:rsidRDefault="00CB15A6" w:rsidP="00CB15A6">
      <w:pPr>
        <w:pStyle w:val="ab"/>
        <w:tabs>
          <w:tab w:val="clear" w:pos="4677"/>
          <w:tab w:val="clear" w:pos="9355"/>
        </w:tabs>
        <w:jc w:val="center"/>
      </w:pPr>
    </w:p>
    <w:p w:rsidR="00CB15A6" w:rsidRDefault="00CB15A6" w:rsidP="00CB15A6">
      <w:pPr>
        <w:pStyle w:val="ab"/>
        <w:tabs>
          <w:tab w:val="clear" w:pos="4677"/>
          <w:tab w:val="clear" w:pos="9355"/>
        </w:tabs>
        <w:jc w:val="center"/>
      </w:pPr>
    </w:p>
    <w:p w:rsidR="00CB15A6" w:rsidRPr="002C3612" w:rsidRDefault="00CB15A6" w:rsidP="00CB15A6">
      <w:pPr>
        <w:pStyle w:val="ab"/>
        <w:tabs>
          <w:tab w:val="clear" w:pos="4677"/>
          <w:tab w:val="clear" w:pos="9355"/>
        </w:tabs>
        <w:jc w:val="center"/>
      </w:pPr>
    </w:p>
    <w:p w:rsidR="00CB15A6" w:rsidRPr="008065F4" w:rsidRDefault="00CB15A6" w:rsidP="00CB15A6">
      <w:pPr>
        <w:pStyle w:val="23"/>
        <w:spacing w:line="240" w:lineRule="auto"/>
        <w:jc w:val="center"/>
        <w:rPr>
          <w:b/>
          <w:i/>
          <w:spacing w:val="-8"/>
          <w:sz w:val="28"/>
          <w:szCs w:val="28"/>
          <w:lang w:val="ru-RU"/>
        </w:rPr>
      </w:pPr>
      <w:r w:rsidRPr="008065F4">
        <w:rPr>
          <w:b/>
          <w:sz w:val="28"/>
          <w:szCs w:val="28"/>
          <w:lang w:val="ru-RU"/>
        </w:rPr>
        <w:t xml:space="preserve">Распределение субвенций бюджетам поселений на осуществление отдельных государственных полномочий </w:t>
      </w:r>
    </w:p>
    <w:p w:rsidR="00CB15A6" w:rsidRPr="002C3612" w:rsidRDefault="00CB15A6" w:rsidP="00CB15A6">
      <w:pPr>
        <w:spacing w:line="240" w:lineRule="exact"/>
        <w:jc w:val="right"/>
      </w:pPr>
      <w:r>
        <w:t xml:space="preserve">                                                                                 тыс. руб.</w:t>
      </w: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2154"/>
        <w:gridCol w:w="1559"/>
        <w:gridCol w:w="1595"/>
        <w:gridCol w:w="1665"/>
        <w:gridCol w:w="1666"/>
      </w:tblGrid>
      <w:tr w:rsidR="00CB15A6" w:rsidRPr="00E44120" w:rsidTr="00CB15A6">
        <w:trPr>
          <w:trHeight w:val="255"/>
        </w:trPr>
        <w:tc>
          <w:tcPr>
            <w:tcW w:w="540" w:type="dxa"/>
            <w:vMerge w:val="restart"/>
            <w:tcBorders>
              <w:top w:val="single" w:sz="4" w:space="0" w:color="auto"/>
              <w:left w:val="single" w:sz="4" w:space="0" w:color="auto"/>
              <w:right w:val="single" w:sz="4" w:space="0" w:color="auto"/>
            </w:tcBorders>
          </w:tcPr>
          <w:p w:rsidR="00CB15A6" w:rsidRPr="00CB15A6" w:rsidRDefault="00CB15A6" w:rsidP="00652FA1">
            <w:pPr>
              <w:pStyle w:val="4"/>
              <w:jc w:val="center"/>
              <w:rPr>
                <w:rFonts w:ascii="Times New Roman" w:hAnsi="Times New Roman" w:cs="Times New Roman"/>
                <w:b w:val="0"/>
                <w:i w:val="0"/>
                <w:color w:val="auto"/>
              </w:rPr>
            </w:pPr>
            <w:r w:rsidRPr="00CB15A6">
              <w:rPr>
                <w:rFonts w:ascii="Times New Roman" w:hAnsi="Times New Roman" w:cs="Times New Roman"/>
                <w:b w:val="0"/>
                <w:i w:val="0"/>
                <w:color w:val="auto"/>
              </w:rPr>
              <w:t>№ п/п</w:t>
            </w:r>
          </w:p>
          <w:p w:rsidR="00CB15A6" w:rsidRPr="002C3612" w:rsidRDefault="00CB15A6" w:rsidP="00652FA1">
            <w:pPr>
              <w:pStyle w:val="4"/>
              <w:jc w:val="center"/>
              <w:rPr>
                <w:b w:val="0"/>
              </w:rPr>
            </w:pPr>
          </w:p>
        </w:tc>
        <w:tc>
          <w:tcPr>
            <w:tcW w:w="2154" w:type="dxa"/>
            <w:vMerge w:val="restart"/>
            <w:tcBorders>
              <w:top w:val="single" w:sz="4" w:space="0" w:color="auto"/>
              <w:left w:val="single" w:sz="4" w:space="0" w:color="auto"/>
              <w:right w:val="single" w:sz="4" w:space="0" w:color="auto"/>
            </w:tcBorders>
          </w:tcPr>
          <w:p w:rsidR="00CB15A6" w:rsidRPr="002C3612" w:rsidRDefault="00CB15A6" w:rsidP="00652FA1">
            <w:pPr>
              <w:pStyle w:val="2"/>
              <w:rPr>
                <w:b/>
                <w:sz w:val="24"/>
                <w:szCs w:val="24"/>
              </w:rPr>
            </w:pPr>
            <w:r w:rsidRPr="002C3612">
              <w:rPr>
                <w:b/>
                <w:sz w:val="24"/>
                <w:szCs w:val="24"/>
              </w:rPr>
              <w:t>Наименование поселения</w:t>
            </w:r>
          </w:p>
          <w:p w:rsidR="00CB15A6" w:rsidRPr="002C3612" w:rsidRDefault="00CB15A6" w:rsidP="00652FA1">
            <w:pPr>
              <w:pStyle w:val="2"/>
              <w:rPr>
                <w:b/>
                <w:sz w:val="24"/>
                <w:szCs w:val="24"/>
              </w:rPr>
            </w:pPr>
          </w:p>
        </w:tc>
        <w:tc>
          <w:tcPr>
            <w:tcW w:w="3154" w:type="dxa"/>
            <w:gridSpan w:val="2"/>
            <w:tcBorders>
              <w:top w:val="single" w:sz="4" w:space="0" w:color="auto"/>
              <w:left w:val="single" w:sz="4" w:space="0" w:color="auto"/>
              <w:bottom w:val="single" w:sz="4" w:space="0" w:color="auto"/>
              <w:right w:val="single" w:sz="4" w:space="0" w:color="auto"/>
            </w:tcBorders>
          </w:tcPr>
          <w:p w:rsidR="00CB15A6" w:rsidRPr="002C3612" w:rsidRDefault="00CB15A6" w:rsidP="00CB15A6">
            <w:pPr>
              <w:pStyle w:val="2"/>
              <w:rPr>
                <w:b/>
                <w:sz w:val="24"/>
                <w:szCs w:val="24"/>
              </w:rPr>
            </w:pPr>
            <w:r>
              <w:rPr>
                <w:b/>
                <w:sz w:val="24"/>
                <w:szCs w:val="24"/>
              </w:rPr>
              <w:t>Субвенция на функционирование административных комиссий при местных администрациях</w:t>
            </w:r>
          </w:p>
        </w:tc>
        <w:tc>
          <w:tcPr>
            <w:tcW w:w="3331" w:type="dxa"/>
            <w:gridSpan w:val="2"/>
            <w:tcBorders>
              <w:top w:val="single" w:sz="4" w:space="0" w:color="auto"/>
              <w:left w:val="single" w:sz="4" w:space="0" w:color="auto"/>
              <w:bottom w:val="single" w:sz="4" w:space="0" w:color="auto"/>
              <w:right w:val="single" w:sz="4" w:space="0" w:color="auto"/>
            </w:tcBorders>
          </w:tcPr>
          <w:p w:rsidR="00CB15A6" w:rsidRPr="002C3612" w:rsidRDefault="00CB15A6" w:rsidP="00652FA1">
            <w:pPr>
              <w:pStyle w:val="2"/>
              <w:rPr>
                <w:b/>
                <w:sz w:val="24"/>
                <w:szCs w:val="24"/>
              </w:rPr>
            </w:pPr>
            <w:r w:rsidRPr="002C3612">
              <w:rPr>
                <w:b/>
                <w:sz w:val="24"/>
                <w:szCs w:val="24"/>
              </w:rPr>
              <w:t xml:space="preserve">Субвенции </w:t>
            </w:r>
            <w:r>
              <w:rPr>
                <w:b/>
                <w:sz w:val="24"/>
                <w:szCs w:val="24"/>
              </w:rPr>
              <w:t xml:space="preserve"> за счет средств федерального бюджета </w:t>
            </w:r>
            <w:r w:rsidRPr="002C3612">
              <w:rPr>
                <w:b/>
                <w:sz w:val="24"/>
                <w:szCs w:val="24"/>
              </w:rPr>
              <w:t>на осуществление полномочий по первичному воинскому учету</w:t>
            </w:r>
          </w:p>
        </w:tc>
      </w:tr>
      <w:tr w:rsidR="00CB15A6" w:rsidRPr="0008486E" w:rsidTr="00CB15A6">
        <w:trPr>
          <w:trHeight w:val="355"/>
        </w:trPr>
        <w:tc>
          <w:tcPr>
            <w:tcW w:w="540" w:type="dxa"/>
            <w:vMerge/>
            <w:tcBorders>
              <w:left w:val="single" w:sz="4" w:space="0" w:color="auto"/>
              <w:bottom w:val="single" w:sz="4" w:space="0" w:color="auto"/>
              <w:right w:val="single" w:sz="4" w:space="0" w:color="auto"/>
            </w:tcBorders>
          </w:tcPr>
          <w:p w:rsidR="00CB15A6" w:rsidRPr="0008486E" w:rsidRDefault="00CB15A6" w:rsidP="00652FA1">
            <w:pPr>
              <w:pStyle w:val="4"/>
              <w:jc w:val="center"/>
              <w:rPr>
                <w:b w:val="0"/>
              </w:rPr>
            </w:pPr>
          </w:p>
        </w:tc>
        <w:tc>
          <w:tcPr>
            <w:tcW w:w="2154" w:type="dxa"/>
            <w:vMerge/>
            <w:tcBorders>
              <w:left w:val="single" w:sz="4" w:space="0" w:color="auto"/>
              <w:bottom w:val="single" w:sz="4" w:space="0" w:color="auto"/>
              <w:right w:val="single" w:sz="4" w:space="0" w:color="auto"/>
            </w:tcBorders>
          </w:tcPr>
          <w:p w:rsidR="00CB15A6" w:rsidRPr="0008486E" w:rsidRDefault="00CB15A6" w:rsidP="00652FA1">
            <w:pPr>
              <w:pStyle w:val="2"/>
              <w:rPr>
                <w:b/>
                <w:sz w:val="24"/>
                <w:szCs w:val="24"/>
              </w:rPr>
            </w:pPr>
          </w:p>
        </w:tc>
        <w:tc>
          <w:tcPr>
            <w:tcW w:w="1559" w:type="dxa"/>
            <w:tcBorders>
              <w:top w:val="single" w:sz="4" w:space="0" w:color="auto"/>
              <w:left w:val="single" w:sz="4" w:space="0" w:color="auto"/>
              <w:bottom w:val="single" w:sz="4" w:space="0" w:color="auto"/>
              <w:right w:val="single" w:sz="4" w:space="0" w:color="auto"/>
            </w:tcBorders>
          </w:tcPr>
          <w:p w:rsidR="00CB15A6" w:rsidRPr="0008486E" w:rsidRDefault="00CB15A6" w:rsidP="00652FA1">
            <w:pPr>
              <w:pStyle w:val="2"/>
              <w:rPr>
                <w:b/>
                <w:sz w:val="24"/>
                <w:szCs w:val="24"/>
              </w:rPr>
            </w:pPr>
            <w:r>
              <w:rPr>
                <w:b/>
                <w:sz w:val="24"/>
                <w:szCs w:val="24"/>
              </w:rPr>
              <w:t>план</w:t>
            </w:r>
          </w:p>
        </w:tc>
        <w:tc>
          <w:tcPr>
            <w:tcW w:w="1595" w:type="dxa"/>
            <w:tcBorders>
              <w:top w:val="single" w:sz="4" w:space="0" w:color="auto"/>
              <w:left w:val="single" w:sz="4" w:space="0" w:color="auto"/>
              <w:bottom w:val="single" w:sz="4" w:space="0" w:color="auto"/>
              <w:right w:val="single" w:sz="4" w:space="0" w:color="auto"/>
            </w:tcBorders>
          </w:tcPr>
          <w:p w:rsidR="00CB15A6" w:rsidRPr="0008486E" w:rsidRDefault="00CB15A6" w:rsidP="00652FA1">
            <w:pPr>
              <w:pStyle w:val="2"/>
              <w:rPr>
                <w:b/>
                <w:sz w:val="24"/>
                <w:szCs w:val="24"/>
              </w:rPr>
            </w:pPr>
            <w:r>
              <w:rPr>
                <w:b/>
                <w:sz w:val="24"/>
                <w:szCs w:val="24"/>
              </w:rPr>
              <w:t>исполнение</w:t>
            </w:r>
          </w:p>
        </w:tc>
        <w:tc>
          <w:tcPr>
            <w:tcW w:w="1665" w:type="dxa"/>
            <w:tcBorders>
              <w:top w:val="single" w:sz="4" w:space="0" w:color="auto"/>
              <w:left w:val="single" w:sz="4" w:space="0" w:color="auto"/>
              <w:bottom w:val="single" w:sz="4" w:space="0" w:color="auto"/>
              <w:right w:val="single" w:sz="4" w:space="0" w:color="auto"/>
            </w:tcBorders>
          </w:tcPr>
          <w:p w:rsidR="00CB15A6" w:rsidRPr="0008486E" w:rsidRDefault="00CB15A6" w:rsidP="00652FA1">
            <w:pPr>
              <w:pStyle w:val="2"/>
              <w:rPr>
                <w:b/>
                <w:sz w:val="24"/>
                <w:szCs w:val="24"/>
              </w:rPr>
            </w:pPr>
            <w:r>
              <w:rPr>
                <w:b/>
                <w:sz w:val="24"/>
                <w:szCs w:val="24"/>
              </w:rPr>
              <w:t>план</w:t>
            </w:r>
          </w:p>
        </w:tc>
        <w:tc>
          <w:tcPr>
            <w:tcW w:w="1666" w:type="dxa"/>
            <w:tcBorders>
              <w:top w:val="single" w:sz="4" w:space="0" w:color="auto"/>
              <w:left w:val="single" w:sz="4" w:space="0" w:color="auto"/>
              <w:bottom w:val="single" w:sz="4" w:space="0" w:color="auto"/>
              <w:right w:val="single" w:sz="4" w:space="0" w:color="auto"/>
            </w:tcBorders>
          </w:tcPr>
          <w:p w:rsidR="00CB15A6" w:rsidRPr="0008486E" w:rsidRDefault="00CB15A6" w:rsidP="00652FA1">
            <w:pPr>
              <w:pStyle w:val="2"/>
              <w:rPr>
                <w:b/>
                <w:sz w:val="24"/>
                <w:szCs w:val="24"/>
              </w:rPr>
            </w:pPr>
            <w:r>
              <w:rPr>
                <w:b/>
                <w:sz w:val="24"/>
                <w:szCs w:val="24"/>
              </w:rPr>
              <w:t>исполнение</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Pr="002C3612" w:rsidRDefault="00CB15A6" w:rsidP="00652FA1">
            <w:pPr>
              <w:jc w:val="center"/>
            </w:pPr>
            <w:r>
              <w:t>1</w:t>
            </w:r>
          </w:p>
        </w:tc>
        <w:tc>
          <w:tcPr>
            <w:tcW w:w="2154" w:type="dxa"/>
            <w:tcBorders>
              <w:top w:val="single" w:sz="4" w:space="0" w:color="auto"/>
              <w:left w:val="single" w:sz="4" w:space="0" w:color="auto"/>
              <w:bottom w:val="single" w:sz="4" w:space="0" w:color="auto"/>
              <w:right w:val="single" w:sz="4" w:space="0" w:color="auto"/>
            </w:tcBorders>
          </w:tcPr>
          <w:p w:rsidR="00CB15A6" w:rsidRPr="005A2F43" w:rsidRDefault="00CB15A6" w:rsidP="00652FA1">
            <w:r>
              <w:t>Долгово</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73024" w:rsidRDefault="00CB15A6" w:rsidP="00652FA1">
            <w:pPr>
              <w:jc w:val="center"/>
            </w:pPr>
            <w:r>
              <w:t>1,3</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73024" w:rsidRDefault="00CB15A6" w:rsidP="00652FA1">
            <w:pPr>
              <w:jc w:val="center"/>
            </w:pPr>
            <w:r>
              <w:t>1,3</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73024" w:rsidRDefault="00CB15A6" w:rsidP="00652FA1">
            <w:pPr>
              <w:jc w:val="center"/>
            </w:pPr>
            <w:r>
              <w:t>33,8</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73024" w:rsidRDefault="00CB15A6" w:rsidP="00652FA1">
            <w:pPr>
              <w:jc w:val="center"/>
            </w:pPr>
            <w:r>
              <w:t>33,8</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Pr="005A2F43" w:rsidRDefault="00CB15A6" w:rsidP="00652FA1">
            <w:pPr>
              <w:jc w:val="center"/>
            </w:pPr>
            <w:r>
              <w:t>2</w:t>
            </w:r>
          </w:p>
        </w:tc>
        <w:tc>
          <w:tcPr>
            <w:tcW w:w="2154" w:type="dxa"/>
            <w:tcBorders>
              <w:top w:val="single" w:sz="4" w:space="0" w:color="auto"/>
              <w:left w:val="single" w:sz="4" w:space="0" w:color="auto"/>
              <w:bottom w:val="single" w:sz="4" w:space="0" w:color="auto"/>
              <w:right w:val="single" w:sz="4" w:space="0" w:color="auto"/>
            </w:tcBorders>
          </w:tcPr>
          <w:p w:rsidR="00CB15A6" w:rsidRPr="002C3612" w:rsidRDefault="00CB15A6" w:rsidP="00652FA1">
            <w:r>
              <w:t>Лобаниха</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1,1</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1,1</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22,5</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22,5</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Pr="002C3612" w:rsidRDefault="00CB15A6" w:rsidP="00652FA1">
            <w:pPr>
              <w:jc w:val="center"/>
              <w:rPr>
                <w:spacing w:val="-4"/>
              </w:rPr>
            </w:pPr>
            <w:r>
              <w:rPr>
                <w:spacing w:val="-4"/>
              </w:rPr>
              <w:t>3</w:t>
            </w:r>
          </w:p>
        </w:tc>
        <w:tc>
          <w:tcPr>
            <w:tcW w:w="2154" w:type="dxa"/>
            <w:tcBorders>
              <w:top w:val="single" w:sz="4" w:space="0" w:color="auto"/>
              <w:left w:val="single" w:sz="4" w:space="0" w:color="auto"/>
              <w:bottom w:val="single" w:sz="4" w:space="0" w:color="auto"/>
              <w:right w:val="single" w:sz="4" w:space="0" w:color="auto"/>
            </w:tcBorders>
          </w:tcPr>
          <w:p w:rsidR="00CB15A6" w:rsidRPr="002C3612" w:rsidRDefault="00CB15A6" w:rsidP="00652FA1">
            <w:r>
              <w:t>Мельниково</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2,2</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2,2</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56,3</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56,3</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Pr="002C3612" w:rsidRDefault="00CB15A6" w:rsidP="00652FA1">
            <w:pPr>
              <w:jc w:val="center"/>
            </w:pPr>
            <w:r>
              <w:t>4</w:t>
            </w:r>
          </w:p>
        </w:tc>
        <w:tc>
          <w:tcPr>
            <w:tcW w:w="2154" w:type="dxa"/>
            <w:tcBorders>
              <w:top w:val="single" w:sz="4" w:space="0" w:color="auto"/>
              <w:left w:val="single" w:sz="4" w:space="0" w:color="auto"/>
              <w:bottom w:val="single" w:sz="4" w:space="0" w:color="auto"/>
              <w:right w:val="single" w:sz="4" w:space="0" w:color="auto"/>
            </w:tcBorders>
          </w:tcPr>
          <w:p w:rsidR="00CB15A6" w:rsidRPr="002C3612" w:rsidRDefault="00CB15A6" w:rsidP="00652FA1">
            <w:r>
              <w:t>Новичиха</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9,1</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9,1</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173,8</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173,8</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Default="00CB15A6" w:rsidP="00652FA1">
            <w:pPr>
              <w:jc w:val="center"/>
            </w:pPr>
            <w:r>
              <w:t>5</w:t>
            </w:r>
          </w:p>
        </w:tc>
        <w:tc>
          <w:tcPr>
            <w:tcW w:w="2154" w:type="dxa"/>
            <w:tcBorders>
              <w:top w:val="single" w:sz="4" w:space="0" w:color="auto"/>
              <w:left w:val="single" w:sz="4" w:space="0" w:color="auto"/>
              <w:bottom w:val="single" w:sz="4" w:space="0" w:color="auto"/>
              <w:right w:val="single" w:sz="4" w:space="0" w:color="auto"/>
            </w:tcBorders>
          </w:tcPr>
          <w:p w:rsidR="00CB15A6" w:rsidRDefault="00CB15A6" w:rsidP="00652FA1">
            <w:r>
              <w:t>Поломошное</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1,3</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1,3</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33,8</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33,8</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Default="00CB15A6" w:rsidP="00652FA1">
            <w:pPr>
              <w:jc w:val="center"/>
            </w:pPr>
            <w:r>
              <w:t>6</w:t>
            </w:r>
          </w:p>
        </w:tc>
        <w:tc>
          <w:tcPr>
            <w:tcW w:w="2154" w:type="dxa"/>
            <w:tcBorders>
              <w:top w:val="single" w:sz="4" w:space="0" w:color="auto"/>
              <w:left w:val="single" w:sz="4" w:space="0" w:color="auto"/>
              <w:bottom w:val="single" w:sz="4" w:space="0" w:color="auto"/>
              <w:right w:val="single" w:sz="4" w:space="0" w:color="auto"/>
            </w:tcBorders>
          </w:tcPr>
          <w:p w:rsidR="00CB15A6" w:rsidRDefault="00CB15A6" w:rsidP="00652FA1">
            <w:r>
              <w:t>Солоновка</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3,4</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3,4</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158,1</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158,1</w:t>
            </w:r>
          </w:p>
        </w:tc>
      </w:tr>
      <w:tr w:rsidR="00CB15A6" w:rsidRPr="002C3612" w:rsidTr="00CB15A6">
        <w:trPr>
          <w:trHeight w:val="340"/>
        </w:trPr>
        <w:tc>
          <w:tcPr>
            <w:tcW w:w="540" w:type="dxa"/>
            <w:tcBorders>
              <w:top w:val="single" w:sz="4" w:space="0" w:color="auto"/>
              <w:left w:val="single" w:sz="4" w:space="0" w:color="auto"/>
              <w:bottom w:val="single" w:sz="4" w:space="0" w:color="auto"/>
              <w:right w:val="nil"/>
            </w:tcBorders>
          </w:tcPr>
          <w:p w:rsidR="00CB15A6" w:rsidRDefault="00CB15A6" w:rsidP="00652FA1">
            <w:pPr>
              <w:jc w:val="center"/>
            </w:pPr>
            <w:r>
              <w:t>7</w:t>
            </w:r>
          </w:p>
        </w:tc>
        <w:tc>
          <w:tcPr>
            <w:tcW w:w="2154" w:type="dxa"/>
            <w:tcBorders>
              <w:top w:val="single" w:sz="4" w:space="0" w:color="auto"/>
              <w:left w:val="single" w:sz="4" w:space="0" w:color="auto"/>
              <w:bottom w:val="single" w:sz="4" w:space="0" w:color="auto"/>
              <w:right w:val="single" w:sz="4" w:space="0" w:color="auto"/>
            </w:tcBorders>
          </w:tcPr>
          <w:p w:rsidR="00CB15A6" w:rsidRDefault="00CB15A6" w:rsidP="00652FA1">
            <w:r>
              <w:t>Токарево</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1,6</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1,6</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33,8</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2C3612" w:rsidRDefault="00CB15A6" w:rsidP="00652FA1">
            <w:pPr>
              <w:jc w:val="center"/>
            </w:pPr>
            <w:r>
              <w:t>33,8</w:t>
            </w:r>
          </w:p>
        </w:tc>
      </w:tr>
      <w:tr w:rsidR="00CB15A6" w:rsidRPr="00003104" w:rsidTr="00CB15A6">
        <w:trPr>
          <w:trHeight w:val="340"/>
        </w:trPr>
        <w:tc>
          <w:tcPr>
            <w:tcW w:w="540" w:type="dxa"/>
            <w:tcBorders>
              <w:top w:val="single" w:sz="4" w:space="0" w:color="auto"/>
              <w:left w:val="single" w:sz="4" w:space="0" w:color="auto"/>
              <w:bottom w:val="single" w:sz="4" w:space="0" w:color="auto"/>
              <w:right w:val="nil"/>
            </w:tcBorders>
          </w:tcPr>
          <w:p w:rsidR="00CB15A6" w:rsidRPr="00003104" w:rsidRDefault="00CB15A6" w:rsidP="00652FA1">
            <w:pPr>
              <w:jc w:val="center"/>
            </w:pPr>
          </w:p>
        </w:tc>
        <w:tc>
          <w:tcPr>
            <w:tcW w:w="2154" w:type="dxa"/>
            <w:tcBorders>
              <w:top w:val="single" w:sz="4" w:space="0" w:color="auto"/>
              <w:left w:val="single" w:sz="4" w:space="0" w:color="auto"/>
              <w:bottom w:val="single" w:sz="4" w:space="0" w:color="auto"/>
              <w:right w:val="single" w:sz="4" w:space="0" w:color="auto"/>
            </w:tcBorders>
          </w:tcPr>
          <w:p w:rsidR="00CB15A6" w:rsidRPr="00003104" w:rsidRDefault="00CB15A6" w:rsidP="00652FA1">
            <w:r w:rsidRPr="00003104">
              <w:t xml:space="preserve">ИТОГО </w:t>
            </w:r>
          </w:p>
        </w:tc>
        <w:tc>
          <w:tcPr>
            <w:tcW w:w="1559" w:type="dxa"/>
            <w:tcBorders>
              <w:top w:val="single" w:sz="4" w:space="0" w:color="auto"/>
              <w:left w:val="single" w:sz="4" w:space="0" w:color="auto"/>
              <w:bottom w:val="single" w:sz="4" w:space="0" w:color="auto"/>
              <w:right w:val="single" w:sz="4" w:space="0" w:color="auto"/>
            </w:tcBorders>
            <w:vAlign w:val="center"/>
          </w:tcPr>
          <w:p w:rsidR="00CB15A6" w:rsidRPr="00003104" w:rsidRDefault="00CB15A6" w:rsidP="00652FA1">
            <w:pPr>
              <w:jc w:val="center"/>
            </w:pPr>
            <w:r w:rsidRPr="00003104">
              <w:t>20,0</w:t>
            </w:r>
          </w:p>
        </w:tc>
        <w:tc>
          <w:tcPr>
            <w:tcW w:w="1595" w:type="dxa"/>
            <w:tcBorders>
              <w:top w:val="single" w:sz="4" w:space="0" w:color="auto"/>
              <w:left w:val="single" w:sz="4" w:space="0" w:color="auto"/>
              <w:bottom w:val="single" w:sz="4" w:space="0" w:color="auto"/>
              <w:right w:val="single" w:sz="4" w:space="0" w:color="auto"/>
            </w:tcBorders>
            <w:vAlign w:val="center"/>
          </w:tcPr>
          <w:p w:rsidR="00CB15A6" w:rsidRPr="00003104" w:rsidRDefault="00CB15A6" w:rsidP="00652FA1">
            <w:pPr>
              <w:jc w:val="center"/>
            </w:pPr>
            <w:r w:rsidRPr="00003104">
              <w:t>20,0</w:t>
            </w:r>
          </w:p>
        </w:tc>
        <w:tc>
          <w:tcPr>
            <w:tcW w:w="1665" w:type="dxa"/>
            <w:tcBorders>
              <w:top w:val="single" w:sz="4" w:space="0" w:color="auto"/>
              <w:left w:val="single" w:sz="4" w:space="0" w:color="auto"/>
              <w:bottom w:val="single" w:sz="4" w:space="0" w:color="auto"/>
              <w:right w:val="single" w:sz="4" w:space="0" w:color="auto"/>
            </w:tcBorders>
            <w:vAlign w:val="center"/>
          </w:tcPr>
          <w:p w:rsidR="00CB15A6" w:rsidRPr="00003104" w:rsidRDefault="00CB15A6" w:rsidP="00652FA1">
            <w:pPr>
              <w:jc w:val="center"/>
            </w:pPr>
            <w:r>
              <w:t>512,1</w:t>
            </w:r>
          </w:p>
        </w:tc>
        <w:tc>
          <w:tcPr>
            <w:tcW w:w="1666" w:type="dxa"/>
            <w:tcBorders>
              <w:top w:val="single" w:sz="4" w:space="0" w:color="auto"/>
              <w:left w:val="single" w:sz="4" w:space="0" w:color="auto"/>
              <w:bottom w:val="single" w:sz="4" w:space="0" w:color="auto"/>
              <w:right w:val="single" w:sz="4" w:space="0" w:color="auto"/>
            </w:tcBorders>
            <w:vAlign w:val="center"/>
          </w:tcPr>
          <w:p w:rsidR="00CB15A6" w:rsidRPr="00003104" w:rsidRDefault="00CB15A6" w:rsidP="00652FA1">
            <w:pPr>
              <w:jc w:val="center"/>
            </w:pPr>
            <w:r>
              <w:t>512,1</w:t>
            </w:r>
          </w:p>
        </w:tc>
      </w:tr>
    </w:tbl>
    <w:p w:rsidR="00CB15A6" w:rsidRDefault="00CB15A6" w:rsidP="00CB15A6"/>
    <w:p w:rsidR="00CB15A6" w:rsidRDefault="00CB15A6" w:rsidP="00CB15A6">
      <w:pPr>
        <w:rPr>
          <w:b/>
        </w:rPr>
      </w:pPr>
    </w:p>
    <w:p w:rsidR="00CB15A6" w:rsidRDefault="00CB15A6" w:rsidP="00CB15A6">
      <w:pPr>
        <w:rPr>
          <w:b/>
        </w:rPr>
      </w:pPr>
    </w:p>
    <w:p w:rsidR="008262CD" w:rsidRDefault="004461AD" w:rsidP="008262CD">
      <w:pPr>
        <w:pStyle w:val="ab"/>
        <w:tabs>
          <w:tab w:val="clear" w:pos="4677"/>
          <w:tab w:val="clear" w:pos="9355"/>
        </w:tabs>
        <w:jc w:val="center"/>
        <w:rPr>
          <w:i/>
        </w:rPr>
      </w:pPr>
      <w:r w:rsidRPr="004461AD">
        <w:rPr>
          <w:noProof/>
        </w:rPr>
        <w:pict>
          <v:shape id="_x0000_s1048" type="#_x0000_t202" style="position:absolute;left:0;text-align:left;margin-left:259.45pt;margin-top:-1.8pt;width:216.8pt;height:83.7pt;z-index:251667968" stroked="f">
            <v:textbox>
              <w:txbxContent>
                <w:p w:rsidR="005743F1" w:rsidRPr="001A3DD7" w:rsidRDefault="005743F1" w:rsidP="008262CD">
                  <w:r>
                    <w:t>ПРИЛОЖЕНИЕ 8</w:t>
                  </w:r>
                </w:p>
                <w:p w:rsidR="005743F1" w:rsidRPr="00861301" w:rsidRDefault="005743F1" w:rsidP="008262CD">
                  <w:r>
                    <w:t>к решению «Об исполнении районного</w:t>
                  </w:r>
                  <w:r w:rsidRPr="001A3DD7">
                    <w:t xml:space="preserve"> бюджета муниципального образования Новичихинский</w:t>
                  </w:r>
                  <w:r>
                    <w:t xml:space="preserve"> </w:t>
                  </w:r>
                  <w:r w:rsidRPr="001A3DD7">
                    <w:t xml:space="preserve"> </w:t>
                  </w:r>
                  <w:r>
                    <w:t>район з</w:t>
                  </w:r>
                  <w:r w:rsidRPr="00861301">
                    <w:t>а 201</w:t>
                  </w:r>
                  <w:r>
                    <w:t>6</w:t>
                  </w:r>
                  <w:r w:rsidRPr="00861301">
                    <w:t xml:space="preserve"> год»</w:t>
                  </w:r>
                </w:p>
                <w:p w:rsidR="005743F1" w:rsidRPr="002C3612" w:rsidRDefault="005743F1" w:rsidP="008262CD">
                  <w:pPr>
                    <w:ind w:left="5580"/>
                    <w:rPr>
                      <w:caps/>
                    </w:rPr>
                  </w:pPr>
                  <w:r w:rsidRPr="005A2F43">
                    <w:rPr>
                      <w:caps/>
                    </w:rPr>
                    <w:t xml:space="preserve"> </w:t>
                  </w:r>
                  <w:r w:rsidRPr="002C3612">
                    <w:rPr>
                      <w:caps/>
                    </w:rPr>
                    <w:t>Приложение 1</w:t>
                  </w:r>
                  <w:r w:rsidRPr="005A2F43">
                    <w:rPr>
                      <w:caps/>
                    </w:rPr>
                    <w:t>1</w:t>
                  </w:r>
                </w:p>
                <w:p w:rsidR="005743F1" w:rsidRPr="002C3612" w:rsidRDefault="005743F1" w:rsidP="008262CD">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8262CD">
                  <w:pPr>
                    <w:pStyle w:val="ab"/>
                    <w:tabs>
                      <w:tab w:val="clear" w:pos="4677"/>
                      <w:tab w:val="clear" w:pos="9355"/>
                    </w:tabs>
                    <w:jc w:val="center"/>
                    <w:rPr>
                      <w:i/>
                    </w:rPr>
                  </w:pPr>
                </w:p>
                <w:p w:rsidR="005743F1" w:rsidRPr="002C3612" w:rsidRDefault="005743F1" w:rsidP="008262CD">
                  <w:pPr>
                    <w:pStyle w:val="ab"/>
                    <w:tabs>
                      <w:tab w:val="clear" w:pos="4677"/>
                      <w:tab w:val="clear" w:pos="9355"/>
                    </w:tabs>
                    <w:jc w:val="center"/>
                  </w:pPr>
                </w:p>
                <w:p w:rsidR="005743F1" w:rsidRPr="002C3612" w:rsidRDefault="005743F1" w:rsidP="008262CD">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8262CD">
                  <w:pPr>
                    <w:spacing w:line="240" w:lineRule="exact"/>
                    <w:jc w:val="center"/>
                  </w:pPr>
                </w:p>
                <w:p w:rsidR="005743F1" w:rsidRPr="002C3612" w:rsidRDefault="005743F1" w:rsidP="008262CD">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E44120">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2C3612"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2C3612" w:rsidRDefault="005743F1" w:rsidP="00652FA1">
                        <w:pPr>
                          <w:jc w:val="center"/>
                        </w:pPr>
                      </w:p>
                    </w:tc>
                  </w:tr>
                </w:tbl>
                <w:p w:rsidR="005743F1" w:rsidRPr="002C3612" w:rsidRDefault="005743F1" w:rsidP="008262CD">
                  <w:pPr>
                    <w:ind w:left="5580"/>
                    <w:rPr>
                      <w:caps/>
                    </w:rPr>
                  </w:pPr>
                  <w:r w:rsidRPr="002C3612">
                    <w:rPr>
                      <w:caps/>
                    </w:rPr>
                    <w:t>иложение 1</w:t>
                  </w:r>
                  <w:r w:rsidRPr="005A2F43">
                    <w:rPr>
                      <w:caps/>
                    </w:rPr>
                    <w:t>1</w:t>
                  </w:r>
                </w:p>
                <w:p w:rsidR="005743F1" w:rsidRPr="002C3612" w:rsidRDefault="005743F1" w:rsidP="008262CD">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8262CD">
                  <w:pPr>
                    <w:pStyle w:val="ab"/>
                    <w:tabs>
                      <w:tab w:val="clear" w:pos="4677"/>
                      <w:tab w:val="clear" w:pos="9355"/>
                    </w:tabs>
                    <w:jc w:val="center"/>
                    <w:rPr>
                      <w:i/>
                    </w:rPr>
                  </w:pPr>
                </w:p>
                <w:p w:rsidR="005743F1" w:rsidRPr="002C3612" w:rsidRDefault="005743F1" w:rsidP="008262CD">
                  <w:pPr>
                    <w:pStyle w:val="ab"/>
                    <w:tabs>
                      <w:tab w:val="clear" w:pos="4677"/>
                      <w:tab w:val="clear" w:pos="9355"/>
                    </w:tabs>
                    <w:jc w:val="center"/>
                  </w:pPr>
                </w:p>
                <w:p w:rsidR="005743F1" w:rsidRPr="002C3612" w:rsidRDefault="005743F1" w:rsidP="008262CD">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8262CD">
                  <w:pPr>
                    <w:spacing w:line="240" w:lineRule="exact"/>
                    <w:jc w:val="center"/>
                  </w:pPr>
                </w:p>
                <w:p w:rsidR="005743F1" w:rsidRPr="002C3612" w:rsidRDefault="005743F1" w:rsidP="008262CD">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E44120">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2C3612">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r w:rsidR="005743F1" w:rsidRPr="002C3612">
                    <w:tc>
                      <w:tcPr>
                        <w:tcW w:w="540" w:type="dxa"/>
                        <w:tcBorders>
                          <w:top w:val="single" w:sz="4" w:space="0" w:color="auto"/>
                          <w:left w:val="single" w:sz="4" w:space="0" w:color="auto"/>
                          <w:bottom w:val="single" w:sz="4" w:space="0" w:color="auto"/>
                          <w:right w:val="nil"/>
                        </w:tcBorders>
                      </w:tcPr>
                      <w:p w:rsidR="005743F1" w:rsidRPr="00E44120"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E44120"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E44120" w:rsidRDefault="005743F1" w:rsidP="00652FA1">
                        <w:pPr>
                          <w:jc w:val="center"/>
                        </w:pPr>
                      </w:p>
                    </w:tc>
                  </w:tr>
                </w:tbl>
                <w:p w:rsidR="005743F1" w:rsidRPr="00493141" w:rsidRDefault="005743F1" w:rsidP="008262CD">
                  <w:pPr>
                    <w:pStyle w:val="ab"/>
                    <w:jc w:val="center"/>
                    <w:rPr>
                      <w:i/>
                    </w:rPr>
                  </w:pPr>
                </w:p>
              </w:txbxContent>
            </v:textbox>
            <w10:wrap type="square"/>
          </v:shape>
        </w:pict>
      </w:r>
    </w:p>
    <w:p w:rsidR="008262CD" w:rsidRDefault="008262CD" w:rsidP="008262CD">
      <w:pPr>
        <w:pStyle w:val="ab"/>
        <w:tabs>
          <w:tab w:val="clear" w:pos="4677"/>
          <w:tab w:val="clear" w:pos="9355"/>
        </w:tabs>
        <w:jc w:val="center"/>
        <w:rPr>
          <w:i/>
        </w:rPr>
      </w:pPr>
    </w:p>
    <w:p w:rsidR="008262CD" w:rsidRDefault="008262CD" w:rsidP="008262CD">
      <w:pPr>
        <w:pStyle w:val="ab"/>
        <w:tabs>
          <w:tab w:val="clear" w:pos="4677"/>
          <w:tab w:val="clear" w:pos="9355"/>
        </w:tabs>
        <w:jc w:val="center"/>
        <w:rPr>
          <w:i/>
        </w:rPr>
      </w:pPr>
    </w:p>
    <w:p w:rsidR="008262CD" w:rsidRPr="002C3612" w:rsidRDefault="008262CD" w:rsidP="008262CD">
      <w:pPr>
        <w:pStyle w:val="ab"/>
        <w:tabs>
          <w:tab w:val="clear" w:pos="4677"/>
          <w:tab w:val="clear" w:pos="9355"/>
        </w:tabs>
        <w:jc w:val="center"/>
        <w:rPr>
          <w:i/>
        </w:rPr>
      </w:pPr>
    </w:p>
    <w:p w:rsidR="008262CD" w:rsidRDefault="008262CD" w:rsidP="008262CD">
      <w:pPr>
        <w:pStyle w:val="ab"/>
        <w:tabs>
          <w:tab w:val="clear" w:pos="4677"/>
          <w:tab w:val="clear" w:pos="9355"/>
        </w:tabs>
        <w:jc w:val="center"/>
      </w:pPr>
    </w:p>
    <w:p w:rsidR="008262CD" w:rsidRDefault="008262CD" w:rsidP="008262CD">
      <w:pPr>
        <w:pStyle w:val="ab"/>
        <w:tabs>
          <w:tab w:val="clear" w:pos="4677"/>
          <w:tab w:val="clear" w:pos="9355"/>
        </w:tabs>
        <w:jc w:val="center"/>
      </w:pPr>
    </w:p>
    <w:p w:rsidR="008262CD" w:rsidRPr="00CE7F20" w:rsidRDefault="008262CD" w:rsidP="008262CD">
      <w:pPr>
        <w:pStyle w:val="ab"/>
        <w:tabs>
          <w:tab w:val="clear" w:pos="4677"/>
          <w:tab w:val="clear" w:pos="9355"/>
        </w:tabs>
        <w:jc w:val="center"/>
        <w:rPr>
          <w:b/>
          <w:sz w:val="28"/>
          <w:szCs w:val="28"/>
        </w:rPr>
      </w:pPr>
    </w:p>
    <w:p w:rsidR="008262CD" w:rsidRPr="00CE7F20" w:rsidRDefault="008262CD" w:rsidP="008262CD">
      <w:pPr>
        <w:pStyle w:val="23"/>
        <w:spacing w:line="240" w:lineRule="exact"/>
        <w:jc w:val="center"/>
        <w:rPr>
          <w:b/>
          <w:sz w:val="28"/>
          <w:szCs w:val="28"/>
          <w:lang w:val="ru-RU"/>
        </w:rPr>
      </w:pPr>
      <w:r w:rsidRPr="00CE7F20">
        <w:rPr>
          <w:b/>
          <w:sz w:val="28"/>
          <w:szCs w:val="28"/>
          <w:lang w:val="ru-RU"/>
        </w:rPr>
        <w:t>Дотация на сбалансированность бюджетов поселений</w:t>
      </w:r>
    </w:p>
    <w:p w:rsidR="008262CD" w:rsidRDefault="008262CD" w:rsidP="008262CD">
      <w:pPr>
        <w:spacing w:line="240" w:lineRule="exact"/>
        <w:jc w:val="right"/>
      </w:pPr>
      <w:r>
        <w:t xml:space="preserve">                                                  тыс. рублей.</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429"/>
        <w:gridCol w:w="2977"/>
        <w:gridCol w:w="2409"/>
      </w:tblGrid>
      <w:tr w:rsidR="008262CD" w:rsidRPr="00E44120" w:rsidTr="00652FA1">
        <w:trPr>
          <w:trHeight w:val="255"/>
        </w:trPr>
        <w:tc>
          <w:tcPr>
            <w:tcW w:w="540"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pStyle w:val="4"/>
              <w:jc w:val="center"/>
              <w:rPr>
                <w:b w:val="0"/>
              </w:rPr>
            </w:pPr>
            <w:r w:rsidRPr="002C3612">
              <w:rPr>
                <w:b w:val="0"/>
              </w:rPr>
              <w:t>№ п/п</w:t>
            </w:r>
          </w:p>
        </w:tc>
        <w:tc>
          <w:tcPr>
            <w:tcW w:w="342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pStyle w:val="2"/>
              <w:rPr>
                <w:b/>
                <w:sz w:val="24"/>
                <w:szCs w:val="24"/>
              </w:rPr>
            </w:pPr>
            <w:r w:rsidRPr="002C3612">
              <w:rPr>
                <w:b/>
                <w:sz w:val="24"/>
                <w:szCs w:val="24"/>
              </w:rPr>
              <w:t>Наименование поселения</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pStyle w:val="2"/>
              <w:rPr>
                <w:b/>
                <w:sz w:val="24"/>
                <w:szCs w:val="24"/>
              </w:rPr>
            </w:pPr>
            <w:r>
              <w:rPr>
                <w:b/>
                <w:sz w:val="24"/>
                <w:szCs w:val="24"/>
              </w:rPr>
              <w:t>План</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pStyle w:val="2"/>
              <w:rPr>
                <w:b/>
                <w:sz w:val="24"/>
                <w:szCs w:val="24"/>
              </w:rPr>
            </w:pPr>
            <w:r>
              <w:rPr>
                <w:b/>
                <w:sz w:val="24"/>
                <w:szCs w:val="24"/>
              </w:rPr>
              <w:t>Исполнение</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Pr="002C3612" w:rsidRDefault="008262CD" w:rsidP="00652FA1">
            <w:pPr>
              <w:jc w:val="center"/>
            </w:pPr>
            <w:r>
              <w:t>1</w:t>
            </w:r>
          </w:p>
        </w:tc>
        <w:tc>
          <w:tcPr>
            <w:tcW w:w="3429" w:type="dxa"/>
            <w:tcBorders>
              <w:top w:val="single" w:sz="4" w:space="0" w:color="auto"/>
              <w:left w:val="single" w:sz="4" w:space="0" w:color="auto"/>
              <w:bottom w:val="single" w:sz="4" w:space="0" w:color="auto"/>
              <w:right w:val="single" w:sz="4" w:space="0" w:color="auto"/>
            </w:tcBorders>
          </w:tcPr>
          <w:p w:rsidR="008262CD" w:rsidRPr="005A2F43" w:rsidRDefault="008262CD" w:rsidP="00652FA1">
            <w:r>
              <w:t>Долгово</w:t>
            </w:r>
          </w:p>
        </w:tc>
        <w:tc>
          <w:tcPr>
            <w:tcW w:w="2977" w:type="dxa"/>
            <w:tcBorders>
              <w:top w:val="single" w:sz="4" w:space="0" w:color="auto"/>
              <w:left w:val="single" w:sz="4" w:space="0" w:color="auto"/>
              <w:bottom w:val="single" w:sz="4" w:space="0" w:color="auto"/>
              <w:right w:val="single" w:sz="4" w:space="0" w:color="auto"/>
            </w:tcBorders>
          </w:tcPr>
          <w:p w:rsidR="008262CD" w:rsidRPr="00273024" w:rsidRDefault="008262CD" w:rsidP="00652FA1">
            <w:pPr>
              <w:jc w:val="center"/>
            </w:pPr>
            <w:r>
              <w:t>526</w:t>
            </w:r>
          </w:p>
        </w:tc>
        <w:tc>
          <w:tcPr>
            <w:tcW w:w="2409" w:type="dxa"/>
            <w:tcBorders>
              <w:top w:val="single" w:sz="4" w:space="0" w:color="auto"/>
              <w:left w:val="single" w:sz="4" w:space="0" w:color="auto"/>
              <w:bottom w:val="single" w:sz="4" w:space="0" w:color="auto"/>
              <w:right w:val="single" w:sz="4" w:space="0" w:color="auto"/>
            </w:tcBorders>
          </w:tcPr>
          <w:p w:rsidR="008262CD" w:rsidRPr="00273024" w:rsidRDefault="008262CD" w:rsidP="00652FA1">
            <w:pPr>
              <w:jc w:val="center"/>
            </w:pPr>
            <w:r>
              <w:t>526</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Pr="005A2F43" w:rsidRDefault="008262CD" w:rsidP="00652FA1">
            <w:pPr>
              <w:jc w:val="center"/>
            </w:pPr>
            <w:r>
              <w:t>2</w:t>
            </w:r>
          </w:p>
        </w:tc>
        <w:tc>
          <w:tcPr>
            <w:tcW w:w="3429" w:type="dxa"/>
            <w:tcBorders>
              <w:top w:val="single" w:sz="4" w:space="0" w:color="auto"/>
              <w:left w:val="single" w:sz="4" w:space="0" w:color="auto"/>
              <w:bottom w:val="single" w:sz="4" w:space="0" w:color="auto"/>
              <w:right w:val="single" w:sz="4" w:space="0" w:color="auto"/>
            </w:tcBorders>
          </w:tcPr>
          <w:p w:rsidR="008262CD" w:rsidRPr="002C3612" w:rsidRDefault="008262CD" w:rsidP="00652FA1">
            <w:r>
              <w:t>Лобаниха</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393</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393</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Pr="002C3612" w:rsidRDefault="008262CD" w:rsidP="00652FA1">
            <w:pPr>
              <w:jc w:val="center"/>
              <w:rPr>
                <w:spacing w:val="-4"/>
              </w:rPr>
            </w:pPr>
            <w:r>
              <w:rPr>
                <w:spacing w:val="-4"/>
              </w:rPr>
              <w:t>3</w:t>
            </w:r>
          </w:p>
        </w:tc>
        <w:tc>
          <w:tcPr>
            <w:tcW w:w="3429" w:type="dxa"/>
            <w:tcBorders>
              <w:top w:val="single" w:sz="4" w:space="0" w:color="auto"/>
              <w:left w:val="single" w:sz="4" w:space="0" w:color="auto"/>
              <w:bottom w:val="single" w:sz="4" w:space="0" w:color="auto"/>
              <w:right w:val="single" w:sz="4" w:space="0" w:color="auto"/>
            </w:tcBorders>
          </w:tcPr>
          <w:p w:rsidR="008262CD" w:rsidRPr="002C3612" w:rsidRDefault="008262CD" w:rsidP="00652FA1">
            <w:r>
              <w:t>Мельниково</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294</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294</w:t>
            </w:r>
          </w:p>
        </w:tc>
      </w:tr>
      <w:tr w:rsidR="008262CD" w:rsidRPr="002C3612" w:rsidTr="00652FA1">
        <w:trPr>
          <w:trHeight w:val="72"/>
        </w:trPr>
        <w:tc>
          <w:tcPr>
            <w:tcW w:w="540" w:type="dxa"/>
            <w:tcBorders>
              <w:top w:val="single" w:sz="4" w:space="0" w:color="auto"/>
              <w:left w:val="single" w:sz="4" w:space="0" w:color="auto"/>
              <w:bottom w:val="single" w:sz="4" w:space="0" w:color="auto"/>
              <w:right w:val="nil"/>
            </w:tcBorders>
          </w:tcPr>
          <w:p w:rsidR="008262CD" w:rsidRDefault="008262CD" w:rsidP="00652FA1">
            <w:pPr>
              <w:jc w:val="center"/>
            </w:pPr>
            <w:r>
              <w:t>4</w:t>
            </w:r>
          </w:p>
        </w:tc>
        <w:tc>
          <w:tcPr>
            <w:tcW w:w="3429" w:type="dxa"/>
            <w:tcBorders>
              <w:top w:val="single" w:sz="4" w:space="0" w:color="auto"/>
              <w:left w:val="single" w:sz="4" w:space="0" w:color="auto"/>
              <w:bottom w:val="single" w:sz="4" w:space="0" w:color="auto"/>
              <w:right w:val="single" w:sz="4" w:space="0" w:color="auto"/>
            </w:tcBorders>
          </w:tcPr>
          <w:p w:rsidR="008262CD" w:rsidRDefault="008262CD" w:rsidP="00652FA1">
            <w:r>
              <w:t>Поломошное</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553</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553</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Default="008262CD" w:rsidP="00652FA1">
            <w:pPr>
              <w:jc w:val="center"/>
            </w:pPr>
            <w:r>
              <w:t>5</w:t>
            </w:r>
          </w:p>
        </w:tc>
        <w:tc>
          <w:tcPr>
            <w:tcW w:w="3429" w:type="dxa"/>
            <w:tcBorders>
              <w:top w:val="single" w:sz="4" w:space="0" w:color="auto"/>
              <w:left w:val="single" w:sz="4" w:space="0" w:color="auto"/>
              <w:bottom w:val="single" w:sz="4" w:space="0" w:color="auto"/>
              <w:right w:val="single" w:sz="4" w:space="0" w:color="auto"/>
            </w:tcBorders>
          </w:tcPr>
          <w:p w:rsidR="008262CD" w:rsidRDefault="008262CD" w:rsidP="00652FA1">
            <w:r>
              <w:t>Солоновка</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1065</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1065</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Default="008262CD" w:rsidP="00652FA1">
            <w:pPr>
              <w:jc w:val="center"/>
            </w:pPr>
            <w:r>
              <w:t>6</w:t>
            </w:r>
          </w:p>
        </w:tc>
        <w:tc>
          <w:tcPr>
            <w:tcW w:w="3429" w:type="dxa"/>
            <w:tcBorders>
              <w:top w:val="single" w:sz="4" w:space="0" w:color="auto"/>
              <w:left w:val="single" w:sz="4" w:space="0" w:color="auto"/>
              <w:bottom w:val="single" w:sz="4" w:space="0" w:color="auto"/>
              <w:right w:val="single" w:sz="4" w:space="0" w:color="auto"/>
            </w:tcBorders>
          </w:tcPr>
          <w:p w:rsidR="008262CD" w:rsidRDefault="008262CD" w:rsidP="00652FA1">
            <w:r>
              <w:t>Токарево</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370</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370</w:t>
            </w:r>
          </w:p>
        </w:tc>
      </w:tr>
      <w:tr w:rsidR="008262CD" w:rsidRPr="002C3612" w:rsidTr="00652FA1">
        <w:trPr>
          <w:trHeight w:val="340"/>
        </w:trPr>
        <w:tc>
          <w:tcPr>
            <w:tcW w:w="540" w:type="dxa"/>
            <w:tcBorders>
              <w:top w:val="single" w:sz="4" w:space="0" w:color="auto"/>
              <w:left w:val="single" w:sz="4" w:space="0" w:color="auto"/>
              <w:bottom w:val="single" w:sz="4" w:space="0" w:color="auto"/>
              <w:right w:val="nil"/>
            </w:tcBorders>
          </w:tcPr>
          <w:p w:rsidR="008262CD" w:rsidRDefault="008262CD" w:rsidP="00652FA1">
            <w:pPr>
              <w:jc w:val="center"/>
            </w:pPr>
          </w:p>
        </w:tc>
        <w:tc>
          <w:tcPr>
            <w:tcW w:w="3429" w:type="dxa"/>
            <w:tcBorders>
              <w:top w:val="single" w:sz="4" w:space="0" w:color="auto"/>
              <w:left w:val="single" w:sz="4" w:space="0" w:color="auto"/>
              <w:bottom w:val="single" w:sz="4" w:space="0" w:color="auto"/>
              <w:right w:val="single" w:sz="4" w:space="0" w:color="auto"/>
            </w:tcBorders>
          </w:tcPr>
          <w:p w:rsidR="008262CD" w:rsidRDefault="008262CD" w:rsidP="00652FA1">
            <w:r>
              <w:t xml:space="preserve">ИТОГО </w:t>
            </w:r>
          </w:p>
        </w:tc>
        <w:tc>
          <w:tcPr>
            <w:tcW w:w="2977"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3201</w:t>
            </w:r>
          </w:p>
        </w:tc>
        <w:tc>
          <w:tcPr>
            <w:tcW w:w="2409" w:type="dxa"/>
            <w:tcBorders>
              <w:top w:val="single" w:sz="4" w:space="0" w:color="auto"/>
              <w:left w:val="single" w:sz="4" w:space="0" w:color="auto"/>
              <w:bottom w:val="single" w:sz="4" w:space="0" w:color="auto"/>
              <w:right w:val="single" w:sz="4" w:space="0" w:color="auto"/>
            </w:tcBorders>
          </w:tcPr>
          <w:p w:rsidR="008262CD" w:rsidRPr="002C3612" w:rsidRDefault="008262CD" w:rsidP="00652FA1">
            <w:pPr>
              <w:jc w:val="center"/>
            </w:pPr>
            <w:r>
              <w:t>3201</w:t>
            </w:r>
          </w:p>
        </w:tc>
      </w:tr>
    </w:tbl>
    <w:p w:rsidR="008262CD" w:rsidRDefault="008262CD" w:rsidP="008262CD"/>
    <w:p w:rsidR="00F73D43" w:rsidRDefault="00F73D43" w:rsidP="00CB15A6">
      <w:pPr>
        <w:rPr>
          <w:b/>
        </w:rPr>
        <w:sectPr w:rsidR="00F73D43" w:rsidSect="00CB15A6">
          <w:pgSz w:w="11905" w:h="16837"/>
          <w:pgMar w:top="1134" w:right="1273" w:bottom="851" w:left="1560" w:header="0" w:footer="6" w:gutter="0"/>
          <w:cols w:space="720"/>
          <w:noEndnote/>
          <w:docGrid w:linePitch="360"/>
        </w:sectPr>
      </w:pPr>
    </w:p>
    <w:p w:rsidR="00F73D43" w:rsidRPr="007B0088" w:rsidRDefault="004461AD" w:rsidP="00F73D43">
      <w:r>
        <w:rPr>
          <w:noProof/>
        </w:rPr>
        <w:lastRenderedPageBreak/>
        <w:pict>
          <v:shape id="_x0000_s1047" type="#_x0000_t202" style="position:absolute;margin-left:539.55pt;margin-top:-1.35pt;width:202.8pt;height:81pt;z-index:251665920" stroked="f">
            <v:textbox style="mso-next-textbox:#_x0000_s1047">
              <w:txbxContent>
                <w:p w:rsidR="005743F1" w:rsidRPr="00064256" w:rsidRDefault="005743F1" w:rsidP="00F73D43">
                  <w:r w:rsidRPr="00064256">
                    <w:t xml:space="preserve">ПРИЛОЖЕНИЕ </w:t>
                  </w:r>
                  <w:r>
                    <w:t>7</w:t>
                  </w:r>
                </w:p>
                <w:p w:rsidR="005743F1" w:rsidRPr="00064256" w:rsidRDefault="005743F1" w:rsidP="00F73D43">
                  <w:r w:rsidRPr="00064256">
                    <w:t>к решению «О</w:t>
                  </w:r>
                  <w:r>
                    <w:t>б исполнении</w:t>
                  </w:r>
                  <w:r w:rsidRPr="00064256">
                    <w:t xml:space="preserve"> районно</w:t>
                  </w:r>
                  <w:r>
                    <w:t>го  бюджета</w:t>
                  </w:r>
                  <w:r w:rsidRPr="00064256">
                    <w:t xml:space="preserve"> муниципального образования Новичихинский</w:t>
                  </w:r>
                  <w:r>
                    <w:t xml:space="preserve">  район за 2016 год»</w:t>
                  </w:r>
                  <w:r w:rsidRPr="00064256">
                    <w:t xml:space="preserve"> </w:t>
                  </w:r>
                </w:p>
                <w:p w:rsidR="005743F1" w:rsidRPr="002C3612" w:rsidRDefault="005743F1" w:rsidP="00F73D43">
                  <w:pPr>
                    <w:ind w:left="5580"/>
                    <w:rPr>
                      <w:caps/>
                    </w:rPr>
                  </w:pPr>
                  <w:r w:rsidRPr="005A2F43">
                    <w:rPr>
                      <w:caps/>
                    </w:rPr>
                    <w:t xml:space="preserve"> </w:t>
                  </w:r>
                  <w:r w:rsidRPr="002C3612">
                    <w:rPr>
                      <w:caps/>
                    </w:rPr>
                    <w:t>Приложение 1</w:t>
                  </w:r>
                  <w:r w:rsidRPr="005A2F43">
                    <w:rPr>
                      <w:caps/>
                    </w:rPr>
                    <w:t>1</w:t>
                  </w:r>
                </w:p>
                <w:p w:rsidR="005743F1" w:rsidRPr="002C3612" w:rsidRDefault="005743F1" w:rsidP="00F73D43">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F73D43">
                  <w:pPr>
                    <w:pStyle w:val="ab"/>
                    <w:tabs>
                      <w:tab w:val="clear" w:pos="4677"/>
                      <w:tab w:val="clear" w:pos="9355"/>
                    </w:tabs>
                    <w:jc w:val="center"/>
                    <w:rPr>
                      <w:i/>
                    </w:rPr>
                  </w:pPr>
                </w:p>
                <w:p w:rsidR="005743F1" w:rsidRPr="002C3612" w:rsidRDefault="005743F1" w:rsidP="00F73D43">
                  <w:pPr>
                    <w:pStyle w:val="ab"/>
                    <w:tabs>
                      <w:tab w:val="clear" w:pos="4677"/>
                      <w:tab w:val="clear" w:pos="9355"/>
                    </w:tabs>
                    <w:jc w:val="center"/>
                  </w:pPr>
                </w:p>
                <w:p w:rsidR="005743F1" w:rsidRPr="002C3612" w:rsidRDefault="005743F1" w:rsidP="00F73D43">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F73D43">
                  <w:pPr>
                    <w:spacing w:line="240" w:lineRule="exact"/>
                    <w:jc w:val="center"/>
                  </w:pPr>
                </w:p>
                <w:p w:rsidR="005743F1" w:rsidRPr="002C3612" w:rsidRDefault="005743F1" w:rsidP="00F73D43">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D83A69">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D83A69">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4"/>
                          <w:jc w:val="center"/>
                          <w:rPr>
                            <w:b w:val="0"/>
                          </w:rPr>
                        </w:pPr>
                        <w:r w:rsidRPr="002C3612">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bl>
                <w:p w:rsidR="005743F1" w:rsidRPr="002C3612" w:rsidRDefault="005743F1" w:rsidP="00F73D43">
                  <w:pPr>
                    <w:ind w:left="5580"/>
                    <w:rPr>
                      <w:caps/>
                    </w:rPr>
                  </w:pPr>
                  <w:r w:rsidRPr="002C3612">
                    <w:rPr>
                      <w:caps/>
                    </w:rPr>
                    <w:t>иложение 1</w:t>
                  </w:r>
                  <w:r w:rsidRPr="005A2F43">
                    <w:rPr>
                      <w:caps/>
                    </w:rPr>
                    <w:t>1</w:t>
                  </w:r>
                </w:p>
                <w:p w:rsidR="005743F1" w:rsidRPr="002C3612" w:rsidRDefault="005743F1" w:rsidP="00F73D43">
                  <w:pPr>
                    <w:ind w:left="5580"/>
                    <w:rPr>
                      <w:i/>
                    </w:rPr>
                  </w:pPr>
                  <w:r w:rsidRPr="002C3612">
                    <w:t xml:space="preserve">к решению </w:t>
                  </w:r>
                  <w:r w:rsidRPr="002C3612">
                    <w:rPr>
                      <w:i/>
                    </w:rPr>
                    <w:t>«О районном бюджете на очередной финансовый год (очередной финансовый год и плановый период)»</w:t>
                  </w:r>
                </w:p>
                <w:p w:rsidR="005743F1" w:rsidRPr="002C3612" w:rsidRDefault="005743F1" w:rsidP="00F73D43">
                  <w:pPr>
                    <w:pStyle w:val="ab"/>
                    <w:tabs>
                      <w:tab w:val="clear" w:pos="4677"/>
                      <w:tab w:val="clear" w:pos="9355"/>
                    </w:tabs>
                    <w:jc w:val="center"/>
                    <w:rPr>
                      <w:i/>
                    </w:rPr>
                  </w:pPr>
                </w:p>
                <w:p w:rsidR="005743F1" w:rsidRPr="002C3612" w:rsidRDefault="005743F1" w:rsidP="00F73D43">
                  <w:pPr>
                    <w:pStyle w:val="ab"/>
                    <w:tabs>
                      <w:tab w:val="clear" w:pos="4677"/>
                      <w:tab w:val="clear" w:pos="9355"/>
                    </w:tabs>
                    <w:jc w:val="center"/>
                  </w:pPr>
                </w:p>
                <w:p w:rsidR="005743F1" w:rsidRPr="002C3612" w:rsidRDefault="005743F1" w:rsidP="00F73D43">
                  <w:pPr>
                    <w:pStyle w:val="23"/>
                    <w:spacing w:line="240" w:lineRule="exact"/>
                    <w:jc w:val="center"/>
                    <w:rPr>
                      <w:i/>
                      <w:spacing w:val="-8"/>
                      <w:lang w:val="ru-RU"/>
                    </w:rPr>
                  </w:pPr>
                  <w:r w:rsidRPr="002C3612">
                    <w:rPr>
                      <w:lang w:val="ru-RU"/>
                    </w:rPr>
                    <w:t xml:space="preserve">Распределение субвенций бюджетам поселений на осуществление отдельных государственных полномочий </w:t>
                  </w:r>
                  <w:r w:rsidRPr="002C3612">
                    <w:rPr>
                      <w:i/>
                      <w:lang w:val="ru-RU"/>
                    </w:rPr>
                    <w:t>на очередной финансовый год</w:t>
                  </w:r>
                </w:p>
                <w:p w:rsidR="005743F1" w:rsidRPr="002C3612" w:rsidRDefault="005743F1" w:rsidP="00F73D43">
                  <w:pPr>
                    <w:spacing w:line="240" w:lineRule="exact"/>
                    <w:jc w:val="center"/>
                  </w:pPr>
                </w:p>
                <w:p w:rsidR="005743F1" w:rsidRPr="002C3612" w:rsidRDefault="005743F1" w:rsidP="00F73D43">
                  <w:pPr>
                    <w:jc w:val="right"/>
                  </w:pPr>
                  <w:r w:rsidRPr="002C3612">
                    <w:t>тыс. рублей</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0"/>
                    <w:gridCol w:w="3060"/>
                    <w:gridCol w:w="2160"/>
                    <w:gridCol w:w="1800"/>
                    <w:gridCol w:w="1800"/>
                  </w:tblGrid>
                  <w:tr w:rsidR="005743F1" w:rsidRPr="00D83A69">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Наименование поселения</w:t>
                        </w:r>
                      </w:p>
                    </w:tc>
                    <w:tc>
                      <w:tcPr>
                        <w:tcW w:w="216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государственной регистрации актов гражданского состояния</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осуществление полномочий по первичному воинскому учету</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Субвенции на функциони-рование администра-тивных комиссий</w:t>
                        </w:r>
                      </w:p>
                    </w:tc>
                  </w:tr>
                  <w:tr w:rsidR="005743F1" w:rsidRPr="00D83A69">
                    <w:trPr>
                      <w:trHeight w:val="255"/>
                    </w:trPr>
                    <w:tc>
                      <w:tcPr>
                        <w:tcW w:w="540" w:type="dxa"/>
                        <w:tcBorders>
                          <w:top w:val="single" w:sz="4" w:space="0" w:color="auto"/>
                          <w:left w:val="single" w:sz="4" w:space="0" w:color="auto"/>
                          <w:bottom w:val="single" w:sz="4" w:space="0" w:color="auto"/>
                          <w:right w:val="single" w:sz="4" w:space="0" w:color="auto"/>
                        </w:tcBorders>
                        <w:vAlign w:val="center"/>
                      </w:tcPr>
                      <w:p w:rsidR="005743F1" w:rsidRPr="00E44120" w:rsidRDefault="005743F1" w:rsidP="00652FA1">
                        <w:pPr>
                          <w:pStyle w:val="4"/>
                          <w:jc w:val="center"/>
                          <w:rPr>
                            <w:b w:val="0"/>
                          </w:rPr>
                        </w:pPr>
                        <w:r w:rsidRPr="00E44120">
                          <w:rPr>
                            <w:b w:val="0"/>
                          </w:rPr>
                          <w:t>1</w:t>
                        </w:r>
                      </w:p>
                    </w:tc>
                    <w:tc>
                      <w:tcPr>
                        <w:tcW w:w="30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2</w:t>
                        </w:r>
                      </w:p>
                    </w:tc>
                    <w:tc>
                      <w:tcPr>
                        <w:tcW w:w="216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3</w:t>
                        </w:r>
                      </w:p>
                    </w:tc>
                    <w:tc>
                      <w:tcPr>
                        <w:tcW w:w="1800" w:type="dxa"/>
                        <w:tcBorders>
                          <w:top w:val="single" w:sz="4" w:space="0" w:color="auto"/>
                          <w:left w:val="single" w:sz="4" w:space="0" w:color="auto"/>
                          <w:bottom w:val="single" w:sz="4" w:space="0" w:color="auto"/>
                          <w:right w:val="single" w:sz="4" w:space="0" w:color="auto"/>
                        </w:tcBorders>
                      </w:tcPr>
                      <w:p w:rsidR="005743F1" w:rsidRPr="002C3612" w:rsidRDefault="005743F1" w:rsidP="00652FA1">
                        <w:pPr>
                          <w:pStyle w:val="2"/>
                          <w:rPr>
                            <w:b/>
                            <w:sz w:val="24"/>
                            <w:szCs w:val="24"/>
                          </w:rPr>
                        </w:pPr>
                        <w:r w:rsidRPr="002C3612">
                          <w:rPr>
                            <w:b/>
                            <w:sz w:val="24"/>
                            <w:szCs w:val="24"/>
                          </w:rPr>
                          <w:t>4</w:t>
                        </w:r>
                      </w:p>
                    </w:tc>
                    <w:tc>
                      <w:tcPr>
                        <w:tcW w:w="1800" w:type="dxa"/>
                        <w:tcBorders>
                          <w:top w:val="single" w:sz="4" w:space="0" w:color="auto"/>
                          <w:left w:val="single" w:sz="4" w:space="0" w:color="auto"/>
                          <w:bottom w:val="single" w:sz="4" w:space="0" w:color="auto"/>
                          <w:right w:val="single" w:sz="4" w:space="0" w:color="auto"/>
                        </w:tcBorders>
                        <w:vAlign w:val="center"/>
                      </w:tcPr>
                      <w:p w:rsidR="005743F1" w:rsidRPr="002C3612" w:rsidRDefault="005743F1" w:rsidP="00652FA1">
                        <w:pPr>
                          <w:pStyle w:val="2"/>
                          <w:rPr>
                            <w:b/>
                            <w:sz w:val="24"/>
                            <w:szCs w:val="24"/>
                          </w:rPr>
                        </w:pPr>
                        <w:r w:rsidRPr="002C3612">
                          <w:rPr>
                            <w:b/>
                            <w:sz w:val="24"/>
                            <w:szCs w:val="24"/>
                          </w:rPr>
                          <w:t>5</w:t>
                        </w: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pPr>
                          <w:rPr>
                            <w:spacing w:val="-4"/>
                          </w:rPr>
                        </w:pPr>
                      </w:p>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r w:rsidR="005743F1" w:rsidRPr="00D83A69">
                    <w:tc>
                      <w:tcPr>
                        <w:tcW w:w="540" w:type="dxa"/>
                        <w:tcBorders>
                          <w:top w:val="single" w:sz="4" w:space="0" w:color="auto"/>
                          <w:left w:val="single" w:sz="4" w:space="0" w:color="auto"/>
                          <w:bottom w:val="single" w:sz="4" w:space="0" w:color="auto"/>
                          <w:right w:val="nil"/>
                        </w:tcBorders>
                      </w:tcPr>
                      <w:p w:rsidR="005743F1" w:rsidRPr="00D83A69" w:rsidRDefault="005743F1" w:rsidP="00652FA1"/>
                    </w:tc>
                    <w:tc>
                      <w:tcPr>
                        <w:tcW w:w="30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216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tcPr>
                      <w:p w:rsidR="005743F1" w:rsidRPr="00D83A69" w:rsidRDefault="005743F1" w:rsidP="00652FA1">
                        <w:pPr>
                          <w:jc w:val="center"/>
                        </w:pPr>
                      </w:p>
                    </w:tc>
                    <w:tc>
                      <w:tcPr>
                        <w:tcW w:w="1800" w:type="dxa"/>
                        <w:tcBorders>
                          <w:top w:val="single" w:sz="4" w:space="0" w:color="auto"/>
                          <w:left w:val="single" w:sz="4" w:space="0" w:color="auto"/>
                          <w:bottom w:val="single" w:sz="4" w:space="0" w:color="auto"/>
                          <w:right w:val="single" w:sz="4" w:space="0" w:color="auto"/>
                        </w:tcBorders>
                        <w:vAlign w:val="bottom"/>
                      </w:tcPr>
                      <w:p w:rsidR="005743F1" w:rsidRPr="00D83A69" w:rsidRDefault="005743F1" w:rsidP="00652FA1">
                        <w:pPr>
                          <w:jc w:val="center"/>
                        </w:pPr>
                      </w:p>
                    </w:tc>
                  </w:tr>
                </w:tbl>
                <w:p w:rsidR="005743F1" w:rsidRPr="00493141" w:rsidRDefault="005743F1" w:rsidP="00F73D43">
                  <w:pPr>
                    <w:pStyle w:val="ab"/>
                    <w:jc w:val="center"/>
                    <w:rPr>
                      <w:i/>
                    </w:rPr>
                  </w:pPr>
                </w:p>
              </w:txbxContent>
            </v:textbox>
            <w10:wrap type="square"/>
          </v:shape>
        </w:pict>
      </w:r>
      <w:r w:rsidR="00F73D43" w:rsidRPr="007B0088">
        <w:t xml:space="preserve"> </w:t>
      </w:r>
    </w:p>
    <w:p w:rsidR="00F73D43" w:rsidRDefault="00F73D43" w:rsidP="00F73D43">
      <w:pPr>
        <w:jc w:val="right"/>
      </w:pPr>
    </w:p>
    <w:p w:rsidR="00F73D43" w:rsidRDefault="00F73D43" w:rsidP="00F73D43">
      <w:pPr>
        <w:jc w:val="right"/>
      </w:pPr>
    </w:p>
    <w:p w:rsidR="00F73D43" w:rsidRDefault="00F73D43" w:rsidP="00F73D43">
      <w:pPr>
        <w:pStyle w:val="23"/>
        <w:spacing w:line="240" w:lineRule="exact"/>
        <w:jc w:val="center"/>
        <w:rPr>
          <w:sz w:val="28"/>
          <w:szCs w:val="28"/>
          <w:lang w:val="ru-RU"/>
        </w:rPr>
      </w:pPr>
    </w:p>
    <w:p w:rsidR="00F73D43" w:rsidRDefault="00F73D43" w:rsidP="00F73D43">
      <w:pPr>
        <w:pStyle w:val="23"/>
        <w:spacing w:line="240" w:lineRule="exact"/>
        <w:jc w:val="center"/>
        <w:rPr>
          <w:sz w:val="28"/>
          <w:szCs w:val="28"/>
          <w:lang w:val="ru-RU"/>
        </w:rPr>
      </w:pPr>
    </w:p>
    <w:p w:rsidR="00F73D43" w:rsidRDefault="00F73D43" w:rsidP="00F73D43">
      <w:pPr>
        <w:pStyle w:val="23"/>
        <w:spacing w:line="240" w:lineRule="exact"/>
        <w:jc w:val="center"/>
        <w:rPr>
          <w:sz w:val="28"/>
          <w:szCs w:val="28"/>
          <w:lang w:val="ru-RU"/>
        </w:rPr>
      </w:pPr>
    </w:p>
    <w:p w:rsidR="00F73D43" w:rsidRPr="00CC61A8" w:rsidRDefault="00F73D43" w:rsidP="00F73D43">
      <w:pPr>
        <w:pStyle w:val="23"/>
        <w:spacing w:line="240" w:lineRule="exact"/>
        <w:jc w:val="center"/>
        <w:rPr>
          <w:sz w:val="28"/>
          <w:szCs w:val="28"/>
          <w:lang w:val="ru-RU"/>
        </w:rPr>
      </w:pPr>
      <w:r>
        <w:rPr>
          <w:sz w:val="28"/>
          <w:szCs w:val="28"/>
          <w:lang w:val="ru-RU"/>
        </w:rPr>
        <w:t>И</w:t>
      </w:r>
      <w:r w:rsidRPr="00CC61A8">
        <w:rPr>
          <w:sz w:val="28"/>
          <w:szCs w:val="28"/>
          <w:lang w:val="ru-RU"/>
        </w:rPr>
        <w:t xml:space="preserve">сполнение </w:t>
      </w:r>
      <w:r>
        <w:rPr>
          <w:sz w:val="28"/>
          <w:szCs w:val="28"/>
          <w:lang w:val="ru-RU"/>
        </w:rPr>
        <w:t xml:space="preserve">по расходам </w:t>
      </w:r>
      <w:r w:rsidRPr="00CC61A8">
        <w:rPr>
          <w:sz w:val="28"/>
          <w:szCs w:val="28"/>
          <w:lang w:val="ru-RU"/>
        </w:rPr>
        <w:t>переданных полномочий бюджета</w:t>
      </w:r>
      <w:r>
        <w:rPr>
          <w:sz w:val="28"/>
          <w:szCs w:val="28"/>
          <w:lang w:val="ru-RU"/>
        </w:rPr>
        <w:t xml:space="preserve">м сельских поселений </w:t>
      </w:r>
    </w:p>
    <w:p w:rsidR="00F73D43" w:rsidRPr="00CB721B" w:rsidRDefault="00F73D43" w:rsidP="00F73D43">
      <w:pPr>
        <w:pStyle w:val="23"/>
        <w:spacing w:line="240" w:lineRule="exact"/>
        <w:jc w:val="right"/>
        <w:rPr>
          <w:i/>
          <w:spacing w:val="-8"/>
          <w:sz w:val="28"/>
          <w:szCs w:val="28"/>
          <w:lang w:val="ru-RU"/>
        </w:rPr>
      </w:pPr>
      <w:r>
        <w:rPr>
          <w:sz w:val="28"/>
          <w:szCs w:val="28"/>
          <w:lang w:val="ru-RU"/>
        </w:rPr>
        <w:t>тыс. руб.</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28"/>
        <w:gridCol w:w="1385"/>
        <w:gridCol w:w="1559"/>
        <w:gridCol w:w="1072"/>
        <w:gridCol w:w="1211"/>
        <w:gridCol w:w="1561"/>
        <w:gridCol w:w="1259"/>
        <w:gridCol w:w="1308"/>
        <w:gridCol w:w="1276"/>
      </w:tblGrid>
      <w:tr w:rsidR="00F73D43" w:rsidRPr="00F73D43" w:rsidTr="008262CD">
        <w:tc>
          <w:tcPr>
            <w:tcW w:w="4928" w:type="dxa"/>
          </w:tcPr>
          <w:p w:rsidR="00F73D43" w:rsidRPr="00F73D43" w:rsidRDefault="00F73D43" w:rsidP="00652FA1">
            <w:pPr>
              <w:jc w:val="center"/>
            </w:pPr>
            <w:r w:rsidRPr="00F73D43">
              <w:t>Наименование</w:t>
            </w:r>
          </w:p>
        </w:tc>
        <w:tc>
          <w:tcPr>
            <w:tcW w:w="1385" w:type="dxa"/>
          </w:tcPr>
          <w:p w:rsidR="00F73D43" w:rsidRPr="00F73D43" w:rsidRDefault="00F73D43" w:rsidP="00652FA1">
            <w:r w:rsidRPr="00F73D43">
              <w:t>Солоновка</w:t>
            </w:r>
          </w:p>
        </w:tc>
        <w:tc>
          <w:tcPr>
            <w:tcW w:w="1559" w:type="dxa"/>
          </w:tcPr>
          <w:p w:rsidR="00F73D43" w:rsidRPr="00F73D43" w:rsidRDefault="00F73D43" w:rsidP="00652FA1">
            <w:r w:rsidRPr="00F73D43">
              <w:t>Мельниково</w:t>
            </w:r>
          </w:p>
        </w:tc>
        <w:tc>
          <w:tcPr>
            <w:tcW w:w="1072" w:type="dxa"/>
          </w:tcPr>
          <w:p w:rsidR="00F73D43" w:rsidRPr="00F73D43" w:rsidRDefault="00F73D43" w:rsidP="00652FA1">
            <w:r w:rsidRPr="00F73D43">
              <w:t>Долгово</w:t>
            </w:r>
          </w:p>
        </w:tc>
        <w:tc>
          <w:tcPr>
            <w:tcW w:w="1211" w:type="dxa"/>
          </w:tcPr>
          <w:p w:rsidR="00F73D43" w:rsidRPr="00F73D43" w:rsidRDefault="00F73D43" w:rsidP="00652FA1">
            <w:r w:rsidRPr="00F73D43">
              <w:t>Лобаниха</w:t>
            </w:r>
          </w:p>
        </w:tc>
        <w:tc>
          <w:tcPr>
            <w:tcW w:w="1561" w:type="dxa"/>
          </w:tcPr>
          <w:p w:rsidR="00F73D43" w:rsidRPr="00F73D43" w:rsidRDefault="00F73D43" w:rsidP="00652FA1">
            <w:r w:rsidRPr="00F73D43">
              <w:t>Поломошное</w:t>
            </w:r>
          </w:p>
        </w:tc>
        <w:tc>
          <w:tcPr>
            <w:tcW w:w="1259" w:type="dxa"/>
          </w:tcPr>
          <w:p w:rsidR="00F73D43" w:rsidRPr="00F73D43" w:rsidRDefault="00F73D43" w:rsidP="00652FA1">
            <w:r w:rsidRPr="00F73D43">
              <w:t>Токарево</w:t>
            </w:r>
          </w:p>
        </w:tc>
        <w:tc>
          <w:tcPr>
            <w:tcW w:w="1308" w:type="dxa"/>
          </w:tcPr>
          <w:p w:rsidR="00F73D43" w:rsidRPr="00F73D43" w:rsidRDefault="00F73D43" w:rsidP="00652FA1">
            <w:r w:rsidRPr="00F73D43">
              <w:t>Новичиха</w:t>
            </w:r>
          </w:p>
        </w:tc>
        <w:tc>
          <w:tcPr>
            <w:tcW w:w="1276" w:type="dxa"/>
          </w:tcPr>
          <w:p w:rsidR="00F73D43" w:rsidRPr="00F73D43" w:rsidRDefault="00F73D43" w:rsidP="00652FA1">
            <w:r w:rsidRPr="00F73D43">
              <w:t>ИТОГО</w:t>
            </w:r>
          </w:p>
        </w:tc>
      </w:tr>
      <w:tr w:rsidR="00F73D43" w:rsidRPr="00F73D43" w:rsidTr="008262CD">
        <w:tc>
          <w:tcPr>
            <w:tcW w:w="4928" w:type="dxa"/>
          </w:tcPr>
          <w:p w:rsidR="00F73D43" w:rsidRDefault="00F73D43" w:rsidP="008262CD">
            <w:pPr>
              <w:pStyle w:val="Style5"/>
              <w:widowControl/>
              <w:spacing w:line="240" w:lineRule="auto"/>
              <w:ind w:firstLine="0"/>
              <w:rPr>
                <w:rStyle w:val="FontStyle38"/>
                <w:rFonts w:ascii="Times New Roman" w:hAnsi="Times New Roman" w:cs="Times New Roman"/>
                <w:b w:val="0"/>
              </w:rPr>
            </w:pPr>
            <w:r w:rsidRPr="00F73D43">
              <w:rPr>
                <w:rStyle w:val="FontStyle38"/>
                <w:rFonts w:ascii="Times New Roman" w:hAnsi="Times New Roman" w:cs="Times New Roman"/>
                <w:b w:val="0"/>
              </w:rPr>
              <w:t>Организация в границах поселения водоснабжения населения, снабжения населения топливом в пределах полномочий, установленных законодательством Российской Федерации</w:t>
            </w:r>
          </w:p>
          <w:p w:rsidR="008262CD" w:rsidRPr="00F73D43" w:rsidRDefault="008262CD" w:rsidP="008262CD">
            <w:pPr>
              <w:pStyle w:val="Style5"/>
              <w:widowControl/>
              <w:spacing w:line="240" w:lineRule="auto"/>
              <w:ind w:firstLine="0"/>
            </w:pPr>
          </w:p>
        </w:tc>
        <w:tc>
          <w:tcPr>
            <w:tcW w:w="1385" w:type="dxa"/>
          </w:tcPr>
          <w:p w:rsidR="00F73D43" w:rsidRPr="00F73D43" w:rsidRDefault="00F73D43" w:rsidP="00652FA1">
            <w:pPr>
              <w:jc w:val="center"/>
            </w:pPr>
            <w:r w:rsidRPr="00F73D43">
              <w:t>1</w:t>
            </w:r>
          </w:p>
        </w:tc>
        <w:tc>
          <w:tcPr>
            <w:tcW w:w="1559" w:type="dxa"/>
          </w:tcPr>
          <w:p w:rsidR="00F73D43" w:rsidRPr="00F73D43" w:rsidRDefault="00F73D43" w:rsidP="00652FA1">
            <w:pPr>
              <w:jc w:val="center"/>
            </w:pPr>
            <w:r w:rsidRPr="00F73D43">
              <w:t>11</w:t>
            </w:r>
          </w:p>
        </w:tc>
        <w:tc>
          <w:tcPr>
            <w:tcW w:w="1072" w:type="dxa"/>
          </w:tcPr>
          <w:p w:rsidR="00F73D43" w:rsidRPr="00F73D43" w:rsidRDefault="00F73D43" w:rsidP="00652FA1">
            <w:pPr>
              <w:jc w:val="center"/>
            </w:pPr>
            <w:r w:rsidRPr="00F73D43">
              <w:t>11</w:t>
            </w:r>
          </w:p>
        </w:tc>
        <w:tc>
          <w:tcPr>
            <w:tcW w:w="1211" w:type="dxa"/>
          </w:tcPr>
          <w:p w:rsidR="00F73D43" w:rsidRPr="00F73D43" w:rsidRDefault="00F73D43" w:rsidP="00652FA1">
            <w:pPr>
              <w:jc w:val="center"/>
            </w:pPr>
            <w:r w:rsidRPr="00F73D43">
              <w:t>1</w:t>
            </w:r>
          </w:p>
        </w:tc>
        <w:tc>
          <w:tcPr>
            <w:tcW w:w="1561" w:type="dxa"/>
          </w:tcPr>
          <w:p w:rsidR="00F73D43" w:rsidRPr="00F73D43" w:rsidRDefault="00F73D43" w:rsidP="00652FA1">
            <w:pPr>
              <w:jc w:val="center"/>
            </w:pPr>
            <w:r w:rsidRPr="00F73D43">
              <w:t>1</w:t>
            </w:r>
          </w:p>
        </w:tc>
        <w:tc>
          <w:tcPr>
            <w:tcW w:w="1259" w:type="dxa"/>
          </w:tcPr>
          <w:p w:rsidR="00F73D43" w:rsidRPr="00F73D43" w:rsidRDefault="00F73D43" w:rsidP="00652FA1">
            <w:pPr>
              <w:jc w:val="center"/>
            </w:pPr>
            <w:r w:rsidRPr="00F73D43">
              <w:t>1</w:t>
            </w:r>
          </w:p>
        </w:tc>
        <w:tc>
          <w:tcPr>
            <w:tcW w:w="1308" w:type="dxa"/>
          </w:tcPr>
          <w:p w:rsidR="00F73D43" w:rsidRPr="00F73D43" w:rsidRDefault="00F73D43" w:rsidP="00652FA1">
            <w:pPr>
              <w:jc w:val="center"/>
            </w:pPr>
            <w:r w:rsidRPr="00F73D43">
              <w:t>1</w:t>
            </w:r>
          </w:p>
        </w:tc>
        <w:tc>
          <w:tcPr>
            <w:tcW w:w="1276" w:type="dxa"/>
          </w:tcPr>
          <w:p w:rsidR="00F73D43" w:rsidRPr="00F73D43" w:rsidRDefault="00F73D43" w:rsidP="00652FA1">
            <w:pPr>
              <w:jc w:val="center"/>
            </w:pPr>
            <w:r w:rsidRPr="00F73D43">
              <w:t>27</w:t>
            </w:r>
          </w:p>
        </w:tc>
      </w:tr>
      <w:tr w:rsidR="00F73D43" w:rsidRPr="00F73D43" w:rsidTr="008262CD">
        <w:tc>
          <w:tcPr>
            <w:tcW w:w="4928" w:type="dxa"/>
          </w:tcPr>
          <w:p w:rsidR="00F73D43" w:rsidRDefault="00F73D43" w:rsidP="00652FA1">
            <w:pPr>
              <w:rPr>
                <w:rStyle w:val="FontStyle38"/>
                <w:rFonts w:ascii="Times New Roman" w:hAnsi="Times New Roman" w:cs="Times New Roman"/>
                <w:b w:val="0"/>
              </w:rPr>
            </w:pPr>
            <w:r w:rsidRPr="00F73D43">
              <w:rPr>
                <w:rStyle w:val="FontStyle38"/>
                <w:rFonts w:ascii="Times New Roman" w:hAnsi="Times New Roman" w:cs="Times New Roman"/>
                <w:b w:val="0"/>
              </w:rPr>
              <w:t>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8262CD" w:rsidRPr="00F73D43" w:rsidRDefault="008262CD" w:rsidP="00652FA1"/>
        </w:tc>
        <w:tc>
          <w:tcPr>
            <w:tcW w:w="1385" w:type="dxa"/>
          </w:tcPr>
          <w:p w:rsidR="00F73D43" w:rsidRPr="00F73D43" w:rsidRDefault="00F73D43" w:rsidP="00652FA1">
            <w:pPr>
              <w:jc w:val="center"/>
            </w:pPr>
            <w:r w:rsidRPr="00F73D43">
              <w:t>1596</w:t>
            </w:r>
          </w:p>
        </w:tc>
        <w:tc>
          <w:tcPr>
            <w:tcW w:w="1559" w:type="dxa"/>
          </w:tcPr>
          <w:p w:rsidR="00F73D43" w:rsidRPr="00F73D43" w:rsidRDefault="00F73D43" w:rsidP="00652FA1">
            <w:pPr>
              <w:jc w:val="center"/>
            </w:pPr>
            <w:r w:rsidRPr="00F73D43">
              <w:t>682</w:t>
            </w:r>
          </w:p>
        </w:tc>
        <w:tc>
          <w:tcPr>
            <w:tcW w:w="1072" w:type="dxa"/>
          </w:tcPr>
          <w:p w:rsidR="00F73D43" w:rsidRPr="00F73D43" w:rsidRDefault="00F73D43" w:rsidP="00652FA1">
            <w:pPr>
              <w:jc w:val="center"/>
            </w:pPr>
            <w:r w:rsidRPr="00F73D43">
              <w:t>695</w:t>
            </w:r>
          </w:p>
        </w:tc>
        <w:tc>
          <w:tcPr>
            <w:tcW w:w="1211" w:type="dxa"/>
          </w:tcPr>
          <w:p w:rsidR="00F73D43" w:rsidRPr="00F73D43" w:rsidRDefault="00F73D43" w:rsidP="00652FA1">
            <w:pPr>
              <w:jc w:val="center"/>
            </w:pPr>
            <w:r w:rsidRPr="00F73D43">
              <w:t>1083</w:t>
            </w:r>
          </w:p>
        </w:tc>
        <w:tc>
          <w:tcPr>
            <w:tcW w:w="1561" w:type="dxa"/>
          </w:tcPr>
          <w:p w:rsidR="00F73D43" w:rsidRPr="00F73D43" w:rsidRDefault="00F73D43" w:rsidP="00652FA1">
            <w:pPr>
              <w:jc w:val="center"/>
            </w:pPr>
            <w:r w:rsidRPr="00F73D43">
              <w:t>854</w:t>
            </w:r>
          </w:p>
        </w:tc>
        <w:tc>
          <w:tcPr>
            <w:tcW w:w="1259" w:type="dxa"/>
          </w:tcPr>
          <w:p w:rsidR="00F73D43" w:rsidRPr="00F73D43" w:rsidRDefault="00F73D43" w:rsidP="00652FA1">
            <w:pPr>
              <w:jc w:val="center"/>
            </w:pPr>
            <w:r w:rsidRPr="00F73D43">
              <w:t>573</w:t>
            </w:r>
          </w:p>
        </w:tc>
        <w:tc>
          <w:tcPr>
            <w:tcW w:w="1308" w:type="dxa"/>
          </w:tcPr>
          <w:p w:rsidR="00F73D43" w:rsidRPr="00F73D43" w:rsidRDefault="00F73D43" w:rsidP="00652FA1">
            <w:pPr>
              <w:jc w:val="center"/>
            </w:pPr>
            <w:r w:rsidRPr="00F73D43">
              <w:t>4517</w:t>
            </w:r>
          </w:p>
        </w:tc>
        <w:tc>
          <w:tcPr>
            <w:tcW w:w="1276" w:type="dxa"/>
          </w:tcPr>
          <w:p w:rsidR="00F73D43" w:rsidRPr="00F73D43" w:rsidRDefault="00F73D43" w:rsidP="00652FA1">
            <w:pPr>
              <w:jc w:val="center"/>
            </w:pPr>
            <w:r w:rsidRPr="00F73D43">
              <w:t>10000</w:t>
            </w:r>
          </w:p>
        </w:tc>
      </w:tr>
      <w:tr w:rsidR="00F73D43" w:rsidRPr="00F73D43" w:rsidTr="008262CD">
        <w:tc>
          <w:tcPr>
            <w:tcW w:w="4928" w:type="dxa"/>
          </w:tcPr>
          <w:p w:rsidR="00F73D43" w:rsidRPr="00F73D43" w:rsidRDefault="00F73D43" w:rsidP="008262CD">
            <w:pPr>
              <w:pStyle w:val="Style5"/>
              <w:widowControl/>
              <w:spacing w:line="240" w:lineRule="auto"/>
              <w:ind w:firstLine="0"/>
            </w:pPr>
            <w:r w:rsidRPr="00F73D43">
              <w:rPr>
                <w:rStyle w:val="FontStyle38"/>
                <w:rFonts w:ascii="Times New Roman" w:hAnsi="Times New Roman" w:cs="Times New Roman"/>
                <w:b w:val="0"/>
              </w:rPr>
              <w:lastRenderedPageBreak/>
              <w:t>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tc>
        <w:tc>
          <w:tcPr>
            <w:tcW w:w="1385" w:type="dxa"/>
          </w:tcPr>
          <w:p w:rsidR="00F73D43" w:rsidRPr="00F73D43" w:rsidRDefault="00F73D43" w:rsidP="00652FA1">
            <w:pPr>
              <w:jc w:val="center"/>
            </w:pPr>
            <w:r w:rsidRPr="00F73D43">
              <w:t>1</w:t>
            </w:r>
          </w:p>
        </w:tc>
        <w:tc>
          <w:tcPr>
            <w:tcW w:w="1559" w:type="dxa"/>
          </w:tcPr>
          <w:p w:rsidR="00F73D43" w:rsidRPr="00F73D43" w:rsidRDefault="00F73D43" w:rsidP="00652FA1">
            <w:pPr>
              <w:jc w:val="center"/>
            </w:pPr>
            <w:r w:rsidRPr="00F73D43">
              <w:t>1</w:t>
            </w:r>
          </w:p>
        </w:tc>
        <w:tc>
          <w:tcPr>
            <w:tcW w:w="1072" w:type="dxa"/>
          </w:tcPr>
          <w:p w:rsidR="00F73D43" w:rsidRPr="00F73D43" w:rsidRDefault="00F73D43" w:rsidP="00652FA1">
            <w:pPr>
              <w:jc w:val="center"/>
            </w:pPr>
            <w:r w:rsidRPr="00F73D43">
              <w:t>1</w:t>
            </w:r>
          </w:p>
        </w:tc>
        <w:tc>
          <w:tcPr>
            <w:tcW w:w="1211" w:type="dxa"/>
          </w:tcPr>
          <w:p w:rsidR="00F73D43" w:rsidRPr="00F73D43" w:rsidRDefault="00F73D43" w:rsidP="00652FA1">
            <w:pPr>
              <w:jc w:val="center"/>
            </w:pPr>
            <w:r w:rsidRPr="00F73D43">
              <w:t>1</w:t>
            </w:r>
          </w:p>
        </w:tc>
        <w:tc>
          <w:tcPr>
            <w:tcW w:w="1561" w:type="dxa"/>
          </w:tcPr>
          <w:p w:rsidR="00F73D43" w:rsidRPr="00F73D43" w:rsidRDefault="00F73D43" w:rsidP="00652FA1">
            <w:pPr>
              <w:jc w:val="center"/>
            </w:pPr>
            <w:r w:rsidRPr="00F73D43">
              <w:t>1</w:t>
            </w:r>
          </w:p>
        </w:tc>
        <w:tc>
          <w:tcPr>
            <w:tcW w:w="1259" w:type="dxa"/>
          </w:tcPr>
          <w:p w:rsidR="00F73D43" w:rsidRPr="00F73D43" w:rsidRDefault="00F73D43" w:rsidP="00652FA1">
            <w:pPr>
              <w:jc w:val="center"/>
            </w:pPr>
            <w:r w:rsidRPr="00F73D43">
              <w:t>1</w:t>
            </w:r>
          </w:p>
        </w:tc>
        <w:tc>
          <w:tcPr>
            <w:tcW w:w="1308" w:type="dxa"/>
          </w:tcPr>
          <w:p w:rsidR="00F73D43" w:rsidRPr="00F73D43" w:rsidRDefault="00F73D43" w:rsidP="00652FA1">
            <w:pPr>
              <w:jc w:val="center"/>
            </w:pPr>
            <w:r w:rsidRPr="00F73D43">
              <w:t>12</w:t>
            </w:r>
          </w:p>
        </w:tc>
        <w:tc>
          <w:tcPr>
            <w:tcW w:w="1276" w:type="dxa"/>
          </w:tcPr>
          <w:p w:rsidR="00F73D43" w:rsidRPr="00F73D43" w:rsidRDefault="00F73D43" w:rsidP="00652FA1">
            <w:pPr>
              <w:jc w:val="center"/>
            </w:pPr>
            <w:r w:rsidRPr="00F73D43">
              <w:t>18</w:t>
            </w:r>
          </w:p>
        </w:tc>
      </w:tr>
      <w:tr w:rsidR="00F73D43" w:rsidRPr="00F73D43" w:rsidTr="008262CD">
        <w:trPr>
          <w:trHeight w:val="2314"/>
        </w:trPr>
        <w:tc>
          <w:tcPr>
            <w:tcW w:w="4928" w:type="dxa"/>
          </w:tcPr>
          <w:p w:rsidR="00F73D43" w:rsidRPr="00F73D43" w:rsidRDefault="00F73D43" w:rsidP="008262CD">
            <w:pPr>
              <w:pStyle w:val="Style5"/>
              <w:widowControl/>
              <w:spacing w:line="240" w:lineRule="auto"/>
              <w:ind w:firstLine="0"/>
              <w:rPr>
                <w:rStyle w:val="FontStyle38"/>
                <w:rFonts w:ascii="Times New Roman" w:hAnsi="Times New Roman" w:cs="Times New Roman"/>
                <w:b w:val="0"/>
              </w:rPr>
            </w:pPr>
            <w:r w:rsidRPr="00F73D43">
              <w:rPr>
                <w:rStyle w:val="FontStyle38"/>
                <w:rFonts w:ascii="Times New Roman" w:hAnsi="Times New Roman" w:cs="Times New Roman"/>
                <w:b w:val="0"/>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tc>
        <w:tc>
          <w:tcPr>
            <w:tcW w:w="1385" w:type="dxa"/>
          </w:tcPr>
          <w:p w:rsidR="00F73D43" w:rsidRPr="00F73D43" w:rsidRDefault="00F73D43" w:rsidP="00652FA1">
            <w:pPr>
              <w:jc w:val="center"/>
            </w:pPr>
            <w:r w:rsidRPr="00F73D43">
              <w:t>11</w:t>
            </w:r>
          </w:p>
        </w:tc>
        <w:tc>
          <w:tcPr>
            <w:tcW w:w="1559" w:type="dxa"/>
          </w:tcPr>
          <w:p w:rsidR="00F73D43" w:rsidRPr="00F73D43" w:rsidRDefault="00F73D43" w:rsidP="00652FA1">
            <w:pPr>
              <w:jc w:val="center"/>
            </w:pPr>
            <w:r w:rsidRPr="00F73D43">
              <w:t>1</w:t>
            </w:r>
          </w:p>
        </w:tc>
        <w:tc>
          <w:tcPr>
            <w:tcW w:w="1072" w:type="dxa"/>
          </w:tcPr>
          <w:p w:rsidR="00F73D43" w:rsidRPr="00F73D43" w:rsidRDefault="00F73D43" w:rsidP="00652FA1">
            <w:pPr>
              <w:jc w:val="center"/>
            </w:pPr>
            <w:r w:rsidRPr="00F73D43">
              <w:t>1</w:t>
            </w:r>
          </w:p>
        </w:tc>
        <w:tc>
          <w:tcPr>
            <w:tcW w:w="1211" w:type="dxa"/>
          </w:tcPr>
          <w:p w:rsidR="00F73D43" w:rsidRPr="00F73D43" w:rsidRDefault="00F73D43" w:rsidP="00652FA1">
            <w:pPr>
              <w:jc w:val="center"/>
            </w:pPr>
            <w:r w:rsidRPr="00F73D43">
              <w:t>1</w:t>
            </w:r>
          </w:p>
        </w:tc>
        <w:tc>
          <w:tcPr>
            <w:tcW w:w="1561" w:type="dxa"/>
          </w:tcPr>
          <w:p w:rsidR="00F73D43" w:rsidRPr="00F73D43" w:rsidRDefault="00F73D43" w:rsidP="00652FA1">
            <w:pPr>
              <w:jc w:val="center"/>
            </w:pPr>
            <w:r w:rsidRPr="00F73D43">
              <w:t>1</w:t>
            </w:r>
          </w:p>
        </w:tc>
        <w:tc>
          <w:tcPr>
            <w:tcW w:w="1259" w:type="dxa"/>
          </w:tcPr>
          <w:p w:rsidR="00F73D43" w:rsidRPr="00F73D43" w:rsidRDefault="00F73D43" w:rsidP="00652FA1">
            <w:pPr>
              <w:jc w:val="center"/>
            </w:pPr>
            <w:r w:rsidRPr="00F73D43">
              <w:t>1</w:t>
            </w:r>
          </w:p>
        </w:tc>
        <w:tc>
          <w:tcPr>
            <w:tcW w:w="1308" w:type="dxa"/>
          </w:tcPr>
          <w:p w:rsidR="00F73D43" w:rsidRPr="00F73D43" w:rsidRDefault="00F73D43" w:rsidP="00652FA1">
            <w:pPr>
              <w:jc w:val="center"/>
            </w:pPr>
            <w:r w:rsidRPr="00F73D43">
              <w:t>1</w:t>
            </w:r>
          </w:p>
        </w:tc>
        <w:tc>
          <w:tcPr>
            <w:tcW w:w="1276" w:type="dxa"/>
          </w:tcPr>
          <w:p w:rsidR="00F73D43" w:rsidRPr="00F73D43" w:rsidRDefault="00F73D43" w:rsidP="00652FA1">
            <w:pPr>
              <w:jc w:val="center"/>
            </w:pPr>
            <w:r w:rsidRPr="00F73D43">
              <w:t>17</w:t>
            </w:r>
          </w:p>
        </w:tc>
      </w:tr>
      <w:tr w:rsidR="00F73D43" w:rsidRPr="00F73D43" w:rsidTr="008262CD">
        <w:tc>
          <w:tcPr>
            <w:tcW w:w="4928" w:type="dxa"/>
          </w:tcPr>
          <w:p w:rsidR="00F73D43" w:rsidRPr="00F73D43" w:rsidRDefault="00F73D43" w:rsidP="008262CD">
            <w:pPr>
              <w:pStyle w:val="Style5"/>
              <w:widowControl/>
              <w:spacing w:line="240" w:lineRule="auto"/>
              <w:ind w:firstLine="0"/>
              <w:rPr>
                <w:rStyle w:val="FontStyle38"/>
                <w:rFonts w:ascii="Times New Roman" w:hAnsi="Times New Roman" w:cs="Times New Roman"/>
                <w:b w:val="0"/>
              </w:rPr>
            </w:pPr>
            <w:r w:rsidRPr="00F73D43">
              <w:rPr>
                <w:rStyle w:val="FontStyle38"/>
                <w:rFonts w:ascii="Times New Roman" w:hAnsi="Times New Roman" w:cs="Times New Roman"/>
                <w:b w:val="0"/>
              </w:rPr>
              <w:t>Организация сбора и вывоза бытовых отходов и мусора</w:t>
            </w:r>
          </w:p>
        </w:tc>
        <w:tc>
          <w:tcPr>
            <w:tcW w:w="1385" w:type="dxa"/>
          </w:tcPr>
          <w:p w:rsidR="00F73D43" w:rsidRPr="00F73D43" w:rsidRDefault="00F73D43" w:rsidP="00652FA1">
            <w:pPr>
              <w:jc w:val="center"/>
            </w:pPr>
            <w:r w:rsidRPr="00F73D43">
              <w:t>30</w:t>
            </w:r>
          </w:p>
        </w:tc>
        <w:tc>
          <w:tcPr>
            <w:tcW w:w="1559" w:type="dxa"/>
          </w:tcPr>
          <w:p w:rsidR="00F73D43" w:rsidRPr="00F73D43" w:rsidRDefault="00F73D43" w:rsidP="00652FA1">
            <w:pPr>
              <w:jc w:val="center"/>
            </w:pPr>
            <w:r w:rsidRPr="00F73D43">
              <w:t>10</w:t>
            </w:r>
          </w:p>
        </w:tc>
        <w:tc>
          <w:tcPr>
            <w:tcW w:w="1072" w:type="dxa"/>
          </w:tcPr>
          <w:p w:rsidR="00F73D43" w:rsidRPr="00F73D43" w:rsidRDefault="00F73D43" w:rsidP="00652FA1">
            <w:pPr>
              <w:jc w:val="center"/>
            </w:pPr>
            <w:r w:rsidRPr="00F73D43">
              <w:t>10</w:t>
            </w:r>
          </w:p>
        </w:tc>
        <w:tc>
          <w:tcPr>
            <w:tcW w:w="1211" w:type="dxa"/>
          </w:tcPr>
          <w:p w:rsidR="00F73D43" w:rsidRPr="00F73D43" w:rsidRDefault="00F73D43" w:rsidP="00652FA1">
            <w:pPr>
              <w:jc w:val="center"/>
            </w:pPr>
            <w:r w:rsidRPr="00F73D43">
              <w:t>10</w:t>
            </w:r>
          </w:p>
        </w:tc>
        <w:tc>
          <w:tcPr>
            <w:tcW w:w="1561" w:type="dxa"/>
          </w:tcPr>
          <w:p w:rsidR="00F73D43" w:rsidRPr="00F73D43" w:rsidRDefault="00F73D43" w:rsidP="00652FA1">
            <w:pPr>
              <w:jc w:val="center"/>
            </w:pPr>
            <w:r w:rsidRPr="00F73D43">
              <w:t>10</w:t>
            </w:r>
          </w:p>
        </w:tc>
        <w:tc>
          <w:tcPr>
            <w:tcW w:w="1259" w:type="dxa"/>
          </w:tcPr>
          <w:p w:rsidR="00F73D43" w:rsidRPr="00F73D43" w:rsidRDefault="00F73D43" w:rsidP="00652FA1">
            <w:pPr>
              <w:jc w:val="center"/>
            </w:pPr>
            <w:r w:rsidRPr="00F73D43">
              <w:t>10</w:t>
            </w:r>
          </w:p>
        </w:tc>
        <w:tc>
          <w:tcPr>
            <w:tcW w:w="1308" w:type="dxa"/>
          </w:tcPr>
          <w:p w:rsidR="00F73D43" w:rsidRPr="00F73D43" w:rsidRDefault="00F73D43" w:rsidP="00652FA1">
            <w:pPr>
              <w:jc w:val="center"/>
            </w:pPr>
            <w:r w:rsidRPr="00F73D43">
              <w:t>299,8875</w:t>
            </w:r>
          </w:p>
        </w:tc>
        <w:tc>
          <w:tcPr>
            <w:tcW w:w="1276" w:type="dxa"/>
          </w:tcPr>
          <w:p w:rsidR="00F73D43" w:rsidRPr="00F73D43" w:rsidRDefault="00F73D43" w:rsidP="00652FA1">
            <w:pPr>
              <w:jc w:val="center"/>
            </w:pPr>
            <w:r w:rsidRPr="00F73D43">
              <w:t>379,88750</w:t>
            </w:r>
          </w:p>
        </w:tc>
      </w:tr>
      <w:tr w:rsidR="00F73D43" w:rsidRPr="00F73D43" w:rsidTr="008262CD">
        <w:tc>
          <w:tcPr>
            <w:tcW w:w="4928" w:type="dxa"/>
          </w:tcPr>
          <w:p w:rsidR="00F73D43" w:rsidRPr="00F73D43" w:rsidRDefault="00F73D43" w:rsidP="008262CD">
            <w:pPr>
              <w:pStyle w:val="Style5"/>
              <w:widowControl/>
              <w:spacing w:line="240" w:lineRule="auto"/>
              <w:ind w:firstLine="0"/>
              <w:rPr>
                <w:rStyle w:val="FontStyle38"/>
                <w:rFonts w:ascii="Times New Roman" w:hAnsi="Times New Roman" w:cs="Times New Roman"/>
                <w:b w:val="0"/>
              </w:rPr>
            </w:pPr>
            <w:r w:rsidRPr="00F73D43">
              <w:rPr>
                <w:rStyle w:val="FontStyle38"/>
                <w:rFonts w:ascii="Times New Roman" w:hAnsi="Times New Roman" w:cs="Times New Roman"/>
                <w:b w:val="0"/>
              </w:rPr>
              <w:t>Организация ритуальных услуг и содержание мест захоронения</w:t>
            </w:r>
          </w:p>
        </w:tc>
        <w:tc>
          <w:tcPr>
            <w:tcW w:w="1385" w:type="dxa"/>
          </w:tcPr>
          <w:p w:rsidR="00F73D43" w:rsidRPr="00F73D43" w:rsidRDefault="00F73D43" w:rsidP="00652FA1">
            <w:pPr>
              <w:jc w:val="center"/>
            </w:pPr>
            <w:r w:rsidRPr="00F73D43">
              <w:t>2</w:t>
            </w:r>
          </w:p>
        </w:tc>
        <w:tc>
          <w:tcPr>
            <w:tcW w:w="1559" w:type="dxa"/>
          </w:tcPr>
          <w:p w:rsidR="00F73D43" w:rsidRPr="00F73D43" w:rsidRDefault="00F73D43" w:rsidP="00652FA1">
            <w:pPr>
              <w:jc w:val="center"/>
            </w:pPr>
            <w:r w:rsidRPr="00F73D43">
              <w:t>2</w:t>
            </w:r>
          </w:p>
        </w:tc>
        <w:tc>
          <w:tcPr>
            <w:tcW w:w="1072" w:type="dxa"/>
          </w:tcPr>
          <w:p w:rsidR="00F73D43" w:rsidRPr="00F73D43" w:rsidRDefault="00F73D43" w:rsidP="00652FA1">
            <w:pPr>
              <w:jc w:val="center"/>
            </w:pPr>
            <w:r w:rsidRPr="00F73D43">
              <w:t>2</w:t>
            </w:r>
          </w:p>
        </w:tc>
        <w:tc>
          <w:tcPr>
            <w:tcW w:w="1211" w:type="dxa"/>
          </w:tcPr>
          <w:p w:rsidR="00F73D43" w:rsidRPr="00F73D43" w:rsidRDefault="00F73D43" w:rsidP="00652FA1">
            <w:pPr>
              <w:jc w:val="center"/>
            </w:pPr>
            <w:r w:rsidRPr="00F73D43">
              <w:t>2</w:t>
            </w:r>
          </w:p>
        </w:tc>
        <w:tc>
          <w:tcPr>
            <w:tcW w:w="1561" w:type="dxa"/>
          </w:tcPr>
          <w:p w:rsidR="00F73D43" w:rsidRPr="00F73D43" w:rsidRDefault="00F73D43" w:rsidP="00652FA1">
            <w:pPr>
              <w:jc w:val="center"/>
            </w:pPr>
            <w:r w:rsidRPr="00F73D43">
              <w:t>2</w:t>
            </w:r>
          </w:p>
        </w:tc>
        <w:tc>
          <w:tcPr>
            <w:tcW w:w="1259" w:type="dxa"/>
          </w:tcPr>
          <w:p w:rsidR="00F73D43" w:rsidRPr="00F73D43" w:rsidRDefault="00F73D43" w:rsidP="00652FA1">
            <w:pPr>
              <w:jc w:val="center"/>
            </w:pPr>
            <w:r w:rsidRPr="00F73D43">
              <w:t>2</w:t>
            </w:r>
          </w:p>
        </w:tc>
        <w:tc>
          <w:tcPr>
            <w:tcW w:w="1308" w:type="dxa"/>
          </w:tcPr>
          <w:p w:rsidR="00F73D43" w:rsidRPr="00F73D43" w:rsidRDefault="00F73D43" w:rsidP="00652FA1">
            <w:pPr>
              <w:jc w:val="center"/>
            </w:pPr>
            <w:r w:rsidRPr="00F73D43">
              <w:t>5</w:t>
            </w:r>
          </w:p>
        </w:tc>
        <w:tc>
          <w:tcPr>
            <w:tcW w:w="1276" w:type="dxa"/>
          </w:tcPr>
          <w:p w:rsidR="00F73D43" w:rsidRPr="00F73D43" w:rsidRDefault="00F73D43" w:rsidP="00652FA1">
            <w:pPr>
              <w:jc w:val="center"/>
            </w:pPr>
            <w:r w:rsidRPr="00F73D43">
              <w:t>17</w:t>
            </w:r>
          </w:p>
        </w:tc>
      </w:tr>
      <w:tr w:rsidR="00F73D43" w:rsidRPr="00F73D43" w:rsidTr="008262CD">
        <w:tc>
          <w:tcPr>
            <w:tcW w:w="4928" w:type="dxa"/>
          </w:tcPr>
          <w:p w:rsidR="00F73D43" w:rsidRPr="00F73D43" w:rsidRDefault="00F73D43" w:rsidP="008262CD">
            <w:pPr>
              <w:pStyle w:val="Style5"/>
              <w:widowControl/>
              <w:spacing w:line="240" w:lineRule="auto"/>
              <w:ind w:firstLine="0"/>
              <w:rPr>
                <w:rStyle w:val="FontStyle38"/>
                <w:rFonts w:ascii="Times New Roman" w:hAnsi="Times New Roman" w:cs="Times New Roman"/>
                <w:b w:val="0"/>
              </w:rPr>
            </w:pPr>
            <w:r w:rsidRPr="00F73D43">
              <w:rPr>
                <w:rStyle w:val="FontStyle38"/>
                <w:rFonts w:ascii="Times New Roman" w:hAnsi="Times New Roman" w:cs="Times New Roman"/>
                <w:b w:val="0"/>
              </w:rPr>
              <w:t>Осуществление в пределах, установленных водным законодательством Российской Федерации, полномочий собственника водных объектов, информирование населения об ограничениях их использования</w:t>
            </w:r>
          </w:p>
        </w:tc>
        <w:tc>
          <w:tcPr>
            <w:tcW w:w="1385" w:type="dxa"/>
          </w:tcPr>
          <w:p w:rsidR="00F73D43" w:rsidRPr="00F73D43" w:rsidRDefault="00F73D43" w:rsidP="00652FA1">
            <w:pPr>
              <w:jc w:val="center"/>
            </w:pPr>
            <w:r w:rsidRPr="00F73D43">
              <w:t>1</w:t>
            </w:r>
          </w:p>
        </w:tc>
        <w:tc>
          <w:tcPr>
            <w:tcW w:w="1559" w:type="dxa"/>
          </w:tcPr>
          <w:p w:rsidR="00F73D43" w:rsidRPr="00F73D43" w:rsidRDefault="00F73D43" w:rsidP="00652FA1">
            <w:pPr>
              <w:jc w:val="center"/>
            </w:pPr>
            <w:r w:rsidRPr="00F73D43">
              <w:t>1</w:t>
            </w:r>
          </w:p>
        </w:tc>
        <w:tc>
          <w:tcPr>
            <w:tcW w:w="1072" w:type="dxa"/>
          </w:tcPr>
          <w:p w:rsidR="00F73D43" w:rsidRPr="00F73D43" w:rsidRDefault="00F73D43" w:rsidP="00652FA1">
            <w:pPr>
              <w:jc w:val="center"/>
            </w:pPr>
            <w:r w:rsidRPr="00F73D43">
              <w:t>1</w:t>
            </w:r>
          </w:p>
        </w:tc>
        <w:tc>
          <w:tcPr>
            <w:tcW w:w="1211" w:type="dxa"/>
          </w:tcPr>
          <w:p w:rsidR="00F73D43" w:rsidRPr="00F73D43" w:rsidRDefault="00F73D43" w:rsidP="00652FA1">
            <w:pPr>
              <w:jc w:val="center"/>
            </w:pPr>
            <w:r w:rsidRPr="00F73D43">
              <w:t>1</w:t>
            </w:r>
          </w:p>
        </w:tc>
        <w:tc>
          <w:tcPr>
            <w:tcW w:w="1561" w:type="dxa"/>
          </w:tcPr>
          <w:p w:rsidR="00F73D43" w:rsidRPr="00F73D43" w:rsidRDefault="00F73D43" w:rsidP="00652FA1">
            <w:pPr>
              <w:jc w:val="center"/>
            </w:pPr>
            <w:r w:rsidRPr="00F73D43">
              <w:t>10</w:t>
            </w:r>
          </w:p>
        </w:tc>
        <w:tc>
          <w:tcPr>
            <w:tcW w:w="1259" w:type="dxa"/>
          </w:tcPr>
          <w:p w:rsidR="00F73D43" w:rsidRPr="00F73D43" w:rsidRDefault="00F73D43" w:rsidP="00652FA1">
            <w:pPr>
              <w:jc w:val="center"/>
            </w:pPr>
            <w:r w:rsidRPr="00F73D43">
              <w:t>1</w:t>
            </w:r>
          </w:p>
        </w:tc>
        <w:tc>
          <w:tcPr>
            <w:tcW w:w="1308" w:type="dxa"/>
          </w:tcPr>
          <w:p w:rsidR="00F73D43" w:rsidRPr="00F73D43" w:rsidRDefault="00F73D43" w:rsidP="00652FA1">
            <w:pPr>
              <w:jc w:val="center"/>
            </w:pPr>
            <w:r w:rsidRPr="00F73D43">
              <w:t>10</w:t>
            </w:r>
          </w:p>
        </w:tc>
        <w:tc>
          <w:tcPr>
            <w:tcW w:w="1276" w:type="dxa"/>
          </w:tcPr>
          <w:p w:rsidR="00F73D43" w:rsidRPr="00F73D43" w:rsidRDefault="00F73D43" w:rsidP="00652FA1">
            <w:pPr>
              <w:jc w:val="center"/>
            </w:pPr>
            <w:r w:rsidRPr="00F73D43">
              <w:t>25</w:t>
            </w:r>
          </w:p>
        </w:tc>
      </w:tr>
    </w:tbl>
    <w:p w:rsidR="00F73D43" w:rsidRDefault="00F73D43" w:rsidP="00F73D43"/>
    <w:p w:rsidR="008262CD" w:rsidRDefault="008262CD" w:rsidP="00F73D43"/>
    <w:p w:rsidR="008262CD" w:rsidRDefault="008262CD" w:rsidP="00F73D43"/>
    <w:p w:rsidR="008262CD" w:rsidRDefault="008262CD" w:rsidP="00F73D43"/>
    <w:p w:rsidR="008262CD" w:rsidRDefault="008262CD" w:rsidP="00F73D43">
      <w:pPr>
        <w:sectPr w:rsidR="008262CD" w:rsidSect="00F73D43">
          <w:pgSz w:w="16837" w:h="11905" w:orient="landscape"/>
          <w:pgMar w:top="1559" w:right="1134" w:bottom="1276" w:left="851" w:header="0" w:footer="6" w:gutter="0"/>
          <w:cols w:space="720"/>
          <w:noEndnote/>
          <w:docGrid w:linePitch="360"/>
        </w:sectPr>
      </w:pPr>
    </w:p>
    <w:p w:rsidR="00953726" w:rsidRDefault="00953726" w:rsidP="00953726">
      <w:pPr>
        <w:pStyle w:val="af"/>
        <w:rPr>
          <w:b/>
          <w:bCs/>
        </w:rPr>
      </w:pPr>
      <w:r>
        <w:rPr>
          <w:b/>
          <w:bCs/>
        </w:rPr>
        <w:lastRenderedPageBreak/>
        <w:t>РОССИЙСКАЯ ФЕДЕРАЦИЯ</w:t>
      </w:r>
    </w:p>
    <w:p w:rsidR="00953726" w:rsidRDefault="00953726" w:rsidP="00953726">
      <w:pPr>
        <w:jc w:val="center"/>
        <w:rPr>
          <w:b/>
          <w:sz w:val="28"/>
        </w:rPr>
      </w:pPr>
      <w:r>
        <w:rPr>
          <w:b/>
          <w:bCs/>
          <w:sz w:val="28"/>
        </w:rPr>
        <w:t xml:space="preserve">НОВИЧИХИНСКОЕ РАЙОННОЕ  СОБРАНИЕ ДЕПУТАТОВ </w:t>
      </w:r>
    </w:p>
    <w:p w:rsidR="00953726" w:rsidRPr="0052315C" w:rsidRDefault="00953726" w:rsidP="00953726">
      <w:pPr>
        <w:pStyle w:val="6"/>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53726" w:rsidRPr="009A5C79" w:rsidRDefault="00953726" w:rsidP="00953726">
      <w:pPr>
        <w:jc w:val="center"/>
        <w:rPr>
          <w:b/>
          <w:sz w:val="20"/>
          <w:szCs w:val="20"/>
        </w:rPr>
      </w:pPr>
    </w:p>
    <w:p w:rsidR="00953726" w:rsidRDefault="00953726" w:rsidP="00953726">
      <w:pPr>
        <w:pStyle w:val="1"/>
        <w:jc w:val="center"/>
        <w:rPr>
          <w:b/>
          <w:bCs w:val="0"/>
          <w:sz w:val="40"/>
        </w:rPr>
      </w:pPr>
      <w:r>
        <w:rPr>
          <w:b/>
          <w:bCs w:val="0"/>
          <w:sz w:val="40"/>
        </w:rPr>
        <w:t>РЕШЕНИЕ</w:t>
      </w:r>
    </w:p>
    <w:p w:rsidR="00953726" w:rsidRDefault="00953726" w:rsidP="00953726">
      <w:pPr>
        <w:jc w:val="both"/>
        <w:rPr>
          <w:b/>
          <w:sz w:val="32"/>
        </w:rPr>
      </w:pPr>
    </w:p>
    <w:p w:rsidR="00953726" w:rsidRDefault="00953726" w:rsidP="00953726">
      <w:pPr>
        <w:jc w:val="both"/>
        <w:rPr>
          <w:b/>
          <w:sz w:val="28"/>
        </w:rPr>
      </w:pPr>
      <w:r>
        <w:rPr>
          <w:b/>
          <w:sz w:val="28"/>
        </w:rPr>
        <w:t>2</w:t>
      </w:r>
      <w:r>
        <w:rPr>
          <w:b/>
          <w:sz w:val="28"/>
          <w:lang w:val="en-US"/>
        </w:rPr>
        <w:t>4</w:t>
      </w:r>
      <w:r>
        <w:rPr>
          <w:b/>
          <w:sz w:val="28"/>
        </w:rPr>
        <w:t>.</w:t>
      </w:r>
      <w:r>
        <w:rPr>
          <w:b/>
          <w:sz w:val="28"/>
          <w:lang w:val="en-US"/>
        </w:rPr>
        <w:t>03</w:t>
      </w:r>
      <w:r>
        <w:rPr>
          <w:b/>
          <w:sz w:val="28"/>
        </w:rPr>
        <w:t>.201</w:t>
      </w:r>
      <w:r>
        <w:rPr>
          <w:b/>
          <w:sz w:val="28"/>
          <w:lang w:val="en-US"/>
        </w:rPr>
        <w:t>7</w:t>
      </w:r>
      <w:r>
        <w:rPr>
          <w:b/>
          <w:sz w:val="28"/>
        </w:rPr>
        <w:t xml:space="preserve">     №  </w:t>
      </w:r>
      <w:r w:rsidR="009835D6">
        <w:rPr>
          <w:b/>
          <w:sz w:val="28"/>
        </w:rPr>
        <w:t>5</w:t>
      </w:r>
      <w:r>
        <w:rPr>
          <w:b/>
          <w:sz w:val="28"/>
        </w:rPr>
        <w:t xml:space="preserve">                                                                     с. Новичиха</w:t>
      </w:r>
    </w:p>
    <w:p w:rsidR="00953726" w:rsidRDefault="00953726" w:rsidP="00953726">
      <w:pPr>
        <w:jc w:val="both"/>
        <w:rPr>
          <w:b/>
          <w:sz w:val="28"/>
        </w:rPr>
      </w:pPr>
    </w:p>
    <w:p w:rsidR="009835D6" w:rsidRPr="009835D6" w:rsidRDefault="009835D6" w:rsidP="009835D6">
      <w:pPr>
        <w:ind w:right="3401"/>
        <w:jc w:val="both"/>
        <w:rPr>
          <w:sz w:val="26"/>
          <w:szCs w:val="26"/>
        </w:rPr>
      </w:pPr>
      <w:r w:rsidRPr="009835D6">
        <w:rPr>
          <w:sz w:val="26"/>
          <w:szCs w:val="26"/>
        </w:rPr>
        <w:t>О внесении изменений в Решение районного</w:t>
      </w:r>
    </w:p>
    <w:p w:rsidR="009835D6" w:rsidRPr="009835D6" w:rsidRDefault="009835D6" w:rsidP="009835D6">
      <w:pPr>
        <w:ind w:right="3401"/>
        <w:jc w:val="both"/>
        <w:rPr>
          <w:sz w:val="26"/>
          <w:szCs w:val="26"/>
        </w:rPr>
      </w:pPr>
      <w:r w:rsidRPr="009835D6">
        <w:rPr>
          <w:sz w:val="26"/>
          <w:szCs w:val="26"/>
        </w:rPr>
        <w:t>Собрания депутатов  № 72 от 23.12.2016 г.</w:t>
      </w:r>
    </w:p>
    <w:p w:rsidR="009835D6" w:rsidRPr="009835D6" w:rsidRDefault="009835D6" w:rsidP="009835D6">
      <w:pPr>
        <w:ind w:right="3401"/>
        <w:jc w:val="both"/>
        <w:rPr>
          <w:sz w:val="26"/>
          <w:szCs w:val="26"/>
        </w:rPr>
      </w:pPr>
      <w:r w:rsidRPr="009835D6">
        <w:rPr>
          <w:sz w:val="26"/>
          <w:szCs w:val="26"/>
        </w:rPr>
        <w:t>«О районном  бюджете   муниципального</w:t>
      </w:r>
    </w:p>
    <w:p w:rsidR="009835D6" w:rsidRPr="009835D6" w:rsidRDefault="009835D6" w:rsidP="009835D6">
      <w:pPr>
        <w:ind w:right="3401"/>
        <w:jc w:val="both"/>
        <w:rPr>
          <w:sz w:val="26"/>
          <w:szCs w:val="26"/>
        </w:rPr>
      </w:pPr>
      <w:r w:rsidRPr="009835D6">
        <w:rPr>
          <w:sz w:val="26"/>
          <w:szCs w:val="26"/>
        </w:rPr>
        <w:t>образования Новичихинский район  на 2017 год»</w:t>
      </w:r>
    </w:p>
    <w:p w:rsidR="009835D6" w:rsidRPr="009835D6" w:rsidRDefault="009835D6" w:rsidP="009835D6">
      <w:pPr>
        <w:rPr>
          <w:sz w:val="26"/>
          <w:szCs w:val="26"/>
        </w:rPr>
      </w:pPr>
      <w:r w:rsidRPr="009835D6">
        <w:rPr>
          <w:sz w:val="26"/>
          <w:szCs w:val="26"/>
        </w:rPr>
        <w:t xml:space="preserve">         </w:t>
      </w:r>
    </w:p>
    <w:p w:rsidR="009835D6" w:rsidRPr="009835D6" w:rsidRDefault="009835D6" w:rsidP="009835D6">
      <w:pPr>
        <w:ind w:firstLine="567"/>
        <w:jc w:val="both"/>
        <w:rPr>
          <w:sz w:val="26"/>
          <w:szCs w:val="26"/>
        </w:rPr>
      </w:pPr>
      <w:r w:rsidRPr="009835D6">
        <w:rPr>
          <w:sz w:val="26"/>
          <w:szCs w:val="26"/>
        </w:rPr>
        <w:t>В соответствии со статьей 25 Устава муниципального образования Новичихинский район Собрание депутатов РЕШИЛО:</w:t>
      </w:r>
    </w:p>
    <w:p w:rsidR="009835D6" w:rsidRPr="009835D6" w:rsidRDefault="009835D6" w:rsidP="009835D6">
      <w:pPr>
        <w:ind w:firstLine="567"/>
        <w:jc w:val="both"/>
        <w:rPr>
          <w:sz w:val="26"/>
          <w:szCs w:val="26"/>
        </w:rPr>
      </w:pPr>
      <w:r w:rsidRPr="009835D6">
        <w:rPr>
          <w:sz w:val="26"/>
          <w:szCs w:val="26"/>
        </w:rPr>
        <w:t>Внести изменения в Решение районного Собрания депутатов  № 72 от 23.12.2016г. «О районном бюджете муниципального образования Новичихинский район  на 2017 год»:</w:t>
      </w:r>
    </w:p>
    <w:p w:rsidR="009835D6" w:rsidRPr="009835D6" w:rsidRDefault="009835D6" w:rsidP="009835D6">
      <w:pPr>
        <w:ind w:firstLine="567"/>
        <w:jc w:val="both"/>
        <w:rPr>
          <w:sz w:val="26"/>
          <w:szCs w:val="26"/>
        </w:rPr>
      </w:pPr>
      <w:r w:rsidRPr="009835D6">
        <w:rPr>
          <w:sz w:val="26"/>
          <w:szCs w:val="26"/>
        </w:rPr>
        <w:t>Пункт 1 статьи 1 изложить в новой редакции:</w:t>
      </w:r>
    </w:p>
    <w:p w:rsidR="009835D6" w:rsidRPr="009835D6" w:rsidRDefault="009835D6" w:rsidP="009835D6">
      <w:pPr>
        <w:pStyle w:val="a7"/>
        <w:spacing w:before="0" w:beforeAutospacing="0" w:after="0" w:afterAutospacing="0"/>
        <w:ind w:firstLine="567"/>
        <w:jc w:val="both"/>
        <w:rPr>
          <w:b/>
          <w:bCs/>
          <w:sz w:val="26"/>
          <w:szCs w:val="26"/>
        </w:rPr>
      </w:pPr>
      <w:r w:rsidRPr="009835D6">
        <w:rPr>
          <w:sz w:val="26"/>
          <w:szCs w:val="26"/>
        </w:rPr>
        <w:t>«1. Утвердить основные характеристики районного бюджета на 2017 год</w:t>
      </w:r>
      <w:r w:rsidRPr="009835D6">
        <w:rPr>
          <w:b/>
          <w:bCs/>
          <w:sz w:val="26"/>
          <w:szCs w:val="26"/>
        </w:rPr>
        <w:t>:</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 xml:space="preserve">1) прогнозируемый общий объем доходов районного бюджета в сумме 148474,5тыс. рублей, в том числе объем межбюджетных трансфертов, получаемых от других бюджетов бюджетной системы Российской Федерации, в сумме 86406,5 тыс. рублей. </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2) общий объем расходов районного бюджета в сумме 154530,4 тыс. рублей;</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4) дефицит районного бюджета на 2016 год в сумме 6055,9 тыс. рублей».</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Приложение 1 «Источники финансирования дефицита районного бюджета на 2017 год» изложить в новой редакции (прилагается);</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Приложение 5 «Межбюджетные трансферты в районный бюджет из бюджетов сельских поселений Новичихинскогго района на решение вопросов местного значения в соответствии с заключенными соглашениями на 2017 год»9прилагается;</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Приложение 6 «Ведомственная структура расходов бюджета на 2017 год» изложить в новой редакции (прилагается);</w:t>
      </w:r>
    </w:p>
    <w:p w:rsidR="009835D6" w:rsidRPr="009835D6" w:rsidRDefault="009835D6" w:rsidP="009835D6">
      <w:pPr>
        <w:pStyle w:val="a7"/>
        <w:spacing w:before="0" w:beforeAutospacing="0" w:after="0" w:afterAutospacing="0"/>
        <w:ind w:firstLine="567"/>
        <w:jc w:val="both"/>
        <w:rPr>
          <w:sz w:val="26"/>
          <w:szCs w:val="26"/>
        </w:rPr>
      </w:pPr>
      <w:r w:rsidRPr="009835D6">
        <w:rPr>
          <w:sz w:val="26"/>
          <w:szCs w:val="26"/>
        </w:rPr>
        <w:t>Приложение 7 «Распределение бюджетных ассигнований  по разделам, подразделам, целевым статьям, группам (группам и подгруппам) видов расходов классификации расходов бюджета на 2017 год» изложить в новой редакции (прилагается).</w:t>
      </w:r>
    </w:p>
    <w:p w:rsidR="00953726" w:rsidRPr="009835D6" w:rsidRDefault="00953726" w:rsidP="00953726">
      <w:pPr>
        <w:pStyle w:val="a7"/>
        <w:spacing w:before="0" w:beforeAutospacing="0" w:after="0" w:afterAutospacing="0"/>
        <w:ind w:firstLine="567"/>
        <w:jc w:val="both"/>
        <w:rPr>
          <w:sz w:val="16"/>
          <w:szCs w:val="16"/>
        </w:rPr>
      </w:pPr>
    </w:p>
    <w:p w:rsidR="00953726" w:rsidRPr="009835D6" w:rsidRDefault="00953726" w:rsidP="00953726">
      <w:pPr>
        <w:pStyle w:val="a7"/>
        <w:spacing w:before="0" w:beforeAutospacing="0" w:after="0" w:afterAutospacing="0"/>
        <w:ind w:firstLine="567"/>
        <w:jc w:val="both"/>
        <w:rPr>
          <w:sz w:val="16"/>
          <w:szCs w:val="16"/>
        </w:rPr>
      </w:pPr>
    </w:p>
    <w:tbl>
      <w:tblPr>
        <w:tblW w:w="9288" w:type="dxa"/>
        <w:tblLayout w:type="fixed"/>
        <w:tblLook w:val="0000"/>
      </w:tblPr>
      <w:tblGrid>
        <w:gridCol w:w="2088"/>
        <w:gridCol w:w="2340"/>
        <w:gridCol w:w="2880"/>
        <w:gridCol w:w="1980"/>
      </w:tblGrid>
      <w:tr w:rsidR="00953726" w:rsidTr="00953726">
        <w:tc>
          <w:tcPr>
            <w:tcW w:w="2088" w:type="dxa"/>
          </w:tcPr>
          <w:p w:rsidR="00953726" w:rsidRDefault="00953726" w:rsidP="00953726">
            <w:pPr>
              <w:rPr>
                <w:bCs/>
                <w:sz w:val="28"/>
              </w:rPr>
            </w:pPr>
          </w:p>
          <w:p w:rsidR="00953726" w:rsidRDefault="00953726" w:rsidP="00953726">
            <w:pPr>
              <w:rPr>
                <w:bCs/>
                <w:sz w:val="28"/>
              </w:rPr>
            </w:pPr>
          </w:p>
          <w:p w:rsidR="00953726" w:rsidRDefault="00953726" w:rsidP="00953726">
            <w:pPr>
              <w:rPr>
                <w:sz w:val="28"/>
              </w:rPr>
            </w:pPr>
            <w:r>
              <w:rPr>
                <w:bCs/>
                <w:sz w:val="28"/>
              </w:rPr>
              <w:t>Глава района</w:t>
            </w:r>
          </w:p>
        </w:tc>
        <w:tc>
          <w:tcPr>
            <w:tcW w:w="2340" w:type="dxa"/>
          </w:tcPr>
          <w:p w:rsidR="00953726" w:rsidRDefault="00953726" w:rsidP="00953726">
            <w:r>
              <w:rPr>
                <w:noProof/>
              </w:rPr>
              <w:drawing>
                <wp:inline distT="0" distB="0" distL="0" distR="0">
                  <wp:extent cx="1371600" cy="1371600"/>
                  <wp:effectExtent l="19050" t="0" r="0" b="0"/>
                  <wp:docPr id="58"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53726" w:rsidRDefault="00953726" w:rsidP="00953726"/>
          <w:p w:rsidR="00953726" w:rsidRDefault="00953726" w:rsidP="00953726">
            <w:r>
              <w:rPr>
                <w:noProof/>
              </w:rPr>
              <w:drawing>
                <wp:inline distT="0" distB="0" distL="0" distR="0">
                  <wp:extent cx="1552575" cy="638175"/>
                  <wp:effectExtent l="19050" t="0" r="9525" b="0"/>
                  <wp:docPr id="59"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rPr>
                <w:sz w:val="28"/>
              </w:rPr>
            </w:pPr>
            <w:r>
              <w:rPr>
                <w:sz w:val="28"/>
              </w:rPr>
              <w:t>В.И. Косач</w:t>
            </w:r>
          </w:p>
        </w:tc>
      </w:tr>
    </w:tbl>
    <w:p w:rsidR="009835D6" w:rsidRPr="00807F9B" w:rsidRDefault="004461AD" w:rsidP="009835D6">
      <w:pPr>
        <w:rPr>
          <w:color w:val="FF0000"/>
        </w:rPr>
      </w:pPr>
      <w:r w:rsidRPr="004461AD">
        <w:rPr>
          <w:noProof/>
          <w:szCs w:val="28"/>
          <w:lang w:eastAsia="en-US"/>
        </w:rPr>
        <w:lastRenderedPageBreak/>
        <w:pict>
          <v:shape id="_x0000_s1049" type="#_x0000_t202" style="position:absolute;margin-left:273.95pt;margin-top:-23.65pt;width:207.8pt;height:62.95pt;z-index:251670016;mso-position-horizontal-relative:text;mso-position-vertical-relative:text;mso-width-relative:margin;mso-height-relative:margin" stroked="f">
            <v:textbox>
              <w:txbxContent>
                <w:p w:rsidR="005743F1" w:rsidRDefault="005743F1" w:rsidP="009835D6">
                  <w:r>
                    <w:t>ПРИЛОЖЕНИЕ 1</w:t>
                  </w:r>
                </w:p>
                <w:p w:rsidR="005743F1" w:rsidRPr="00B42F88" w:rsidRDefault="005743F1" w:rsidP="009835D6">
                  <w:r w:rsidRPr="00494169">
                    <w:t>к решению «О районном бюд</w:t>
                  </w:r>
                  <w:r>
                    <w:t xml:space="preserve">жете муниципального образования </w:t>
                  </w:r>
                  <w:r w:rsidRPr="00494169">
                    <w:t>Новичихинский</w:t>
                  </w:r>
                  <w:r>
                    <w:t xml:space="preserve"> район на 2017</w:t>
                  </w:r>
                  <w:r w:rsidRPr="00494169">
                    <w:t xml:space="preserve"> год»</w:t>
                  </w:r>
                </w:p>
              </w:txbxContent>
            </v:textbox>
          </v:shape>
        </w:pict>
      </w:r>
      <w:r w:rsidR="009835D6">
        <w:rPr>
          <w:szCs w:val="28"/>
        </w:rPr>
        <w:t xml:space="preserve">           </w:t>
      </w:r>
      <w:r w:rsidR="009835D6">
        <w:rPr>
          <w:szCs w:val="28"/>
        </w:rPr>
        <w:tab/>
      </w:r>
      <w:r w:rsidR="009835D6">
        <w:rPr>
          <w:szCs w:val="28"/>
        </w:rPr>
        <w:tab/>
      </w:r>
      <w:r w:rsidR="009835D6">
        <w:rPr>
          <w:szCs w:val="28"/>
        </w:rPr>
        <w:tab/>
      </w:r>
      <w:r w:rsidR="009835D6">
        <w:rPr>
          <w:szCs w:val="28"/>
        </w:rPr>
        <w:tab/>
      </w:r>
      <w:r w:rsidR="009835D6" w:rsidRPr="00807F9B">
        <w:rPr>
          <w:color w:val="FF0000"/>
          <w:szCs w:val="28"/>
        </w:rPr>
        <w:tab/>
      </w:r>
      <w:r w:rsidR="009835D6" w:rsidRPr="00807F9B">
        <w:rPr>
          <w:color w:val="FF0000"/>
          <w:szCs w:val="28"/>
        </w:rPr>
        <w:tab/>
        <w:t xml:space="preserve">     </w:t>
      </w:r>
    </w:p>
    <w:p w:rsidR="009835D6" w:rsidRPr="00807F9B" w:rsidRDefault="009835D6" w:rsidP="009835D6">
      <w:pPr>
        <w:ind w:firstLine="708"/>
        <w:rPr>
          <w:color w:val="FF0000"/>
        </w:rPr>
      </w:pPr>
      <w:r w:rsidRPr="00807F9B">
        <w:rPr>
          <w:color w:val="FF0000"/>
        </w:rPr>
        <w:t xml:space="preserve">  </w:t>
      </w:r>
    </w:p>
    <w:p w:rsidR="009835D6" w:rsidRPr="00807F9B" w:rsidRDefault="009835D6" w:rsidP="009835D6">
      <w:pPr>
        <w:pStyle w:val="ConsNonformat"/>
        <w:widowControl/>
        <w:ind w:left="4956" w:right="0" w:firstLine="708"/>
        <w:jc w:val="both"/>
        <w:rPr>
          <w:rFonts w:ascii="Times New Roman" w:hAnsi="Times New Roman" w:cs="Times New Roman"/>
          <w:color w:val="FF0000"/>
          <w:sz w:val="24"/>
          <w:szCs w:val="24"/>
        </w:rPr>
      </w:pPr>
    </w:p>
    <w:p w:rsidR="009835D6" w:rsidRDefault="009835D6" w:rsidP="009835D6">
      <w:pPr>
        <w:pStyle w:val="ConsNonformat"/>
        <w:widowControl/>
        <w:ind w:right="0"/>
        <w:jc w:val="center"/>
        <w:rPr>
          <w:rFonts w:ascii="Times New Roman" w:hAnsi="Times New Roman" w:cs="Times New Roman"/>
          <w:color w:val="FF0000"/>
          <w:sz w:val="24"/>
          <w:szCs w:val="24"/>
        </w:rPr>
      </w:pPr>
    </w:p>
    <w:p w:rsidR="009835D6" w:rsidRPr="000C74D6" w:rsidRDefault="009835D6" w:rsidP="009835D6">
      <w:pPr>
        <w:pStyle w:val="ConsNonformat"/>
        <w:widowControl/>
        <w:ind w:right="0"/>
        <w:jc w:val="center"/>
        <w:rPr>
          <w:rFonts w:ascii="Times New Roman" w:hAnsi="Times New Roman" w:cs="Times New Roman"/>
          <w:sz w:val="28"/>
          <w:szCs w:val="28"/>
        </w:rPr>
      </w:pPr>
      <w:r w:rsidRPr="000C74D6">
        <w:rPr>
          <w:rFonts w:ascii="Times New Roman" w:hAnsi="Times New Roman" w:cs="Times New Roman"/>
          <w:sz w:val="28"/>
          <w:szCs w:val="28"/>
        </w:rPr>
        <w:t>Источники финансирования дефицита районного бюджета</w:t>
      </w:r>
    </w:p>
    <w:p w:rsidR="009835D6" w:rsidRPr="000C74D6" w:rsidRDefault="009835D6" w:rsidP="009835D6">
      <w:pPr>
        <w:pStyle w:val="ConsNonformat"/>
        <w:widowControl/>
        <w:ind w:right="0"/>
        <w:jc w:val="center"/>
        <w:rPr>
          <w:sz w:val="28"/>
          <w:szCs w:val="28"/>
        </w:rPr>
      </w:pPr>
      <w:r w:rsidRPr="000C74D6">
        <w:rPr>
          <w:rFonts w:ascii="Times New Roman" w:hAnsi="Times New Roman" w:cs="Times New Roman"/>
          <w:sz w:val="28"/>
          <w:szCs w:val="28"/>
        </w:rPr>
        <w:t xml:space="preserve"> на </w:t>
      </w:r>
      <w:r>
        <w:rPr>
          <w:rFonts w:ascii="Times New Roman" w:hAnsi="Times New Roman" w:cs="Times New Roman"/>
          <w:sz w:val="28"/>
          <w:szCs w:val="28"/>
        </w:rPr>
        <w:t>2017</w:t>
      </w:r>
      <w:r w:rsidRPr="000C74D6">
        <w:rPr>
          <w:rFonts w:ascii="Times New Roman" w:hAnsi="Times New Roman" w:cs="Times New Roman"/>
          <w:sz w:val="28"/>
          <w:szCs w:val="28"/>
        </w:rPr>
        <w:t xml:space="preserve"> год</w:t>
      </w:r>
    </w:p>
    <w:p w:rsidR="009835D6" w:rsidRPr="00CE159F" w:rsidRDefault="009835D6" w:rsidP="009835D6">
      <w:pPr>
        <w:pStyle w:val="ad"/>
        <w:jc w:val="center"/>
      </w:pPr>
      <w:r w:rsidRPr="00CE159F">
        <w:t xml:space="preserve">                                                                                                                           тыс. рублей</w:t>
      </w:r>
    </w:p>
    <w:tbl>
      <w:tblPr>
        <w:tblW w:w="921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9"/>
        <w:gridCol w:w="4678"/>
        <w:gridCol w:w="1417"/>
      </w:tblGrid>
      <w:tr w:rsidR="009835D6" w:rsidRPr="00CE159F" w:rsidTr="009835D6">
        <w:tc>
          <w:tcPr>
            <w:tcW w:w="3119" w:type="dxa"/>
          </w:tcPr>
          <w:p w:rsidR="009835D6" w:rsidRPr="00CE159F" w:rsidRDefault="009835D6" w:rsidP="009835D6">
            <w:pPr>
              <w:pStyle w:val="ad"/>
              <w:spacing w:after="0"/>
              <w:ind w:left="284"/>
              <w:jc w:val="center"/>
            </w:pPr>
            <w:r w:rsidRPr="00CE159F">
              <w:t>Код бюджетной</w:t>
            </w:r>
          </w:p>
          <w:p w:rsidR="009835D6" w:rsidRPr="00CE159F" w:rsidRDefault="009835D6" w:rsidP="009835D6">
            <w:pPr>
              <w:pStyle w:val="ad"/>
              <w:spacing w:after="0"/>
              <w:ind w:left="284"/>
              <w:jc w:val="center"/>
            </w:pPr>
            <w:r w:rsidRPr="00CE159F">
              <w:t xml:space="preserve">классификации </w:t>
            </w:r>
          </w:p>
        </w:tc>
        <w:tc>
          <w:tcPr>
            <w:tcW w:w="4678" w:type="dxa"/>
          </w:tcPr>
          <w:p w:rsidR="009835D6" w:rsidRPr="00CE159F" w:rsidRDefault="009835D6" w:rsidP="009835D6">
            <w:pPr>
              <w:pStyle w:val="ad"/>
              <w:spacing w:after="0"/>
              <w:ind w:left="284"/>
              <w:jc w:val="center"/>
            </w:pPr>
            <w:r w:rsidRPr="00CE159F">
              <w:t>Источники финансирования дефицита</w:t>
            </w:r>
          </w:p>
        </w:tc>
        <w:tc>
          <w:tcPr>
            <w:tcW w:w="1417" w:type="dxa"/>
          </w:tcPr>
          <w:p w:rsidR="009835D6" w:rsidRPr="00CE159F" w:rsidRDefault="009835D6" w:rsidP="009835D6">
            <w:pPr>
              <w:pStyle w:val="ad"/>
              <w:spacing w:after="0"/>
              <w:ind w:left="284"/>
              <w:jc w:val="center"/>
            </w:pPr>
            <w:r w:rsidRPr="00CE159F">
              <w:t>Сумма</w:t>
            </w:r>
          </w:p>
        </w:tc>
      </w:tr>
      <w:tr w:rsidR="009835D6" w:rsidRPr="00CE159F" w:rsidTr="009835D6">
        <w:tc>
          <w:tcPr>
            <w:tcW w:w="3119" w:type="dxa"/>
          </w:tcPr>
          <w:p w:rsidR="009835D6" w:rsidRPr="00CE159F" w:rsidRDefault="009835D6" w:rsidP="009835D6">
            <w:pPr>
              <w:pStyle w:val="ad"/>
              <w:spacing w:after="0"/>
              <w:jc w:val="center"/>
            </w:pPr>
            <w:r w:rsidRPr="00CE159F">
              <w:t>1</w:t>
            </w:r>
          </w:p>
        </w:tc>
        <w:tc>
          <w:tcPr>
            <w:tcW w:w="4678" w:type="dxa"/>
          </w:tcPr>
          <w:p w:rsidR="009835D6" w:rsidRPr="00CE159F" w:rsidRDefault="009835D6" w:rsidP="009835D6">
            <w:pPr>
              <w:pStyle w:val="ad"/>
              <w:spacing w:after="0"/>
              <w:jc w:val="center"/>
            </w:pPr>
            <w:r w:rsidRPr="00CE159F">
              <w:t>2</w:t>
            </w:r>
          </w:p>
        </w:tc>
        <w:tc>
          <w:tcPr>
            <w:tcW w:w="1417" w:type="dxa"/>
          </w:tcPr>
          <w:p w:rsidR="009835D6" w:rsidRPr="00CE159F" w:rsidRDefault="009835D6" w:rsidP="009835D6">
            <w:pPr>
              <w:pStyle w:val="ad"/>
              <w:spacing w:after="0"/>
              <w:jc w:val="center"/>
            </w:pPr>
            <w:r w:rsidRPr="00CE159F">
              <w:t>3</w:t>
            </w:r>
          </w:p>
        </w:tc>
      </w:tr>
      <w:tr w:rsidR="009835D6" w:rsidRPr="00CE159F" w:rsidTr="009835D6">
        <w:trPr>
          <w:trHeight w:val="621"/>
        </w:trPr>
        <w:tc>
          <w:tcPr>
            <w:tcW w:w="3119" w:type="dxa"/>
          </w:tcPr>
          <w:p w:rsidR="009835D6" w:rsidRPr="00CE159F" w:rsidRDefault="009835D6" w:rsidP="009835D6">
            <w:pPr>
              <w:ind w:firstLine="34"/>
            </w:pPr>
            <w:r w:rsidRPr="00CE159F">
              <w:t>000 01 00 0000 00 0000 000</w:t>
            </w:r>
          </w:p>
        </w:tc>
        <w:tc>
          <w:tcPr>
            <w:tcW w:w="4678" w:type="dxa"/>
          </w:tcPr>
          <w:p w:rsidR="009835D6" w:rsidRPr="00CE159F" w:rsidRDefault="009835D6" w:rsidP="009835D6">
            <w:r w:rsidRPr="00CE159F">
              <w:t xml:space="preserve">Источники  </w:t>
            </w:r>
            <w:r>
              <w:t>внутреннего</w:t>
            </w:r>
            <w:r w:rsidRPr="00CE159F">
              <w:t xml:space="preserve"> финансирования дефицита бюджета - всего</w:t>
            </w:r>
          </w:p>
        </w:tc>
        <w:tc>
          <w:tcPr>
            <w:tcW w:w="1417" w:type="dxa"/>
            <w:vAlign w:val="center"/>
          </w:tcPr>
          <w:p w:rsidR="009835D6" w:rsidRPr="00CE159F" w:rsidRDefault="009835D6" w:rsidP="009835D6">
            <w:pPr>
              <w:pStyle w:val="ad"/>
              <w:spacing w:after="0"/>
              <w:ind w:left="34"/>
              <w:jc w:val="center"/>
            </w:pPr>
            <w:r>
              <w:t>6055,9</w:t>
            </w:r>
          </w:p>
        </w:tc>
      </w:tr>
      <w:tr w:rsidR="009835D6" w:rsidRPr="00CE159F" w:rsidTr="009835D6">
        <w:trPr>
          <w:trHeight w:val="995"/>
        </w:trPr>
        <w:tc>
          <w:tcPr>
            <w:tcW w:w="3119" w:type="dxa"/>
            <w:tcBorders>
              <w:top w:val="single" w:sz="4" w:space="0" w:color="auto"/>
              <w:left w:val="single" w:sz="4" w:space="0" w:color="auto"/>
              <w:bottom w:val="single" w:sz="4" w:space="0" w:color="auto"/>
              <w:right w:val="single" w:sz="4" w:space="0" w:color="auto"/>
            </w:tcBorders>
          </w:tcPr>
          <w:p w:rsidR="009835D6" w:rsidRDefault="009835D6" w:rsidP="009835D6">
            <w:pPr>
              <w:pStyle w:val="ad"/>
              <w:spacing w:after="0"/>
              <w:ind w:left="0"/>
            </w:pPr>
          </w:p>
          <w:p w:rsidR="009835D6" w:rsidRPr="00CE159F" w:rsidRDefault="009835D6" w:rsidP="009835D6">
            <w:pPr>
              <w:pStyle w:val="ad"/>
              <w:spacing w:after="0"/>
              <w:ind w:left="0"/>
            </w:pPr>
            <w:r>
              <w:t>000 01 06 0502 05 0000 640</w:t>
            </w:r>
          </w:p>
        </w:tc>
        <w:tc>
          <w:tcPr>
            <w:tcW w:w="4678" w:type="dxa"/>
            <w:tcBorders>
              <w:top w:val="single" w:sz="4" w:space="0" w:color="auto"/>
              <w:left w:val="single" w:sz="4" w:space="0" w:color="auto"/>
              <w:bottom w:val="single" w:sz="4" w:space="0" w:color="auto"/>
              <w:right w:val="single" w:sz="4" w:space="0" w:color="auto"/>
            </w:tcBorders>
          </w:tcPr>
          <w:p w:rsidR="009835D6" w:rsidRPr="00CE159F" w:rsidRDefault="009835D6" w:rsidP="009835D6">
            <w:pPr>
              <w:pStyle w:val="ad"/>
              <w:spacing w:after="0"/>
              <w:ind w:left="0"/>
            </w:pPr>
            <w:r w:rsidRPr="00CE159F">
              <w:t>Возврат бюджетных кредитов</w:t>
            </w:r>
            <w:r>
              <w:t xml:space="preserve">, предоставленных </w:t>
            </w:r>
            <w:r w:rsidRPr="00CE159F">
              <w:t>другим бюджетам бюджетной системы</w:t>
            </w:r>
            <w:r>
              <w:t xml:space="preserve"> РФ </w:t>
            </w:r>
            <w:r w:rsidRPr="00CE159F">
              <w:t xml:space="preserve"> из бюджетов муниципальных районов в валюте РФ</w:t>
            </w:r>
          </w:p>
        </w:tc>
        <w:tc>
          <w:tcPr>
            <w:tcW w:w="1417" w:type="dxa"/>
            <w:tcBorders>
              <w:top w:val="single" w:sz="4" w:space="0" w:color="auto"/>
              <w:left w:val="single" w:sz="4" w:space="0" w:color="auto"/>
              <w:bottom w:val="single" w:sz="4" w:space="0" w:color="auto"/>
              <w:right w:val="single" w:sz="4" w:space="0" w:color="auto"/>
            </w:tcBorders>
          </w:tcPr>
          <w:p w:rsidR="009835D6" w:rsidRPr="00CE159F" w:rsidRDefault="009835D6" w:rsidP="009835D6">
            <w:pPr>
              <w:pStyle w:val="ad"/>
              <w:spacing w:after="0"/>
              <w:ind w:left="34"/>
              <w:jc w:val="center"/>
            </w:pPr>
            <w:r>
              <w:t>500,0</w:t>
            </w:r>
          </w:p>
        </w:tc>
      </w:tr>
      <w:tr w:rsidR="009835D6" w:rsidRPr="00CE159F" w:rsidTr="009835D6">
        <w:trPr>
          <w:trHeight w:val="881"/>
        </w:trPr>
        <w:tc>
          <w:tcPr>
            <w:tcW w:w="3119" w:type="dxa"/>
            <w:tcBorders>
              <w:top w:val="single" w:sz="4" w:space="0" w:color="auto"/>
              <w:left w:val="single" w:sz="4" w:space="0" w:color="auto"/>
              <w:bottom w:val="single" w:sz="4" w:space="0" w:color="auto"/>
              <w:right w:val="single" w:sz="4" w:space="0" w:color="auto"/>
            </w:tcBorders>
          </w:tcPr>
          <w:p w:rsidR="009835D6" w:rsidRDefault="009835D6" w:rsidP="009835D6">
            <w:pPr>
              <w:pStyle w:val="ad"/>
              <w:spacing w:after="0"/>
              <w:ind w:left="0"/>
            </w:pPr>
          </w:p>
          <w:p w:rsidR="009835D6" w:rsidRPr="00CE159F" w:rsidRDefault="009835D6" w:rsidP="009835D6">
            <w:pPr>
              <w:pStyle w:val="ad"/>
              <w:spacing w:after="0"/>
              <w:ind w:left="0"/>
            </w:pPr>
            <w:r w:rsidRPr="00CE159F">
              <w:t>000 01 06 0502 05 0000 540</w:t>
            </w:r>
          </w:p>
        </w:tc>
        <w:tc>
          <w:tcPr>
            <w:tcW w:w="4678" w:type="dxa"/>
            <w:tcBorders>
              <w:top w:val="single" w:sz="4" w:space="0" w:color="auto"/>
              <w:left w:val="single" w:sz="4" w:space="0" w:color="auto"/>
              <w:bottom w:val="single" w:sz="4" w:space="0" w:color="auto"/>
              <w:right w:val="single" w:sz="4" w:space="0" w:color="auto"/>
            </w:tcBorders>
          </w:tcPr>
          <w:p w:rsidR="009835D6" w:rsidRPr="00CE159F" w:rsidRDefault="009835D6" w:rsidP="009835D6">
            <w:pPr>
              <w:pStyle w:val="ad"/>
              <w:spacing w:after="0"/>
              <w:ind w:left="0"/>
            </w:pPr>
            <w:r w:rsidRPr="00CE159F">
              <w:t>Предоставление бюджетных кредитов дру</w:t>
            </w:r>
            <w:r>
              <w:t>-</w:t>
            </w:r>
            <w:r w:rsidRPr="00CE159F">
              <w:t>гим бюджетам бюджетной системы из бюджетов муниципальных районов в валюте РФ</w:t>
            </w:r>
          </w:p>
        </w:tc>
        <w:tc>
          <w:tcPr>
            <w:tcW w:w="1417" w:type="dxa"/>
            <w:tcBorders>
              <w:top w:val="single" w:sz="4" w:space="0" w:color="auto"/>
              <w:left w:val="single" w:sz="4" w:space="0" w:color="auto"/>
              <w:bottom w:val="single" w:sz="4" w:space="0" w:color="auto"/>
              <w:right w:val="single" w:sz="4" w:space="0" w:color="auto"/>
            </w:tcBorders>
          </w:tcPr>
          <w:p w:rsidR="009835D6" w:rsidRPr="00CE159F" w:rsidRDefault="009835D6" w:rsidP="009835D6">
            <w:pPr>
              <w:pStyle w:val="ad"/>
              <w:spacing w:after="0"/>
              <w:ind w:left="34"/>
              <w:jc w:val="center"/>
            </w:pPr>
            <w:r>
              <w:t>-500,0</w:t>
            </w:r>
          </w:p>
        </w:tc>
      </w:tr>
      <w:tr w:rsidR="009835D6" w:rsidRPr="00CE159F" w:rsidTr="009835D6">
        <w:trPr>
          <w:trHeight w:val="495"/>
        </w:trPr>
        <w:tc>
          <w:tcPr>
            <w:tcW w:w="3119" w:type="dxa"/>
          </w:tcPr>
          <w:p w:rsidR="009835D6" w:rsidRPr="007349A8" w:rsidRDefault="009835D6" w:rsidP="009835D6">
            <w:pPr>
              <w:pStyle w:val="ad"/>
              <w:spacing w:after="0"/>
              <w:ind w:left="0"/>
              <w:rPr>
                <w:b/>
              </w:rPr>
            </w:pPr>
            <w:r w:rsidRPr="007349A8">
              <w:rPr>
                <w:b/>
              </w:rPr>
              <w:t>000 01 05 0000 00 0000 000</w:t>
            </w:r>
          </w:p>
        </w:tc>
        <w:tc>
          <w:tcPr>
            <w:tcW w:w="4678" w:type="dxa"/>
          </w:tcPr>
          <w:p w:rsidR="009835D6" w:rsidRPr="007349A8" w:rsidRDefault="009835D6" w:rsidP="009835D6">
            <w:pPr>
              <w:pStyle w:val="ad"/>
              <w:spacing w:after="0"/>
              <w:ind w:left="0"/>
              <w:rPr>
                <w:b/>
              </w:rPr>
            </w:pPr>
            <w:r w:rsidRPr="007349A8">
              <w:rPr>
                <w:b/>
              </w:rPr>
              <w:t>Изменение  остатков средств на счетах по учету средств бюджетов</w:t>
            </w:r>
          </w:p>
        </w:tc>
        <w:tc>
          <w:tcPr>
            <w:tcW w:w="1417" w:type="dxa"/>
          </w:tcPr>
          <w:p w:rsidR="009835D6" w:rsidRPr="007349A8" w:rsidRDefault="009835D6" w:rsidP="009835D6">
            <w:pPr>
              <w:pStyle w:val="ad"/>
              <w:spacing w:after="0"/>
              <w:ind w:left="34"/>
              <w:jc w:val="center"/>
              <w:rPr>
                <w:b/>
              </w:rPr>
            </w:pPr>
            <w:r>
              <w:rPr>
                <w:b/>
              </w:rPr>
              <w:t>6055,9</w:t>
            </w:r>
          </w:p>
        </w:tc>
      </w:tr>
      <w:tr w:rsidR="009835D6" w:rsidRPr="00CE159F" w:rsidTr="009835D6">
        <w:trPr>
          <w:trHeight w:val="369"/>
        </w:trPr>
        <w:tc>
          <w:tcPr>
            <w:tcW w:w="3119" w:type="dxa"/>
          </w:tcPr>
          <w:p w:rsidR="009835D6" w:rsidRPr="00CE159F" w:rsidRDefault="009835D6" w:rsidP="009835D6">
            <w:pPr>
              <w:pStyle w:val="ad"/>
              <w:spacing w:after="0"/>
              <w:ind w:left="0"/>
            </w:pPr>
            <w:r w:rsidRPr="00CE159F">
              <w:t>000 01 05 0201 05 0000 510</w:t>
            </w:r>
          </w:p>
        </w:tc>
        <w:tc>
          <w:tcPr>
            <w:tcW w:w="4678" w:type="dxa"/>
          </w:tcPr>
          <w:p w:rsidR="009835D6" w:rsidRPr="00CE159F" w:rsidRDefault="009835D6" w:rsidP="009835D6">
            <w:pPr>
              <w:pStyle w:val="ad"/>
              <w:spacing w:after="0"/>
              <w:ind w:left="0"/>
            </w:pPr>
            <w:r w:rsidRPr="00CE159F">
              <w:t>Увеличение прочих остатков денежных средств бюджетов муниципальных районов</w:t>
            </w:r>
          </w:p>
        </w:tc>
        <w:tc>
          <w:tcPr>
            <w:tcW w:w="1417" w:type="dxa"/>
          </w:tcPr>
          <w:p w:rsidR="009835D6" w:rsidRPr="00CE159F" w:rsidRDefault="009835D6" w:rsidP="009835D6">
            <w:pPr>
              <w:pStyle w:val="ad"/>
              <w:spacing w:after="0"/>
              <w:ind w:left="34"/>
              <w:jc w:val="center"/>
            </w:pPr>
            <w:r>
              <w:t>-148974,5</w:t>
            </w:r>
          </w:p>
        </w:tc>
      </w:tr>
      <w:tr w:rsidR="009835D6" w:rsidRPr="00CE159F" w:rsidTr="009835D6">
        <w:trPr>
          <w:trHeight w:val="60"/>
        </w:trPr>
        <w:tc>
          <w:tcPr>
            <w:tcW w:w="3119" w:type="dxa"/>
          </w:tcPr>
          <w:p w:rsidR="009835D6" w:rsidRPr="00CE159F" w:rsidRDefault="009835D6" w:rsidP="009835D6">
            <w:pPr>
              <w:pStyle w:val="ad"/>
              <w:spacing w:after="0"/>
              <w:ind w:left="0"/>
            </w:pPr>
            <w:r w:rsidRPr="00CE159F">
              <w:t>000 01 05 0201 05 0000 610</w:t>
            </w:r>
          </w:p>
        </w:tc>
        <w:tc>
          <w:tcPr>
            <w:tcW w:w="4678" w:type="dxa"/>
          </w:tcPr>
          <w:p w:rsidR="009835D6" w:rsidRPr="00CE159F" w:rsidRDefault="009835D6" w:rsidP="009835D6">
            <w:pPr>
              <w:pStyle w:val="ad"/>
              <w:spacing w:after="0"/>
              <w:ind w:left="0"/>
            </w:pPr>
            <w:r w:rsidRPr="00CE159F">
              <w:t>Уменьшение прочих остатков денежных средств бюджетов муниципальных районов</w:t>
            </w:r>
          </w:p>
        </w:tc>
        <w:tc>
          <w:tcPr>
            <w:tcW w:w="1417" w:type="dxa"/>
          </w:tcPr>
          <w:p w:rsidR="009835D6" w:rsidRPr="00CE159F" w:rsidRDefault="00B862E9" w:rsidP="009835D6">
            <w:pPr>
              <w:pStyle w:val="ad"/>
              <w:spacing w:after="0"/>
              <w:ind w:left="34"/>
              <w:jc w:val="center"/>
            </w:pPr>
            <w:r>
              <w:t>155030,4</w:t>
            </w:r>
          </w:p>
        </w:tc>
      </w:tr>
    </w:tbl>
    <w:p w:rsidR="009835D6" w:rsidRDefault="009835D6" w:rsidP="009835D6">
      <w:pPr>
        <w:pStyle w:val="ad"/>
        <w:jc w:val="center"/>
      </w:pPr>
    </w:p>
    <w:p w:rsidR="009835D6" w:rsidRPr="00CE159F" w:rsidRDefault="004461AD" w:rsidP="009835D6">
      <w:pPr>
        <w:pStyle w:val="ad"/>
        <w:jc w:val="center"/>
      </w:pPr>
      <w:r>
        <w:rPr>
          <w:noProof/>
        </w:rPr>
        <w:pict>
          <v:shape id="_x0000_s1050" type="#_x0000_t202" style="position:absolute;left:0;text-align:left;margin-left:252.05pt;margin-top:15.1pt;width:229.7pt;height:65.25pt;z-index:251672064" stroked="f">
            <v:textbox>
              <w:txbxContent>
                <w:p w:rsidR="005743F1" w:rsidRPr="00855E1D" w:rsidRDefault="005743F1" w:rsidP="009835D6">
                  <w:pPr>
                    <w:jc w:val="both"/>
                  </w:pPr>
                  <w:r>
                    <w:t>ПРИЛОЖЕНИЕ 5</w:t>
                  </w:r>
                </w:p>
                <w:p w:rsidR="005743F1" w:rsidRPr="008D3000" w:rsidRDefault="005743F1" w:rsidP="009835D6">
                  <w:pPr>
                    <w:jc w:val="both"/>
                  </w:pPr>
                  <w:r w:rsidRPr="008D3000">
                    <w:t>к решению «О районном бюджете муниципального образования Новичихинский район на 201</w:t>
                  </w:r>
                  <w:r>
                    <w:t>6</w:t>
                  </w:r>
                  <w:r w:rsidRPr="008D3000">
                    <w:t xml:space="preserve"> год»</w:t>
                  </w:r>
                </w:p>
                <w:p w:rsidR="005743F1" w:rsidRPr="008D3000" w:rsidRDefault="005743F1" w:rsidP="009835D6"/>
                <w:p w:rsidR="005743F1" w:rsidRPr="008D3000" w:rsidRDefault="005743F1" w:rsidP="009835D6"/>
              </w:txbxContent>
            </v:textbox>
          </v:shape>
        </w:pict>
      </w:r>
    </w:p>
    <w:p w:rsidR="009835D6" w:rsidRPr="002C3612" w:rsidRDefault="009835D6" w:rsidP="009835D6">
      <w:pPr>
        <w:pStyle w:val="ab"/>
        <w:tabs>
          <w:tab w:val="clear" w:pos="4677"/>
          <w:tab w:val="clear" w:pos="9355"/>
        </w:tabs>
        <w:jc w:val="center"/>
      </w:pPr>
    </w:p>
    <w:p w:rsidR="009835D6" w:rsidRDefault="009835D6" w:rsidP="009835D6">
      <w:pPr>
        <w:pStyle w:val="ab"/>
        <w:tabs>
          <w:tab w:val="clear" w:pos="4677"/>
          <w:tab w:val="clear" w:pos="9355"/>
        </w:tabs>
        <w:jc w:val="center"/>
      </w:pPr>
    </w:p>
    <w:p w:rsidR="009835D6" w:rsidRDefault="009835D6" w:rsidP="009835D6">
      <w:pPr>
        <w:pStyle w:val="ab"/>
        <w:tabs>
          <w:tab w:val="clear" w:pos="4677"/>
          <w:tab w:val="clear" w:pos="9355"/>
        </w:tabs>
        <w:jc w:val="center"/>
      </w:pPr>
    </w:p>
    <w:p w:rsidR="009835D6" w:rsidRDefault="009835D6" w:rsidP="009835D6">
      <w:pPr>
        <w:pStyle w:val="ab"/>
        <w:tabs>
          <w:tab w:val="clear" w:pos="4677"/>
          <w:tab w:val="clear" w:pos="9355"/>
        </w:tabs>
        <w:jc w:val="center"/>
      </w:pPr>
    </w:p>
    <w:p w:rsidR="009835D6" w:rsidRPr="002C3612" w:rsidRDefault="009835D6" w:rsidP="009835D6">
      <w:pPr>
        <w:pStyle w:val="ab"/>
        <w:tabs>
          <w:tab w:val="clear" w:pos="4677"/>
          <w:tab w:val="clear" w:pos="9355"/>
        </w:tabs>
        <w:jc w:val="center"/>
      </w:pPr>
    </w:p>
    <w:p w:rsidR="009835D6" w:rsidRPr="009835D6" w:rsidRDefault="009835D6" w:rsidP="009835D6">
      <w:pPr>
        <w:pStyle w:val="23"/>
        <w:spacing w:line="240" w:lineRule="auto"/>
        <w:jc w:val="center"/>
        <w:rPr>
          <w:spacing w:val="-8"/>
          <w:sz w:val="26"/>
          <w:szCs w:val="26"/>
          <w:lang w:val="ru-RU"/>
        </w:rPr>
      </w:pPr>
      <w:r w:rsidRPr="009835D6">
        <w:rPr>
          <w:sz w:val="26"/>
          <w:szCs w:val="26"/>
          <w:lang w:val="ru-RU"/>
        </w:rPr>
        <w:t>Межбюджетные трансферты в районный бюджет из бюджетов сельских поселений Новичихинского района на решение вопросов местного значения в соответствии с заключенными соглашениями на 2017 год</w:t>
      </w:r>
    </w:p>
    <w:p w:rsidR="009835D6" w:rsidRPr="009835D6" w:rsidRDefault="009835D6" w:rsidP="009835D6">
      <w:pPr>
        <w:jc w:val="right"/>
      </w:pPr>
      <w:r w:rsidRPr="009835D6">
        <w:t>тыс. рублей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4422"/>
        <w:gridCol w:w="4225"/>
      </w:tblGrid>
      <w:tr w:rsidR="009835D6" w:rsidRPr="009835D6" w:rsidTr="00652FA1">
        <w:trPr>
          <w:trHeight w:val="255"/>
        </w:trPr>
        <w:tc>
          <w:tcPr>
            <w:tcW w:w="709" w:type="dxa"/>
            <w:tcBorders>
              <w:top w:val="single" w:sz="4" w:space="0" w:color="auto"/>
              <w:left w:val="single" w:sz="4" w:space="0" w:color="auto"/>
              <w:bottom w:val="single" w:sz="4" w:space="0" w:color="auto"/>
              <w:right w:val="single" w:sz="4" w:space="0" w:color="auto"/>
            </w:tcBorders>
            <w:vAlign w:val="center"/>
          </w:tcPr>
          <w:p w:rsidR="009835D6" w:rsidRPr="009835D6" w:rsidRDefault="009835D6" w:rsidP="009835D6">
            <w:pPr>
              <w:pStyle w:val="4"/>
              <w:spacing w:before="0"/>
              <w:jc w:val="center"/>
              <w:rPr>
                <w:rFonts w:ascii="Times New Roman" w:hAnsi="Times New Roman" w:cs="Times New Roman"/>
                <w:b w:val="0"/>
                <w:i w:val="0"/>
                <w:color w:val="auto"/>
              </w:rPr>
            </w:pPr>
            <w:r w:rsidRPr="009835D6">
              <w:rPr>
                <w:rFonts w:ascii="Times New Roman" w:hAnsi="Times New Roman" w:cs="Times New Roman"/>
                <w:b w:val="0"/>
                <w:i w:val="0"/>
                <w:color w:val="auto"/>
              </w:rPr>
              <w:t>№ п/п</w:t>
            </w:r>
          </w:p>
        </w:tc>
        <w:tc>
          <w:tcPr>
            <w:tcW w:w="4422" w:type="dxa"/>
            <w:tcBorders>
              <w:top w:val="single" w:sz="4" w:space="0" w:color="auto"/>
              <w:left w:val="single" w:sz="4" w:space="0" w:color="auto"/>
              <w:bottom w:val="single" w:sz="4" w:space="0" w:color="auto"/>
              <w:right w:val="single" w:sz="4" w:space="0" w:color="auto"/>
            </w:tcBorders>
            <w:vAlign w:val="center"/>
          </w:tcPr>
          <w:p w:rsidR="009835D6" w:rsidRPr="009835D6" w:rsidRDefault="009835D6" w:rsidP="009835D6">
            <w:pPr>
              <w:pStyle w:val="2"/>
              <w:rPr>
                <w:b/>
                <w:sz w:val="24"/>
                <w:szCs w:val="24"/>
              </w:rPr>
            </w:pPr>
            <w:r w:rsidRPr="009835D6">
              <w:rPr>
                <w:b/>
                <w:sz w:val="24"/>
                <w:szCs w:val="24"/>
              </w:rPr>
              <w:t>Наименование поселения</w:t>
            </w:r>
          </w:p>
        </w:tc>
        <w:tc>
          <w:tcPr>
            <w:tcW w:w="4225" w:type="dxa"/>
            <w:tcBorders>
              <w:top w:val="single" w:sz="4" w:space="0" w:color="auto"/>
              <w:left w:val="single" w:sz="4" w:space="0" w:color="auto"/>
              <w:bottom w:val="single" w:sz="4" w:space="0" w:color="auto"/>
              <w:right w:val="single" w:sz="4" w:space="0" w:color="auto"/>
            </w:tcBorders>
            <w:vAlign w:val="center"/>
          </w:tcPr>
          <w:p w:rsidR="009835D6" w:rsidRPr="009835D6" w:rsidRDefault="009835D6" w:rsidP="009835D6">
            <w:pPr>
              <w:pStyle w:val="2"/>
              <w:rPr>
                <w:b/>
                <w:sz w:val="24"/>
                <w:szCs w:val="24"/>
              </w:rPr>
            </w:pPr>
            <w:r w:rsidRPr="009835D6">
              <w:rPr>
                <w:b/>
                <w:sz w:val="24"/>
                <w:szCs w:val="24"/>
              </w:rPr>
              <w:t>Сумма</w:t>
            </w:r>
          </w:p>
        </w:tc>
      </w:tr>
      <w:tr w:rsidR="009835D6" w:rsidRPr="009835D6" w:rsidTr="00652FA1">
        <w:trPr>
          <w:trHeight w:val="107"/>
        </w:trPr>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1</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Долгово</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220</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2</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Лобаниха</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86</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rPr>
                <w:spacing w:val="-4"/>
              </w:rPr>
            </w:pPr>
            <w:r w:rsidRPr="009835D6">
              <w:rPr>
                <w:spacing w:val="-4"/>
              </w:rPr>
              <w:t>3</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Мельниково</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229</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4</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Новичиха</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788</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5</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Поломошное</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93</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6</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Солоновка</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563</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r w:rsidRPr="009835D6">
              <w:t>7</w:t>
            </w: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Токарево</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62</w:t>
            </w:r>
          </w:p>
        </w:tc>
      </w:tr>
      <w:tr w:rsidR="009835D6" w:rsidRPr="009835D6" w:rsidTr="00652FA1">
        <w:tc>
          <w:tcPr>
            <w:tcW w:w="709" w:type="dxa"/>
            <w:tcBorders>
              <w:top w:val="single" w:sz="4" w:space="0" w:color="auto"/>
              <w:left w:val="single" w:sz="4" w:space="0" w:color="auto"/>
              <w:bottom w:val="single" w:sz="4" w:space="0" w:color="auto"/>
              <w:right w:val="nil"/>
            </w:tcBorders>
          </w:tcPr>
          <w:p w:rsidR="009835D6" w:rsidRPr="009835D6" w:rsidRDefault="009835D6" w:rsidP="00652FA1">
            <w:pPr>
              <w:jc w:val="center"/>
            </w:pPr>
          </w:p>
        </w:tc>
        <w:tc>
          <w:tcPr>
            <w:tcW w:w="4422" w:type="dxa"/>
            <w:tcBorders>
              <w:top w:val="single" w:sz="4" w:space="0" w:color="auto"/>
              <w:left w:val="single" w:sz="4" w:space="0" w:color="auto"/>
              <w:bottom w:val="single" w:sz="4" w:space="0" w:color="auto"/>
              <w:right w:val="single" w:sz="4" w:space="0" w:color="auto"/>
            </w:tcBorders>
          </w:tcPr>
          <w:p w:rsidR="009835D6" w:rsidRPr="009835D6" w:rsidRDefault="009835D6" w:rsidP="00652FA1">
            <w:r w:rsidRPr="009835D6">
              <w:t>ИТОГО по поселениям</w:t>
            </w:r>
          </w:p>
        </w:tc>
        <w:tc>
          <w:tcPr>
            <w:tcW w:w="4225" w:type="dxa"/>
            <w:tcBorders>
              <w:top w:val="single" w:sz="4" w:space="0" w:color="auto"/>
              <w:left w:val="single" w:sz="4" w:space="0" w:color="auto"/>
              <w:bottom w:val="single" w:sz="4" w:space="0" w:color="auto"/>
              <w:right w:val="single" w:sz="4" w:space="0" w:color="auto"/>
            </w:tcBorders>
          </w:tcPr>
          <w:p w:rsidR="009835D6" w:rsidRPr="009835D6" w:rsidRDefault="009835D6" w:rsidP="00652FA1">
            <w:pPr>
              <w:jc w:val="center"/>
            </w:pPr>
            <w:r w:rsidRPr="009835D6">
              <w:t>2041</w:t>
            </w:r>
          </w:p>
        </w:tc>
      </w:tr>
    </w:tbl>
    <w:p w:rsidR="009835D6" w:rsidRDefault="009835D6" w:rsidP="009835D6">
      <w:pPr>
        <w:rPr>
          <w:sz w:val="28"/>
          <w:szCs w:val="28"/>
        </w:rPr>
      </w:pPr>
    </w:p>
    <w:p w:rsidR="00FB14C2" w:rsidRDefault="00FB14C2" w:rsidP="009835D6">
      <w:pPr>
        <w:rPr>
          <w:sz w:val="28"/>
          <w:szCs w:val="28"/>
        </w:rPr>
        <w:sectPr w:rsidR="00FB14C2" w:rsidSect="008262CD">
          <w:pgSz w:w="11905" w:h="16837"/>
          <w:pgMar w:top="1134" w:right="1276" w:bottom="851" w:left="1559" w:header="0" w:footer="6" w:gutter="0"/>
          <w:cols w:space="720"/>
          <w:noEndnote/>
          <w:docGrid w:linePitch="360"/>
        </w:sectPr>
      </w:pPr>
    </w:p>
    <w:tbl>
      <w:tblPr>
        <w:tblW w:w="15166" w:type="dxa"/>
        <w:tblInd w:w="93" w:type="dxa"/>
        <w:tblLayout w:type="fixed"/>
        <w:tblLook w:val="04A0"/>
      </w:tblPr>
      <w:tblGrid>
        <w:gridCol w:w="8946"/>
        <w:gridCol w:w="871"/>
        <w:gridCol w:w="830"/>
        <w:gridCol w:w="1276"/>
        <w:gridCol w:w="1430"/>
        <w:gridCol w:w="697"/>
        <w:gridCol w:w="1116"/>
      </w:tblGrid>
      <w:tr w:rsidR="00FB14C2" w:rsidRPr="00652FA1" w:rsidTr="00652FA1">
        <w:trPr>
          <w:trHeight w:val="146"/>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val="restart"/>
            <w:tcBorders>
              <w:top w:val="nil"/>
              <w:left w:val="nil"/>
              <w:bottom w:val="nil"/>
              <w:right w:val="nil"/>
            </w:tcBorders>
            <w:shd w:val="clear" w:color="auto" w:fill="auto"/>
            <w:vAlign w:val="bottom"/>
            <w:hideMark/>
          </w:tcPr>
          <w:p w:rsidR="00FB14C2" w:rsidRPr="00652FA1" w:rsidRDefault="00FB14C2" w:rsidP="00652FA1">
            <w:r w:rsidRPr="00652FA1">
              <w:rPr>
                <w:sz w:val="22"/>
                <w:szCs w:val="22"/>
              </w:rPr>
              <w:t>ПРИЛОЖЕНИЕ 6                                           к решению "О районном бюджете муниципального образования Новичихинский район на 2017 год"</w:t>
            </w:r>
          </w:p>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151"/>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tcBorders>
              <w:top w:val="nil"/>
              <w:left w:val="nil"/>
              <w:bottom w:val="nil"/>
              <w:right w:val="nil"/>
            </w:tcBorders>
            <w:vAlign w:val="center"/>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154"/>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tcBorders>
              <w:top w:val="nil"/>
              <w:left w:val="nil"/>
              <w:bottom w:val="nil"/>
              <w:right w:val="nil"/>
            </w:tcBorders>
            <w:vAlign w:val="center"/>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75"/>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tcBorders>
              <w:top w:val="nil"/>
              <w:left w:val="nil"/>
              <w:bottom w:val="nil"/>
              <w:right w:val="nil"/>
            </w:tcBorders>
            <w:vAlign w:val="center"/>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255"/>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tcBorders>
              <w:top w:val="nil"/>
              <w:left w:val="nil"/>
              <w:bottom w:val="nil"/>
              <w:right w:val="nil"/>
            </w:tcBorders>
            <w:vAlign w:val="center"/>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80"/>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4233" w:type="dxa"/>
            <w:gridSpan w:val="4"/>
            <w:vMerge/>
            <w:tcBorders>
              <w:top w:val="nil"/>
              <w:left w:val="nil"/>
              <w:bottom w:val="nil"/>
              <w:right w:val="nil"/>
            </w:tcBorders>
            <w:vAlign w:val="center"/>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360"/>
        </w:trPr>
        <w:tc>
          <w:tcPr>
            <w:tcW w:w="15166" w:type="dxa"/>
            <w:gridSpan w:val="7"/>
            <w:tcBorders>
              <w:top w:val="nil"/>
              <w:left w:val="nil"/>
              <w:bottom w:val="nil"/>
              <w:right w:val="nil"/>
            </w:tcBorders>
            <w:shd w:val="clear" w:color="auto" w:fill="auto"/>
            <w:noWrap/>
            <w:vAlign w:val="bottom"/>
            <w:hideMark/>
          </w:tcPr>
          <w:p w:rsidR="00FB14C2" w:rsidRPr="00652FA1" w:rsidRDefault="00FB14C2" w:rsidP="00652FA1">
            <w:pPr>
              <w:jc w:val="center"/>
              <w:rPr>
                <w:rFonts w:ascii="Arial" w:hAnsi="Arial" w:cs="Arial"/>
                <w:b/>
              </w:rPr>
            </w:pPr>
            <w:r w:rsidRPr="00652FA1">
              <w:rPr>
                <w:b/>
                <w:bCs/>
                <w:sz w:val="22"/>
                <w:szCs w:val="22"/>
              </w:rPr>
              <w:t>Ведомственная структура расходов бюджета на 2017 год</w:t>
            </w:r>
          </w:p>
        </w:tc>
      </w:tr>
      <w:tr w:rsidR="00FB14C2" w:rsidRPr="00652FA1" w:rsidTr="00652FA1">
        <w:trPr>
          <w:trHeight w:val="135"/>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830" w:type="dxa"/>
            <w:tcBorders>
              <w:top w:val="nil"/>
              <w:left w:val="nil"/>
              <w:bottom w:val="nil"/>
              <w:right w:val="nil"/>
            </w:tcBorders>
            <w:shd w:val="clear" w:color="auto" w:fill="auto"/>
            <w:noWrap/>
            <w:vAlign w:val="bottom"/>
            <w:hideMark/>
          </w:tcPr>
          <w:p w:rsidR="00FB14C2" w:rsidRPr="00652FA1" w:rsidRDefault="00FB14C2" w:rsidP="00652FA1"/>
        </w:tc>
        <w:tc>
          <w:tcPr>
            <w:tcW w:w="1276" w:type="dxa"/>
            <w:tcBorders>
              <w:top w:val="nil"/>
              <w:left w:val="nil"/>
              <w:bottom w:val="nil"/>
              <w:right w:val="nil"/>
            </w:tcBorders>
            <w:shd w:val="clear" w:color="auto" w:fill="auto"/>
            <w:noWrap/>
            <w:vAlign w:val="bottom"/>
            <w:hideMark/>
          </w:tcPr>
          <w:p w:rsidR="00FB14C2" w:rsidRPr="00652FA1" w:rsidRDefault="00FB14C2" w:rsidP="00652FA1"/>
        </w:tc>
        <w:tc>
          <w:tcPr>
            <w:tcW w:w="1430" w:type="dxa"/>
            <w:tcBorders>
              <w:top w:val="nil"/>
              <w:left w:val="nil"/>
              <w:bottom w:val="nil"/>
              <w:right w:val="nil"/>
            </w:tcBorders>
            <w:shd w:val="clear" w:color="auto" w:fill="auto"/>
            <w:noWrap/>
            <w:vAlign w:val="bottom"/>
            <w:hideMark/>
          </w:tcPr>
          <w:p w:rsidR="00FB14C2" w:rsidRPr="00652FA1" w:rsidRDefault="00FB14C2" w:rsidP="00652FA1"/>
        </w:tc>
        <w:tc>
          <w:tcPr>
            <w:tcW w:w="697" w:type="dxa"/>
            <w:tcBorders>
              <w:top w:val="nil"/>
              <w:left w:val="nil"/>
              <w:bottom w:val="nil"/>
              <w:right w:val="nil"/>
            </w:tcBorders>
            <w:shd w:val="clear" w:color="auto" w:fill="auto"/>
            <w:noWrap/>
            <w:vAlign w:val="bottom"/>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pPr>
              <w:rPr>
                <w:rFonts w:ascii="Arial" w:hAnsi="Arial" w:cs="Arial"/>
              </w:rPr>
            </w:pPr>
          </w:p>
        </w:tc>
      </w:tr>
      <w:tr w:rsidR="00FB14C2" w:rsidRPr="00652FA1" w:rsidTr="00652FA1">
        <w:trPr>
          <w:trHeight w:val="300"/>
        </w:trPr>
        <w:tc>
          <w:tcPr>
            <w:tcW w:w="8946" w:type="dxa"/>
            <w:vMerge w:val="restart"/>
            <w:tcBorders>
              <w:top w:val="single" w:sz="8" w:space="0" w:color="auto"/>
              <w:left w:val="single" w:sz="8" w:space="0" w:color="auto"/>
              <w:right w:val="single" w:sz="8" w:space="0" w:color="auto"/>
            </w:tcBorders>
            <w:shd w:val="clear" w:color="auto" w:fill="auto"/>
            <w:noWrap/>
            <w:vAlign w:val="bottom"/>
            <w:hideMark/>
          </w:tcPr>
          <w:p w:rsidR="00FB14C2" w:rsidRPr="00652FA1" w:rsidRDefault="00FB14C2" w:rsidP="00652FA1">
            <w:pPr>
              <w:rPr>
                <w:bCs/>
              </w:rPr>
            </w:pPr>
            <w:r w:rsidRPr="00652FA1">
              <w:rPr>
                <w:bCs/>
                <w:sz w:val="22"/>
                <w:szCs w:val="22"/>
              </w:rPr>
              <w:t> </w:t>
            </w:r>
          </w:p>
          <w:p w:rsidR="00FB14C2" w:rsidRPr="00652FA1" w:rsidRDefault="00FB14C2" w:rsidP="00652FA1">
            <w:pPr>
              <w:jc w:val="center"/>
              <w:rPr>
                <w:bCs/>
              </w:rPr>
            </w:pPr>
            <w:r w:rsidRPr="00652FA1">
              <w:rPr>
                <w:bCs/>
                <w:sz w:val="22"/>
                <w:szCs w:val="22"/>
              </w:rPr>
              <w:t>Наименование</w:t>
            </w:r>
          </w:p>
        </w:tc>
        <w:tc>
          <w:tcPr>
            <w:tcW w:w="6220" w:type="dxa"/>
            <w:gridSpan w:val="6"/>
            <w:tcBorders>
              <w:top w:val="single" w:sz="4" w:space="0" w:color="auto"/>
              <w:left w:val="nil"/>
              <w:bottom w:val="single" w:sz="4" w:space="0" w:color="auto"/>
              <w:right w:val="single" w:sz="8" w:space="0" w:color="000000"/>
            </w:tcBorders>
            <w:shd w:val="clear" w:color="auto" w:fill="auto"/>
            <w:noWrap/>
            <w:vAlign w:val="center"/>
            <w:hideMark/>
          </w:tcPr>
          <w:p w:rsidR="00FB14C2" w:rsidRPr="00652FA1" w:rsidRDefault="00FB14C2" w:rsidP="00652FA1">
            <w:pPr>
              <w:jc w:val="center"/>
              <w:rPr>
                <w:bCs/>
              </w:rPr>
            </w:pPr>
            <w:r w:rsidRPr="00652FA1">
              <w:rPr>
                <w:bCs/>
                <w:sz w:val="22"/>
                <w:szCs w:val="22"/>
              </w:rPr>
              <w:t>КБК</w:t>
            </w:r>
          </w:p>
        </w:tc>
      </w:tr>
      <w:tr w:rsidR="00FB14C2" w:rsidRPr="00652FA1" w:rsidTr="00652FA1">
        <w:trPr>
          <w:trHeight w:val="412"/>
        </w:trPr>
        <w:tc>
          <w:tcPr>
            <w:tcW w:w="8946" w:type="dxa"/>
            <w:vMerge/>
            <w:tcBorders>
              <w:left w:val="single" w:sz="8" w:space="0" w:color="auto"/>
              <w:bottom w:val="nil"/>
              <w:right w:val="single" w:sz="8" w:space="0" w:color="auto"/>
            </w:tcBorders>
            <w:shd w:val="clear" w:color="auto" w:fill="auto"/>
            <w:noWrap/>
            <w:hideMark/>
          </w:tcPr>
          <w:p w:rsidR="00FB14C2" w:rsidRPr="00652FA1" w:rsidRDefault="00FB14C2" w:rsidP="00652FA1">
            <w:pPr>
              <w:jc w:val="center"/>
              <w:rPr>
                <w:bCs/>
              </w:rPr>
            </w:pPr>
          </w:p>
        </w:tc>
        <w:tc>
          <w:tcPr>
            <w:tcW w:w="871" w:type="dxa"/>
            <w:tcBorders>
              <w:top w:val="nil"/>
              <w:left w:val="nil"/>
              <w:bottom w:val="nil"/>
              <w:right w:val="single" w:sz="4" w:space="0" w:color="auto"/>
            </w:tcBorders>
            <w:shd w:val="clear" w:color="auto" w:fill="auto"/>
            <w:vAlign w:val="center"/>
            <w:hideMark/>
          </w:tcPr>
          <w:p w:rsidR="00FB14C2" w:rsidRPr="00652FA1" w:rsidRDefault="00FB14C2" w:rsidP="00652FA1">
            <w:pPr>
              <w:jc w:val="center"/>
              <w:rPr>
                <w:bCs/>
              </w:rPr>
            </w:pPr>
            <w:r w:rsidRPr="00652FA1">
              <w:rPr>
                <w:bCs/>
                <w:sz w:val="22"/>
                <w:szCs w:val="22"/>
              </w:rPr>
              <w:t>КВСР</w:t>
            </w:r>
          </w:p>
        </w:tc>
        <w:tc>
          <w:tcPr>
            <w:tcW w:w="830" w:type="dxa"/>
            <w:tcBorders>
              <w:top w:val="nil"/>
              <w:left w:val="nil"/>
              <w:bottom w:val="nil"/>
              <w:right w:val="single" w:sz="4" w:space="0" w:color="auto"/>
            </w:tcBorders>
            <w:shd w:val="clear" w:color="auto" w:fill="auto"/>
            <w:vAlign w:val="center"/>
            <w:hideMark/>
          </w:tcPr>
          <w:p w:rsidR="00FB14C2" w:rsidRPr="00652FA1" w:rsidRDefault="00FB14C2" w:rsidP="00652FA1">
            <w:pPr>
              <w:jc w:val="center"/>
              <w:rPr>
                <w:bCs/>
              </w:rPr>
            </w:pPr>
            <w:r w:rsidRPr="00652FA1">
              <w:rPr>
                <w:bCs/>
                <w:sz w:val="22"/>
                <w:szCs w:val="22"/>
              </w:rPr>
              <w:t>раздел</w:t>
            </w:r>
          </w:p>
        </w:tc>
        <w:tc>
          <w:tcPr>
            <w:tcW w:w="1276" w:type="dxa"/>
            <w:tcBorders>
              <w:top w:val="nil"/>
              <w:left w:val="nil"/>
              <w:bottom w:val="nil"/>
              <w:right w:val="single" w:sz="4" w:space="0" w:color="auto"/>
            </w:tcBorders>
            <w:shd w:val="clear" w:color="auto" w:fill="auto"/>
            <w:vAlign w:val="center"/>
            <w:hideMark/>
          </w:tcPr>
          <w:p w:rsidR="00FB14C2" w:rsidRPr="00652FA1" w:rsidRDefault="00FB14C2" w:rsidP="00652FA1">
            <w:pPr>
              <w:jc w:val="center"/>
              <w:rPr>
                <w:bCs/>
              </w:rPr>
            </w:pPr>
            <w:r w:rsidRPr="00652FA1">
              <w:rPr>
                <w:bCs/>
                <w:sz w:val="22"/>
                <w:szCs w:val="22"/>
              </w:rPr>
              <w:t>подраздел</w:t>
            </w:r>
          </w:p>
        </w:tc>
        <w:tc>
          <w:tcPr>
            <w:tcW w:w="1430" w:type="dxa"/>
            <w:tcBorders>
              <w:top w:val="nil"/>
              <w:left w:val="nil"/>
              <w:bottom w:val="nil"/>
              <w:right w:val="single" w:sz="4" w:space="0" w:color="auto"/>
            </w:tcBorders>
            <w:shd w:val="clear" w:color="auto" w:fill="auto"/>
            <w:vAlign w:val="center"/>
            <w:hideMark/>
          </w:tcPr>
          <w:p w:rsidR="00FB14C2" w:rsidRPr="00652FA1" w:rsidRDefault="00FB14C2" w:rsidP="00652FA1">
            <w:pPr>
              <w:jc w:val="center"/>
              <w:rPr>
                <w:bCs/>
              </w:rPr>
            </w:pPr>
            <w:r w:rsidRPr="00652FA1">
              <w:rPr>
                <w:bCs/>
                <w:sz w:val="22"/>
                <w:szCs w:val="22"/>
              </w:rPr>
              <w:t>КЦСР</w:t>
            </w:r>
          </w:p>
        </w:tc>
        <w:tc>
          <w:tcPr>
            <w:tcW w:w="697" w:type="dxa"/>
            <w:tcBorders>
              <w:top w:val="nil"/>
              <w:left w:val="nil"/>
              <w:bottom w:val="single" w:sz="4" w:space="0" w:color="auto"/>
              <w:right w:val="single" w:sz="4" w:space="0" w:color="auto"/>
            </w:tcBorders>
            <w:shd w:val="clear" w:color="auto" w:fill="auto"/>
            <w:vAlign w:val="center"/>
            <w:hideMark/>
          </w:tcPr>
          <w:p w:rsidR="00FB14C2" w:rsidRPr="00652FA1" w:rsidRDefault="00FB14C2" w:rsidP="00652FA1">
            <w:pPr>
              <w:jc w:val="center"/>
              <w:rPr>
                <w:bCs/>
              </w:rPr>
            </w:pPr>
            <w:r w:rsidRPr="00652FA1">
              <w:rPr>
                <w:bCs/>
                <w:sz w:val="22"/>
                <w:szCs w:val="22"/>
              </w:rPr>
              <w:t>КВР</w:t>
            </w:r>
          </w:p>
        </w:tc>
        <w:tc>
          <w:tcPr>
            <w:tcW w:w="1116" w:type="dxa"/>
            <w:tcBorders>
              <w:top w:val="single" w:sz="4" w:space="0" w:color="auto"/>
              <w:left w:val="single" w:sz="4" w:space="0" w:color="auto"/>
              <w:bottom w:val="single" w:sz="4" w:space="0" w:color="auto"/>
              <w:right w:val="single" w:sz="4" w:space="0" w:color="auto"/>
            </w:tcBorders>
            <w:vAlign w:val="center"/>
            <w:hideMark/>
          </w:tcPr>
          <w:p w:rsidR="00FB14C2" w:rsidRPr="00652FA1" w:rsidRDefault="00FB14C2" w:rsidP="00652FA1">
            <w:r w:rsidRPr="00652FA1">
              <w:rPr>
                <w:bCs/>
                <w:sz w:val="22"/>
                <w:szCs w:val="22"/>
              </w:rPr>
              <w:t>Сумма</w:t>
            </w:r>
          </w:p>
        </w:tc>
      </w:tr>
      <w:tr w:rsidR="00FB14C2" w:rsidRPr="00652FA1" w:rsidTr="00652FA1">
        <w:trPr>
          <w:trHeight w:val="255"/>
        </w:trPr>
        <w:tc>
          <w:tcPr>
            <w:tcW w:w="894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1</w:t>
            </w:r>
          </w:p>
        </w:tc>
        <w:tc>
          <w:tcPr>
            <w:tcW w:w="871" w:type="dxa"/>
            <w:tcBorders>
              <w:top w:val="single" w:sz="8" w:space="0" w:color="auto"/>
              <w:left w:val="nil"/>
              <w:bottom w:val="single" w:sz="8" w:space="0" w:color="auto"/>
              <w:right w:val="single" w:sz="4"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2</w:t>
            </w:r>
          </w:p>
        </w:tc>
        <w:tc>
          <w:tcPr>
            <w:tcW w:w="830" w:type="dxa"/>
            <w:tcBorders>
              <w:top w:val="single" w:sz="8" w:space="0" w:color="auto"/>
              <w:left w:val="nil"/>
              <w:bottom w:val="single" w:sz="8" w:space="0" w:color="auto"/>
              <w:right w:val="single" w:sz="4"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3</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4</w:t>
            </w:r>
          </w:p>
        </w:tc>
        <w:tc>
          <w:tcPr>
            <w:tcW w:w="1430" w:type="dxa"/>
            <w:tcBorders>
              <w:top w:val="single" w:sz="8" w:space="0" w:color="auto"/>
              <w:left w:val="nil"/>
              <w:bottom w:val="single" w:sz="8" w:space="0" w:color="auto"/>
              <w:right w:val="single" w:sz="4"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6</w:t>
            </w:r>
          </w:p>
        </w:tc>
        <w:tc>
          <w:tcPr>
            <w:tcW w:w="697" w:type="dxa"/>
            <w:tcBorders>
              <w:top w:val="single" w:sz="4" w:space="0" w:color="auto"/>
              <w:left w:val="nil"/>
              <w:bottom w:val="single" w:sz="4" w:space="0" w:color="auto"/>
              <w:right w:val="single" w:sz="4" w:space="0" w:color="auto"/>
            </w:tcBorders>
            <w:shd w:val="clear" w:color="auto" w:fill="auto"/>
            <w:noWrap/>
            <w:vAlign w:val="bottom"/>
            <w:hideMark/>
          </w:tcPr>
          <w:p w:rsidR="00FB14C2" w:rsidRPr="00652FA1" w:rsidRDefault="00FB14C2" w:rsidP="00652FA1">
            <w:pPr>
              <w:jc w:val="center"/>
              <w:rPr>
                <w:bCs/>
              </w:rPr>
            </w:pPr>
            <w:r w:rsidRPr="00652FA1">
              <w:rPr>
                <w:bCs/>
                <w:sz w:val="22"/>
                <w:szCs w:val="22"/>
              </w:rPr>
              <w:t>7</w:t>
            </w:r>
          </w:p>
        </w:tc>
        <w:tc>
          <w:tcPr>
            <w:tcW w:w="1116" w:type="dxa"/>
            <w:tcBorders>
              <w:top w:val="nil"/>
              <w:left w:val="single" w:sz="4" w:space="0" w:color="auto"/>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КОМИТЕТ АДМИНИСТРАЦИИ НОВИЧИХИНСКОГО РАЙОНА ПО ОБРАЗОВАНИЮ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single" w:sz="4" w:space="0" w:color="auto"/>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99373,0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ЖИЛИЩНО-КОММУНАЛЬНОЕ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w:t>
            </w:r>
            <w:r w:rsidR="00652FA1" w:rsidRPr="00652FA1">
              <w:rPr>
                <w:bCs/>
                <w:sz w:val="22"/>
                <w:szCs w:val="22"/>
              </w:rPr>
              <w:t>-</w:t>
            </w:r>
            <w:r w:rsidRPr="00652FA1">
              <w:rPr>
                <w:bCs/>
                <w:sz w:val="22"/>
                <w:szCs w:val="22"/>
              </w:rPr>
              <w:t>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w:t>
            </w:r>
            <w:r w:rsidR="00652FA1" w:rsidRPr="00652FA1">
              <w:rPr>
                <w:bCs/>
                <w:sz w:val="22"/>
                <w:szCs w:val="22"/>
              </w:rPr>
              <w:t>-</w:t>
            </w:r>
            <w:r w:rsidRPr="00652FA1">
              <w:rPr>
                <w:bCs/>
                <w:sz w:val="22"/>
                <w:szCs w:val="22"/>
              </w:rPr>
              <w:t>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ОБРАЗОВАНИЕ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92767,0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Дошкольное образование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15991,0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15991,0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15991,0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деятельности детских дошкольных учреждений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1810010390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8096,6</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1810010390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5948,0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1810010390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1842,6</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1810010390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Компенсационные выплаты на питание в муниципальных дошкольных учрежде</w:t>
            </w:r>
            <w:r w:rsidR="00652FA1" w:rsidRPr="00652FA1">
              <w:rPr>
                <w:bCs/>
                <w:sz w:val="22"/>
                <w:szCs w:val="22"/>
              </w:rPr>
              <w:t>-</w:t>
            </w:r>
            <w:r w:rsidRPr="00652FA1">
              <w:rPr>
                <w:bCs/>
                <w:sz w:val="22"/>
                <w:szCs w:val="22"/>
              </w:rPr>
              <w:t>ниях, нуждающимся в социальной поддержке за счет средств районного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1810060930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1810060930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Организация расходов на питание детей и иные расходы в дошкольных учреждениях за счет иных средств</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1810060940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2332,0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1810060940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2332,0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Расходы на реализацию мероприятий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государственных гарантий реализации прав на получение общедоступного и бесплатного дошкольного образования в дошкольных образовательных организациях</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1810070900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5186,0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1810070900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4914,0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1810070900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1810070900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241"/>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Расчеты за уголь(отопление) за счет субсидии из краевого бюджета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1810071190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303,4</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1810071190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303,4</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Общее образование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69955,0</w:t>
            </w:r>
          </w:p>
        </w:tc>
      </w:tr>
      <w:tr w:rsidR="00FB14C2" w:rsidRPr="00652FA1" w:rsidTr="00652FA1">
        <w:trPr>
          <w:trHeight w:val="128"/>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69955,0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69955,0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Обеспечение деятельности школьных учреждений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1820010400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8160,0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4813,8</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2577,2</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516,0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Компенсационные выплаты  на питание обучающимся в муниципальных общеобразовательных учреждениях, нуждающимся в социальной поддержке за счет средств районного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1820060930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1820060930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1820060930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Организация расходов на питание обучающимся и иные расходы в муниципальных общеобразовательных учреждениях за счет иных средств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1820060940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1573,0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1820060940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1573,0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89,0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государственных гарантий реализации прав на получение общедоступного и бесплатного дошкольного, начального общего, среднего общего образования в общеобразовательных организациях, обеспечение дополнительного образования детей в общеобразовательных организациях</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1820070910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58034,0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1820070910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40463,0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1820070910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808,5</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lastRenderedPageBreak/>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1820070910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16762,5</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Компенсационные выплаты на питание обучающимся в муниципальных общеобразовательных организациях, нуждающимся в социальной поддержке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1820070930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553,0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1820070930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Расчеты за уголь(отопление)за счет субсидии из краевого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1292,0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1225,2</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66,8</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Софинансирование  из районного бюджета расчетов за уголь(отопление)за счет субсидии из краевого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18200S1190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18200S1190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Дополнительное образование детей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2562,0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2562,0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2562,0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деятельности организаций (учреждений) дополнительного образования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2438,7</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1753,0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538,7</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Расчеты за уголь(отопление)за счет субсидии из краевого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1820071190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123,3</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1820071190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123,3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Молодежная политика и оздоровление детей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07</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Муниципальная программа "Здоровье. Формирование и популяризация здорового образа жизни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07</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2400000000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муниципальной программы "Здоровье.Формирование и популяризация  здорового образа жизни"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07</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2400060990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07</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2400060990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образования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4247,0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1910,0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Центральный аппарат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1676,0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1512,0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Функционирование комиссий по делам несовершеннолетних и защите их прав и органов опеки и попечительства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29,0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2217,8</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иных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2217,8</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2217,8</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1790,0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lastRenderedPageBreak/>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424,8</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39,0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"Обеспечение деятельности и развития системы образования в Новичихинском районе на основе оценки качества образования"муниципальной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1830000000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39,0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подпрограммы "Обеспечение деятельности и развития системы образования в Новичихинском районе на основе оценки качества образования"муниципальной программы "Развитие образования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1830060990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39,0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1830060990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1830060990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жилищно-коммунального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80,2</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расходы в области жилищно-коммунального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9290000000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80,2</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за счет субсидии муниципальным образованиям на обеспечение расчетов за уголь(отопление),потребляемый учреждениями бюджетной сферы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9290071190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80,2</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9290071190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80,2</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СОЦИАЛЬНАЯ ПОЛИТИКА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6456,0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Охрана семьи и детства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6456,0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отраслях социальной сферы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6456,0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сфере образования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648,0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Компенсация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9010070700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9010070700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648,0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сфере социальной политики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5808,0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Содержание ребенка в  приемной семье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9040070810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9040070810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Вознаграждение приемному родителю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9040070820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387,0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9040070820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9040070820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384,0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Содержание ребенка в семье опекуна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9040070830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4745,0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9040070830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074</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9040070830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4731,0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Комитет по финансам, налоговой и кредитной политике Администрации Новичихинского района Алтайского края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16511,0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4279,0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деятельности финансовых, налоговых и таможенных органов и органов финансового (финансово-бюджетного) надзора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3043,0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3043,0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3043,0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Центральный аппарат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3043,0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2731,0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1236,0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1218,0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иных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1218,0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1218,0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1138,0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НАЦИОНАЛЬНАЯ ОБОРОНА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Мобилизационная и вневойсковая подготовка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Осуществление первичного воинского учета на территориях, где отсутствуют военные комиссариаты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0140051180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0140051180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487,0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НАЦИОНАЛЬНАЯ БЕЗОПАСНОСТЬ И ПРАВООХРАНИТЕЛЬНАЯ ДЕЯТЕЛЬНОСТЬ</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Защита населения и территории от чрезвычайных ситуаций природного и техногенного характера, гражданская оборона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НАЦИОНАЛЬНАЯ ЭКОНОМИКА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9113,7</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Дорожное хозяйство (дорожные фонды)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9113,7</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национальной экономики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948,7</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Мероприятия в сфере транспорта и дорожного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948,7</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Капитальный ремонт и ремонт автомобильных дорог общего пользования населенных пунктов</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9120071030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948,7</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9120071030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948,7</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8165,0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8165,0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8165,0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8165,0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ЖИЛИЩНО-КОММУНАЛЬНОЕ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374,0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Благоустройство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347,0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347,0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347,0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347,0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347,0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КУЛЬТУРА, КИНЕМАТОГРАФИЯ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культуры, кинематографии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Межбюджетные трансферты общего характера бюджетам субъектов Российской Федерации и муниципальных образований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межбюджетные трансферты общего характера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9850060510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ОБСЛУЖИВАНИЕ ГОСУДАРСТВЕННОГО И МУНИЦИПАЛЬНОГО ДОЛГА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Обслуживание государственного внутреннего и муниципального долга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расходы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Процентные платежи по долговым обязательствам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9930000000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Процентные платежи по муниципальному долгу</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9930014070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Обслуживание государственного (муниципального) долга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9930014070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700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МЕЖБЮДЖЕТНЫЕ ТРАНСФЕРТЫ ОБЩЕГО ХАРАКТЕРА БЮДЖЕТАМ БЮДЖЕТНОЙ СИСТЕМЫ РОССИЙСКОЙ ФЕДЕРАЦИИ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2213,3</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Дотации на выравнивание бюджетной обеспеченности субъектов Российской Федерации и муниципальных образований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317,3</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2300000000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317,3</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Выравнивание бюджетной обеспеченности поселений (за счет районного бюджета) муниципальной программы "Создание условий для устойчивого исполнения бюджетов сельских поселений в Новичихинском районе Алтайского края"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2300060220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317,3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2300060220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317,3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дотации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1896,0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2300000000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1896,0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Поддержка мер по обеспечению сбалансированности бюджетов сельских поселений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2300060230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1896,0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Межбюджетные трансферты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092</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2300060230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500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1896,0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КОМИТЕТ ПО ЭКОНОМИКЕ И УПРАВЛЕНИЮ МУНИЦИПАЛЬНЫМ ИМУЩЕСТВОМ АДМИНИСТРАЦИИ НОВИЧИХИНСКОГО РАЙОНА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353,0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национальной экономики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Мероприятия по стимулированию инвестиционной активности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Оценка недвижимости, признание прав и регулирование отношений по государственной собственности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9110017380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276,0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9110017380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9110017380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ЖИЛИЩНО-КОММУНАЛЬНОЕ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Муниципальная программа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166</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АДМИНИСТРАЦИЯ НОВИЧИХИНСКОГО РАЙОНА АЛТАЙСКОГО КРАЯ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 </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38293,4</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12912,9</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Глава муниципального образования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0120010120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12080,0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11935,0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11935,0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Центральный аппарат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11029,0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9306,0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1615,0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108,0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Глава местной администрации (исполнительно-распорядительного органа муниципального образования)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0120010130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906,0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0120010130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906,0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жилищно-коммунального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расходы в области жилищно-коммунального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9290000000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за счет субсидии муниципальным образованиям на обеспечение расчетов за уголь(отопление),потребляемый учреждениями бюджетной сферы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9290071190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9290071190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145,0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Резервные фонды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расходы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Резервные фонды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Резервные фонды местных администраций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9910014100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9910014100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общегосударственные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292,9</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198,0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Функционирование административных комиссий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0140070060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198,0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0140070060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173,3</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0140070060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24,7</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расходы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94,9</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выполнение других обязательств государства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9990000000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94,9</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Прочие выплаты по обязательствам государства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9990014710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94,9</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9990014710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82,9</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9990014710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12,0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НАЦИОНАЛЬНАЯ БЕЗОПАСНОСТЬ И ПРАВООХРАНИТЕЛЬНАЯ ДЕЯТЕЛЬНОСТЬ</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717,0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Защита населения и территории от чрезвычайных ситуаций природного и техногенного характера, гражданская оборона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695,0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1200060990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695,0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1200060990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629,0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1200060990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66,0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"Профилактика экстремизма и идеологии терроризма в Новичихинском районе" на 2016-2020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2500000000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509"/>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муниципальной программы"Профилактика экстремизма и идеологии терроризма в Новичихинском районе" на 2016-2020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27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w:t>
            </w:r>
          </w:p>
        </w:tc>
      </w:tr>
      <w:tr w:rsidR="00FB14C2" w:rsidRPr="00652FA1" w:rsidTr="00652FA1">
        <w:trPr>
          <w:trHeight w:val="266"/>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национальной безопасности и правоохранительной деятельности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20,0</w:t>
            </w:r>
          </w:p>
        </w:tc>
      </w:tr>
      <w:tr w:rsidR="00FB14C2" w:rsidRPr="00652FA1" w:rsidTr="00652FA1">
        <w:trPr>
          <w:trHeight w:val="567"/>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"Повышение безопасности дорожного движения в муниципальном образовании Новичихинский район на 2015-2022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1000000000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"Повышение безопасности дорожного движения в муниципальном образовании Новичихинский район на 2015-2022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1000060990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"Профилактика преступлений и иных правонарушений в Новичихинском районе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w:t>
            </w:r>
          </w:p>
        </w:tc>
      </w:tr>
      <w:tr w:rsidR="00FB14C2" w:rsidRPr="00652FA1" w:rsidTr="00652FA1">
        <w:trPr>
          <w:trHeight w:val="529"/>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"Профилактика преступлений и иных правонарушений в Новичихинском районе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1100060990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1100060990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НАЦИОНАЛЬНАЯ ЭКОНОМИКА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3337,0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Общеэкономические вопросы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"Улучшение условий и охраны труда в Новичихинском районе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1400000000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20,0</w:t>
            </w:r>
          </w:p>
        </w:tc>
      </w:tr>
      <w:tr w:rsidR="00FB14C2" w:rsidRPr="00652FA1" w:rsidTr="00652FA1">
        <w:trPr>
          <w:trHeight w:val="412"/>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Расходы на реализацию мероприятий муниципальной программы "Улучшение условий охраны труда в Новичихинском районе на 2015-2019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1400060990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1400060990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Сельское хозяйство и рыболовство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106,0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животноводства и переработки сельскохозяйственной продукции в Новичихинском районе Алтайского края на 2012-2017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2000000000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75,0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животноводства и переработки сельскохозяйственной продукции в Новичихинском районе Алтайского края на 2012-2017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2000060990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национальной экономики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Мероприятия в области сельского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Отлов и содержание безнадзорных животных</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9140070400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31,0</w:t>
            </w:r>
          </w:p>
        </w:tc>
      </w:tr>
      <w:tr w:rsidR="00FB14C2" w:rsidRPr="00652FA1" w:rsidTr="00652FA1">
        <w:trPr>
          <w:trHeight w:val="411"/>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05</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9140070400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Транспорт</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08</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предпринимательства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08</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1500000000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08</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08</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Дорожное хозяйство (дорожные фонды)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3026,0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области национальной экономики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3026,0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Мероприятия в сфере транспорта и дорожного хозяйства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3026,0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Содержание, ремонт, реконструкция и строительство автомобильных дорог муниципальной собственности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9120067270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3026,0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9120067270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3026,0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национальной экономики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предпринимательства в Новичихинском районе"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1500000000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lastRenderedPageBreak/>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Иные бюджетные ассигнования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1500060990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"Устойчивое развитие поселений Новичихинского района на 2013-2020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"Устойчивое развитие поселений Новичихинского района на 2013-2020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2100060990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12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2100060990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ЖИЛИЩНО-КОММУНАЛЬНОЕ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1533,1</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Коммунальное хозяйство</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1533,1</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"Энергосбережения и повышение энергетической эффективности на территории Новичихинского района" до 2020 года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Расходы на реализацию мероприятий муниципальной программы "Энергосбережения и повышение энергетической эффективности на территории Новичихинского района" до 2020 года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1600060990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1600060990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793,1</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773,0</w:t>
            </w:r>
          </w:p>
        </w:tc>
      </w:tr>
      <w:tr w:rsidR="00FB14C2" w:rsidRPr="00652FA1" w:rsidTr="00652FA1">
        <w:trPr>
          <w:trHeight w:val="49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773,0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1710060990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773,0</w:t>
            </w:r>
          </w:p>
        </w:tc>
      </w:tr>
      <w:tr w:rsidR="00FB14C2" w:rsidRPr="00652FA1" w:rsidTr="00652FA1">
        <w:trPr>
          <w:trHeight w:val="367"/>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Субсидии на реализацию мероприятий федеральной целевой программы "Устойчивое развитие сельских территорий на 2014 - 2017 годы и на период до 2020 года"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20,1</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Cофинансирование мероприятий, направленных на обеспечение стабильного водоснабжения населения (с.Долгово, скважина)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17200S0990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20,1</w:t>
            </w:r>
          </w:p>
        </w:tc>
      </w:tr>
      <w:tr w:rsidR="00FB14C2" w:rsidRPr="00652FA1" w:rsidTr="00652FA1">
        <w:trPr>
          <w:trHeight w:val="339"/>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17200S0990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20,1</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Государственная  программа  Алтайского края "Обеспечение населения  Алтайского края  жилищно-коммунальными услугами "на 2014-2020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4300000000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Подпрограмма "Развитие водоснабжения, водоотведения и очистки  сточных вод в  Алтай</w:t>
            </w:r>
            <w:r w:rsidR="00652FA1">
              <w:rPr>
                <w:bCs/>
                <w:sz w:val="22"/>
                <w:szCs w:val="22"/>
              </w:rPr>
              <w:t>-</w:t>
            </w:r>
            <w:r w:rsidRPr="00652FA1">
              <w:rPr>
                <w:bCs/>
                <w:sz w:val="22"/>
                <w:szCs w:val="22"/>
              </w:rPr>
              <w:t>ском крае " на 2014-2020 годы  государственной программы Алтайского края "Обеспечение населения Алтайского края жилищно-коммунальными услугами на 2014-2020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4310000000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региональный программ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4310080990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4310080990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700,0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ОБРАЗОВАНИЕ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2041,0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Дополнительное образование детей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1807,0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1807,0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Расчеты за уголь(отопление) за счет субсидии из краевого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1900071190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81,4</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1900071190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81,4</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1725,6</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деятельности организаций (учреждений) дополнительного образования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1725,6</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1910010420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1725,6</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образования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Функционирование комиссий по делам несовершеннолетних и защите их прав и органов опеки и попечительства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234,0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208,0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09</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0140070090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КУЛЬТУРА, КИНЕМАТОГРАФИЯ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16189,0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Культура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16079,0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8412,0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8412,0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Учреждения культуры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1910010530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4505,4</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1910010530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4505,4</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Библиотеки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1910010570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2111,9</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1910010570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2111,9</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 Расчеты за уголь (отопление) за счет субсидии из краевого бюджета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194,7</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1910071190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194,7</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Софинансирование расходов на реализацию  краевой адресной инвестиционной программы на 2017 год, капитальный ремонт здания МБУК"Новичихинская центральная межпоселенческая библиотека"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19100S0990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1600,0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19100S0990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1600,0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Государственная программа Алтайского края "Развитие культуры Алтайского края"на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4400000000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7667,0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 xml:space="preserve"> Межбюджетные трансферты на государственную поддержку муниципальных учреждений культуры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4440000000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7667,0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Мероприятия краевой адресной инвестиционной программы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4440100000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7667,0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краевой адресной инвестиционной программы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4440120990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7667,0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4440120990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7667,0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культуры, кинематографии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110,0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110,0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110,0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подпрограммы "Культура Новичихинского района"муниципальной программы "Развитие культуры, молодежной политики, физической культуры и спорта  на территории Новичихинского района  " на 2015-2020 годы .</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08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04</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1910060990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55,0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СОЦИАЛЬНАЯ ПОЛИТИКА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1198,4</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Пенсионное обеспечение</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отраслях социальной сферы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Иные вопросы в сфере социальной политики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Доплаты к пенсиям</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9040016270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9040016270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36,0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Социальное обеспечение населения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1159,3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жильем отдельных категорий граждан</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8300000000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1159,3</w:t>
            </w:r>
          </w:p>
        </w:tc>
      </w:tr>
      <w:tr w:rsidR="00FB14C2" w:rsidRPr="00652FA1" w:rsidTr="00652FA1">
        <w:trPr>
          <w:trHeight w:val="190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жильем инвалидов войны и инвалидов боевых действий, участников Великой Отечественной войны, ветеранов боевых действий, военнослужащих, проходивших военную службу в период с 22 июня 1941 года по 3 сентября 1945 года, граждан, награжденных знаком "Жителю блокадного Ленинграда", лиц, работавших на военных объектах в период Великой Отечественной войны, членов семей погибших (умерших) инвалидов войны, участников Великой Отечественной войны, ветеранов боевых действий, инвалидов и семей, имеющих детей-инвалидов</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8320000000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1159,3</w:t>
            </w:r>
          </w:p>
        </w:tc>
      </w:tr>
      <w:tr w:rsidR="00FB14C2" w:rsidRPr="00652FA1" w:rsidTr="00652FA1">
        <w:trPr>
          <w:trHeight w:val="106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8320051340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1159,3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Социальное обеспечение и иные выплаты населению</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03</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8320051340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1159,3</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Другие вопросы в области социальной политики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Руководство и управление в сфере установленных функций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lastRenderedPageBreak/>
              <w:t>Осуществление государственных полномочий по установке и учету граждан, выехавших из районов Крайнего Севера и приравненных к ним местностей, имеющих право  на получение жилищных субсидий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0140070110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06</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0140070110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3,1</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ФИЗИЧЕСКАЯ КУЛЬТУРА И СПОРТ</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Физическая культура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64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Подпрограмма "Молодежь. Здоровье. Перспективы"муниципальной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1920000000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8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реализацию мероприятий подпрограммы "Молодежь. Здоровье. Перспективы"муниципальной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1920060990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r w:rsidRPr="00652FA1">
              <w:rPr>
                <w:sz w:val="22"/>
                <w:szCs w:val="22"/>
              </w:rPr>
              <w:t>Закупка товаров, работ и услуг для обеспечения государственных (муниципальных) нужд</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pPr>
            <w:r w:rsidRPr="00652FA1">
              <w:rPr>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01</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1920060990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pPr>
            <w:r w:rsidRPr="00652FA1">
              <w:rPr>
                <w:sz w:val="22"/>
                <w:szCs w:val="22"/>
              </w:rPr>
              <w:t>200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115,0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СРЕДСТВА МАССОВОЙ ИНФОРМАЦИИ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 </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Периодическая печать и издательства</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0200000000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43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Расходы на обеспечение деятельности (оказание услуг) иных подведомственных учреждений</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0250000000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255"/>
        </w:trPr>
        <w:tc>
          <w:tcPr>
            <w:tcW w:w="8946" w:type="dxa"/>
            <w:tcBorders>
              <w:top w:val="nil"/>
              <w:left w:val="single" w:sz="8" w:space="0" w:color="auto"/>
              <w:bottom w:val="single" w:sz="4" w:space="0" w:color="auto"/>
              <w:right w:val="single" w:sz="4" w:space="0" w:color="auto"/>
            </w:tcBorders>
            <w:shd w:val="clear" w:color="auto" w:fill="auto"/>
            <w:vAlign w:val="center"/>
            <w:hideMark/>
          </w:tcPr>
          <w:p w:rsidR="00FB14C2" w:rsidRPr="00652FA1" w:rsidRDefault="00FB14C2" w:rsidP="00652FA1">
            <w:pPr>
              <w:rPr>
                <w:bCs/>
              </w:rPr>
            </w:pPr>
            <w:r w:rsidRPr="00652FA1">
              <w:rPr>
                <w:bCs/>
                <w:sz w:val="22"/>
                <w:szCs w:val="22"/>
              </w:rPr>
              <w:t>Учреждения в области средств массовой информации</w:t>
            </w:r>
          </w:p>
        </w:tc>
        <w:tc>
          <w:tcPr>
            <w:tcW w:w="871"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303</w:t>
            </w:r>
          </w:p>
        </w:tc>
        <w:tc>
          <w:tcPr>
            <w:tcW w:w="8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right"/>
              <w:rPr>
                <w:bCs/>
              </w:rPr>
            </w:pPr>
            <w:r w:rsidRPr="00652FA1">
              <w:rPr>
                <w:bCs/>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FB14C2" w:rsidRPr="00652FA1" w:rsidRDefault="00FB14C2" w:rsidP="00652FA1">
            <w:pPr>
              <w:rPr>
                <w:bCs/>
              </w:rPr>
            </w:pPr>
            <w:r w:rsidRPr="00652FA1">
              <w:rPr>
                <w:bCs/>
                <w:sz w:val="22"/>
                <w:szCs w:val="22"/>
              </w:rPr>
              <w:t>02</w:t>
            </w:r>
          </w:p>
        </w:tc>
        <w:tc>
          <w:tcPr>
            <w:tcW w:w="1430"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0250010870</w:t>
            </w:r>
          </w:p>
        </w:tc>
        <w:tc>
          <w:tcPr>
            <w:tcW w:w="697" w:type="dxa"/>
            <w:tcBorders>
              <w:top w:val="nil"/>
              <w:left w:val="single" w:sz="4" w:space="0" w:color="auto"/>
              <w:bottom w:val="single" w:sz="4" w:space="0" w:color="auto"/>
              <w:right w:val="nil"/>
            </w:tcBorders>
            <w:shd w:val="clear" w:color="auto" w:fill="auto"/>
            <w:noWrap/>
            <w:vAlign w:val="center"/>
            <w:hideMark/>
          </w:tcPr>
          <w:p w:rsidR="00FB14C2" w:rsidRPr="00652FA1" w:rsidRDefault="00FB14C2" w:rsidP="00652FA1">
            <w:pPr>
              <w:jc w:val="center"/>
              <w:rPr>
                <w:bCs/>
              </w:rPr>
            </w:pPr>
            <w:r w:rsidRPr="00652FA1">
              <w:rPr>
                <w:bCs/>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435"/>
        </w:trPr>
        <w:tc>
          <w:tcPr>
            <w:tcW w:w="8946" w:type="dxa"/>
            <w:tcBorders>
              <w:top w:val="nil"/>
              <w:left w:val="single" w:sz="8" w:space="0" w:color="auto"/>
              <w:bottom w:val="single" w:sz="8" w:space="0" w:color="auto"/>
              <w:right w:val="single" w:sz="4" w:space="0" w:color="auto"/>
            </w:tcBorders>
            <w:shd w:val="clear" w:color="auto" w:fill="auto"/>
            <w:vAlign w:val="center"/>
            <w:hideMark/>
          </w:tcPr>
          <w:p w:rsidR="00FB14C2" w:rsidRPr="00652FA1" w:rsidRDefault="00FB14C2" w:rsidP="00652FA1">
            <w:r w:rsidRPr="00652FA1">
              <w:rPr>
                <w:sz w:val="22"/>
                <w:szCs w:val="22"/>
              </w:rPr>
              <w:t>Предоставление субсидий бюджетным, автономным учреждениям и иным некоммерческим организациям</w:t>
            </w:r>
          </w:p>
        </w:tc>
        <w:tc>
          <w:tcPr>
            <w:tcW w:w="871" w:type="dxa"/>
            <w:tcBorders>
              <w:top w:val="nil"/>
              <w:left w:val="single" w:sz="4" w:space="0" w:color="auto"/>
              <w:bottom w:val="single" w:sz="8" w:space="0" w:color="auto"/>
              <w:right w:val="nil"/>
            </w:tcBorders>
            <w:shd w:val="clear" w:color="auto" w:fill="auto"/>
            <w:noWrap/>
            <w:vAlign w:val="center"/>
            <w:hideMark/>
          </w:tcPr>
          <w:p w:rsidR="00FB14C2" w:rsidRPr="00652FA1" w:rsidRDefault="00FB14C2" w:rsidP="00652FA1">
            <w:pPr>
              <w:jc w:val="center"/>
            </w:pPr>
            <w:r w:rsidRPr="00652FA1">
              <w:rPr>
                <w:sz w:val="22"/>
                <w:szCs w:val="22"/>
              </w:rPr>
              <w:t>303</w:t>
            </w:r>
          </w:p>
        </w:tc>
        <w:tc>
          <w:tcPr>
            <w:tcW w:w="830" w:type="dxa"/>
            <w:tcBorders>
              <w:top w:val="nil"/>
              <w:left w:val="single" w:sz="4" w:space="0" w:color="auto"/>
              <w:bottom w:val="single" w:sz="8" w:space="0" w:color="auto"/>
              <w:right w:val="nil"/>
            </w:tcBorders>
            <w:shd w:val="clear" w:color="auto" w:fill="auto"/>
            <w:noWrap/>
            <w:vAlign w:val="center"/>
            <w:hideMark/>
          </w:tcPr>
          <w:p w:rsidR="00FB14C2" w:rsidRPr="00652FA1" w:rsidRDefault="00FB14C2" w:rsidP="00652FA1">
            <w:pPr>
              <w:jc w:val="right"/>
            </w:pPr>
            <w:r w:rsidRPr="00652FA1">
              <w:rPr>
                <w:sz w:val="22"/>
                <w:szCs w:val="22"/>
              </w:rPr>
              <w:t>12</w:t>
            </w:r>
          </w:p>
        </w:tc>
        <w:tc>
          <w:tcPr>
            <w:tcW w:w="1276" w:type="dxa"/>
            <w:tcBorders>
              <w:top w:val="nil"/>
              <w:left w:val="single" w:sz="4" w:space="0" w:color="auto"/>
              <w:bottom w:val="single" w:sz="8" w:space="0" w:color="auto"/>
              <w:right w:val="single" w:sz="4" w:space="0" w:color="auto"/>
            </w:tcBorders>
            <w:shd w:val="clear" w:color="auto" w:fill="auto"/>
            <w:noWrap/>
            <w:vAlign w:val="center"/>
            <w:hideMark/>
          </w:tcPr>
          <w:p w:rsidR="00FB14C2" w:rsidRPr="00652FA1" w:rsidRDefault="00FB14C2" w:rsidP="00652FA1">
            <w:r w:rsidRPr="00652FA1">
              <w:rPr>
                <w:sz w:val="22"/>
                <w:szCs w:val="22"/>
              </w:rPr>
              <w:t>02</w:t>
            </w:r>
          </w:p>
        </w:tc>
        <w:tc>
          <w:tcPr>
            <w:tcW w:w="1430" w:type="dxa"/>
            <w:tcBorders>
              <w:top w:val="nil"/>
              <w:left w:val="single" w:sz="4" w:space="0" w:color="auto"/>
              <w:bottom w:val="single" w:sz="8" w:space="0" w:color="auto"/>
              <w:right w:val="nil"/>
            </w:tcBorders>
            <w:shd w:val="clear" w:color="auto" w:fill="auto"/>
            <w:noWrap/>
            <w:vAlign w:val="center"/>
            <w:hideMark/>
          </w:tcPr>
          <w:p w:rsidR="00FB14C2" w:rsidRPr="00652FA1" w:rsidRDefault="00FB14C2" w:rsidP="00652FA1">
            <w:pPr>
              <w:jc w:val="center"/>
            </w:pPr>
            <w:r w:rsidRPr="00652FA1">
              <w:rPr>
                <w:sz w:val="22"/>
                <w:szCs w:val="22"/>
              </w:rPr>
              <w:t>0250010870</w:t>
            </w:r>
          </w:p>
        </w:tc>
        <w:tc>
          <w:tcPr>
            <w:tcW w:w="697" w:type="dxa"/>
            <w:tcBorders>
              <w:top w:val="nil"/>
              <w:left w:val="single" w:sz="4" w:space="0" w:color="auto"/>
              <w:bottom w:val="single" w:sz="8" w:space="0" w:color="auto"/>
              <w:right w:val="nil"/>
            </w:tcBorders>
            <w:shd w:val="clear" w:color="auto" w:fill="auto"/>
            <w:noWrap/>
            <w:vAlign w:val="center"/>
            <w:hideMark/>
          </w:tcPr>
          <w:p w:rsidR="00FB14C2" w:rsidRPr="00652FA1" w:rsidRDefault="00FB14C2" w:rsidP="00652FA1">
            <w:pPr>
              <w:jc w:val="center"/>
            </w:pPr>
            <w:r w:rsidRPr="00652FA1">
              <w:rPr>
                <w:sz w:val="22"/>
                <w:szCs w:val="22"/>
              </w:rPr>
              <w:t>600</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250,0</w:t>
            </w:r>
          </w:p>
        </w:tc>
      </w:tr>
      <w:tr w:rsidR="00FB14C2" w:rsidRPr="00652FA1" w:rsidTr="00652FA1">
        <w:trPr>
          <w:trHeight w:val="225"/>
        </w:trPr>
        <w:tc>
          <w:tcPr>
            <w:tcW w:w="8946"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FB14C2" w:rsidRPr="00652FA1" w:rsidRDefault="00FB14C2" w:rsidP="00652FA1">
            <w:pPr>
              <w:rPr>
                <w:bCs/>
              </w:rPr>
            </w:pPr>
            <w:r w:rsidRPr="00652FA1">
              <w:rPr>
                <w:bCs/>
                <w:sz w:val="22"/>
                <w:szCs w:val="22"/>
              </w:rPr>
              <w:t>Всего расходы</w:t>
            </w:r>
          </w:p>
        </w:tc>
        <w:tc>
          <w:tcPr>
            <w:tcW w:w="871" w:type="dxa"/>
            <w:tcBorders>
              <w:top w:val="single" w:sz="4" w:space="0" w:color="auto"/>
              <w:left w:val="nil"/>
              <w:bottom w:val="single" w:sz="4" w:space="0" w:color="auto"/>
              <w:right w:val="nil"/>
            </w:tcBorders>
            <w:shd w:val="clear" w:color="auto" w:fill="auto"/>
            <w:noWrap/>
            <w:vAlign w:val="bottom"/>
            <w:hideMark/>
          </w:tcPr>
          <w:p w:rsidR="00FB14C2" w:rsidRPr="00652FA1" w:rsidRDefault="00FB14C2" w:rsidP="00652FA1">
            <w:r w:rsidRPr="00652FA1">
              <w:rPr>
                <w:sz w:val="22"/>
                <w:szCs w:val="22"/>
              </w:rPr>
              <w:t> </w:t>
            </w:r>
          </w:p>
        </w:tc>
        <w:tc>
          <w:tcPr>
            <w:tcW w:w="830" w:type="dxa"/>
            <w:tcBorders>
              <w:top w:val="single" w:sz="4" w:space="0" w:color="auto"/>
              <w:left w:val="nil"/>
              <w:bottom w:val="single" w:sz="4" w:space="0" w:color="auto"/>
              <w:right w:val="nil"/>
            </w:tcBorders>
            <w:shd w:val="clear" w:color="auto" w:fill="auto"/>
            <w:noWrap/>
            <w:vAlign w:val="bottom"/>
            <w:hideMark/>
          </w:tcPr>
          <w:p w:rsidR="00FB14C2" w:rsidRPr="00652FA1" w:rsidRDefault="00FB14C2" w:rsidP="00652FA1">
            <w:r w:rsidRPr="00652FA1">
              <w:rPr>
                <w:sz w:val="22"/>
                <w:szCs w:val="22"/>
              </w:rPr>
              <w:t> </w:t>
            </w:r>
          </w:p>
        </w:tc>
        <w:tc>
          <w:tcPr>
            <w:tcW w:w="1276" w:type="dxa"/>
            <w:tcBorders>
              <w:top w:val="single" w:sz="4" w:space="0" w:color="auto"/>
              <w:left w:val="nil"/>
              <w:bottom w:val="single" w:sz="4" w:space="0" w:color="auto"/>
              <w:right w:val="nil"/>
            </w:tcBorders>
            <w:shd w:val="clear" w:color="auto" w:fill="auto"/>
            <w:noWrap/>
            <w:vAlign w:val="bottom"/>
            <w:hideMark/>
          </w:tcPr>
          <w:p w:rsidR="00FB14C2" w:rsidRPr="00652FA1" w:rsidRDefault="00FB14C2" w:rsidP="00652FA1">
            <w:r w:rsidRPr="00652FA1">
              <w:rPr>
                <w:sz w:val="22"/>
                <w:szCs w:val="22"/>
              </w:rPr>
              <w:t> </w:t>
            </w:r>
          </w:p>
        </w:tc>
        <w:tc>
          <w:tcPr>
            <w:tcW w:w="1430" w:type="dxa"/>
            <w:tcBorders>
              <w:top w:val="single" w:sz="4" w:space="0" w:color="auto"/>
              <w:left w:val="nil"/>
              <w:bottom w:val="single" w:sz="4" w:space="0" w:color="auto"/>
              <w:right w:val="nil"/>
            </w:tcBorders>
            <w:shd w:val="clear" w:color="auto" w:fill="auto"/>
            <w:noWrap/>
            <w:vAlign w:val="bottom"/>
            <w:hideMark/>
          </w:tcPr>
          <w:p w:rsidR="00FB14C2" w:rsidRPr="00652FA1" w:rsidRDefault="00FB14C2" w:rsidP="00652FA1">
            <w:r w:rsidRPr="00652FA1">
              <w:rPr>
                <w:sz w:val="22"/>
                <w:szCs w:val="22"/>
              </w:rPr>
              <w:t> </w:t>
            </w:r>
          </w:p>
        </w:tc>
        <w:tc>
          <w:tcPr>
            <w:tcW w:w="697" w:type="dxa"/>
            <w:tcBorders>
              <w:top w:val="single" w:sz="4" w:space="0" w:color="auto"/>
              <w:left w:val="nil"/>
              <w:bottom w:val="single" w:sz="4" w:space="0" w:color="auto"/>
              <w:right w:val="nil"/>
            </w:tcBorders>
            <w:shd w:val="clear" w:color="auto" w:fill="auto"/>
            <w:noWrap/>
            <w:vAlign w:val="bottom"/>
            <w:hideMark/>
          </w:tcPr>
          <w:p w:rsidR="00FB14C2" w:rsidRPr="00652FA1" w:rsidRDefault="00FB14C2" w:rsidP="00652FA1">
            <w:r w:rsidRPr="00652FA1">
              <w:rPr>
                <w:sz w:val="22"/>
                <w:szCs w:val="22"/>
              </w:rPr>
              <w:t> </w:t>
            </w:r>
          </w:p>
        </w:tc>
        <w:tc>
          <w:tcPr>
            <w:tcW w:w="1116" w:type="dxa"/>
            <w:tcBorders>
              <w:top w:val="nil"/>
              <w:left w:val="nil"/>
              <w:bottom w:val="single" w:sz="4" w:space="0" w:color="auto"/>
              <w:right w:val="single" w:sz="4" w:space="0" w:color="auto"/>
            </w:tcBorders>
            <w:shd w:val="clear" w:color="auto" w:fill="auto"/>
            <w:noWrap/>
            <w:vAlign w:val="bottom"/>
            <w:hideMark/>
          </w:tcPr>
          <w:p w:rsidR="00FB14C2" w:rsidRPr="00652FA1" w:rsidRDefault="00FB14C2" w:rsidP="00652FA1">
            <w:pPr>
              <w:jc w:val="right"/>
            </w:pPr>
            <w:r w:rsidRPr="00652FA1">
              <w:rPr>
                <w:sz w:val="22"/>
                <w:szCs w:val="22"/>
              </w:rPr>
              <w:t>154530,4</w:t>
            </w:r>
          </w:p>
        </w:tc>
      </w:tr>
      <w:tr w:rsidR="00FB14C2" w:rsidRPr="00652FA1" w:rsidTr="00652FA1">
        <w:trPr>
          <w:trHeight w:val="255"/>
        </w:trPr>
        <w:tc>
          <w:tcPr>
            <w:tcW w:w="8946" w:type="dxa"/>
            <w:tcBorders>
              <w:top w:val="nil"/>
              <w:left w:val="nil"/>
              <w:bottom w:val="nil"/>
              <w:right w:val="nil"/>
            </w:tcBorders>
            <w:shd w:val="clear" w:color="auto" w:fill="auto"/>
            <w:noWrap/>
            <w:vAlign w:val="bottom"/>
            <w:hideMark/>
          </w:tcPr>
          <w:p w:rsidR="00FB14C2" w:rsidRPr="00652FA1" w:rsidRDefault="00FB14C2" w:rsidP="00652FA1"/>
        </w:tc>
        <w:tc>
          <w:tcPr>
            <w:tcW w:w="871" w:type="dxa"/>
            <w:tcBorders>
              <w:top w:val="nil"/>
              <w:left w:val="nil"/>
              <w:bottom w:val="nil"/>
              <w:right w:val="nil"/>
            </w:tcBorders>
            <w:shd w:val="clear" w:color="auto" w:fill="auto"/>
            <w:noWrap/>
            <w:vAlign w:val="bottom"/>
            <w:hideMark/>
          </w:tcPr>
          <w:p w:rsidR="00FB14C2" w:rsidRPr="00652FA1" w:rsidRDefault="00FB14C2" w:rsidP="00652FA1"/>
        </w:tc>
        <w:tc>
          <w:tcPr>
            <w:tcW w:w="830" w:type="dxa"/>
            <w:tcBorders>
              <w:top w:val="nil"/>
              <w:left w:val="nil"/>
              <w:bottom w:val="nil"/>
              <w:right w:val="nil"/>
            </w:tcBorders>
            <w:shd w:val="clear" w:color="auto" w:fill="auto"/>
            <w:noWrap/>
            <w:vAlign w:val="bottom"/>
            <w:hideMark/>
          </w:tcPr>
          <w:p w:rsidR="00FB14C2" w:rsidRPr="00652FA1" w:rsidRDefault="00FB14C2" w:rsidP="00652FA1"/>
        </w:tc>
        <w:tc>
          <w:tcPr>
            <w:tcW w:w="1276" w:type="dxa"/>
            <w:tcBorders>
              <w:top w:val="nil"/>
              <w:left w:val="nil"/>
              <w:bottom w:val="nil"/>
              <w:right w:val="nil"/>
            </w:tcBorders>
            <w:shd w:val="clear" w:color="auto" w:fill="auto"/>
            <w:noWrap/>
            <w:vAlign w:val="bottom"/>
            <w:hideMark/>
          </w:tcPr>
          <w:p w:rsidR="00FB14C2" w:rsidRPr="00652FA1" w:rsidRDefault="00FB14C2" w:rsidP="00652FA1"/>
        </w:tc>
        <w:tc>
          <w:tcPr>
            <w:tcW w:w="1430" w:type="dxa"/>
            <w:tcBorders>
              <w:top w:val="nil"/>
              <w:left w:val="nil"/>
              <w:bottom w:val="nil"/>
              <w:right w:val="nil"/>
            </w:tcBorders>
            <w:shd w:val="clear" w:color="auto" w:fill="auto"/>
            <w:noWrap/>
            <w:vAlign w:val="bottom"/>
            <w:hideMark/>
          </w:tcPr>
          <w:p w:rsidR="00FB14C2" w:rsidRPr="00652FA1" w:rsidRDefault="00FB14C2" w:rsidP="00652FA1"/>
        </w:tc>
        <w:tc>
          <w:tcPr>
            <w:tcW w:w="697" w:type="dxa"/>
            <w:tcBorders>
              <w:top w:val="nil"/>
              <w:left w:val="nil"/>
              <w:bottom w:val="nil"/>
              <w:right w:val="nil"/>
            </w:tcBorders>
            <w:shd w:val="clear" w:color="auto" w:fill="auto"/>
            <w:noWrap/>
            <w:vAlign w:val="bottom"/>
            <w:hideMark/>
          </w:tcPr>
          <w:p w:rsidR="00FB14C2" w:rsidRPr="00652FA1" w:rsidRDefault="00FB14C2" w:rsidP="00652FA1"/>
        </w:tc>
        <w:tc>
          <w:tcPr>
            <w:tcW w:w="1116" w:type="dxa"/>
            <w:tcBorders>
              <w:top w:val="nil"/>
              <w:left w:val="nil"/>
              <w:bottom w:val="nil"/>
              <w:right w:val="nil"/>
            </w:tcBorders>
            <w:shd w:val="clear" w:color="auto" w:fill="auto"/>
            <w:noWrap/>
            <w:vAlign w:val="bottom"/>
            <w:hideMark/>
          </w:tcPr>
          <w:p w:rsidR="00FB14C2" w:rsidRPr="00652FA1" w:rsidRDefault="00FB14C2" w:rsidP="00652FA1"/>
        </w:tc>
      </w:tr>
    </w:tbl>
    <w:p w:rsidR="009835D6" w:rsidRPr="00901734" w:rsidRDefault="009835D6" w:rsidP="009835D6">
      <w:pPr>
        <w:rPr>
          <w:sz w:val="28"/>
          <w:szCs w:val="28"/>
        </w:rPr>
      </w:pPr>
    </w:p>
    <w:p w:rsidR="009835D6" w:rsidRDefault="009835D6" w:rsidP="009835D6">
      <w:pPr>
        <w:pStyle w:val="af"/>
        <w:jc w:val="left"/>
        <w:rPr>
          <w:b/>
          <w:bCs/>
        </w:rPr>
      </w:pPr>
    </w:p>
    <w:p w:rsidR="00652FA1" w:rsidRDefault="00652FA1" w:rsidP="009835D6">
      <w:pPr>
        <w:pStyle w:val="af"/>
        <w:jc w:val="left"/>
        <w:rPr>
          <w:b/>
          <w:bCs/>
        </w:rPr>
      </w:pPr>
    </w:p>
    <w:p w:rsidR="00652FA1" w:rsidRDefault="00652FA1" w:rsidP="009835D6">
      <w:pPr>
        <w:pStyle w:val="af"/>
        <w:jc w:val="left"/>
        <w:rPr>
          <w:b/>
          <w:bCs/>
        </w:rPr>
      </w:pPr>
    </w:p>
    <w:p w:rsidR="00C51172" w:rsidRDefault="00C51172" w:rsidP="009835D6">
      <w:pPr>
        <w:pStyle w:val="af"/>
        <w:jc w:val="left"/>
        <w:rPr>
          <w:b/>
          <w:bCs/>
        </w:rPr>
      </w:pPr>
    </w:p>
    <w:p w:rsidR="00C51172" w:rsidRDefault="00C51172" w:rsidP="009835D6">
      <w:pPr>
        <w:pStyle w:val="af"/>
        <w:jc w:val="left"/>
        <w:rPr>
          <w:b/>
          <w:bCs/>
        </w:rPr>
      </w:pPr>
    </w:p>
    <w:p w:rsidR="00C51172" w:rsidRDefault="00C51172" w:rsidP="009835D6">
      <w:pPr>
        <w:pStyle w:val="af"/>
        <w:jc w:val="left"/>
        <w:rPr>
          <w:b/>
          <w:bCs/>
        </w:rPr>
      </w:pPr>
    </w:p>
    <w:p w:rsidR="00C51172" w:rsidRDefault="00C51172" w:rsidP="009835D6">
      <w:pPr>
        <w:pStyle w:val="af"/>
        <w:jc w:val="left"/>
        <w:rPr>
          <w:b/>
          <w:bCs/>
        </w:rPr>
      </w:pPr>
    </w:p>
    <w:p w:rsidR="00C51172" w:rsidRDefault="00C51172" w:rsidP="009835D6">
      <w:pPr>
        <w:pStyle w:val="af"/>
        <w:jc w:val="left"/>
        <w:rPr>
          <w:b/>
          <w:bCs/>
        </w:rPr>
      </w:pPr>
    </w:p>
    <w:p w:rsidR="00652FA1" w:rsidRDefault="00652FA1" w:rsidP="009835D6">
      <w:pPr>
        <w:pStyle w:val="af"/>
        <w:jc w:val="left"/>
        <w:rPr>
          <w:b/>
          <w:bCs/>
        </w:rPr>
      </w:pPr>
    </w:p>
    <w:p w:rsidR="00652FA1" w:rsidRDefault="00652FA1" w:rsidP="009835D6">
      <w:pPr>
        <w:pStyle w:val="af"/>
        <w:jc w:val="left"/>
        <w:rPr>
          <w:b/>
          <w:bCs/>
        </w:rPr>
      </w:pPr>
    </w:p>
    <w:p w:rsidR="00652FA1" w:rsidRDefault="00652FA1" w:rsidP="009835D6">
      <w:pPr>
        <w:pStyle w:val="af"/>
        <w:jc w:val="left"/>
        <w:rPr>
          <w:b/>
          <w:bCs/>
        </w:rPr>
      </w:pPr>
    </w:p>
    <w:p w:rsidR="00652FA1" w:rsidRPr="00C34583" w:rsidRDefault="00C34583" w:rsidP="00C34583">
      <w:pPr>
        <w:pStyle w:val="af"/>
        <w:jc w:val="right"/>
        <w:rPr>
          <w:bCs/>
          <w:sz w:val="22"/>
          <w:szCs w:val="22"/>
        </w:rPr>
      </w:pPr>
      <w:r w:rsidRPr="00C34583">
        <w:rPr>
          <w:bCs/>
          <w:sz w:val="22"/>
          <w:szCs w:val="22"/>
        </w:rPr>
        <w:t>Приложение 7</w:t>
      </w:r>
    </w:p>
    <w:p w:rsidR="00C34583" w:rsidRPr="00C34583" w:rsidRDefault="00C34583" w:rsidP="00C34583">
      <w:pPr>
        <w:pStyle w:val="af"/>
        <w:jc w:val="right"/>
        <w:rPr>
          <w:bCs/>
          <w:sz w:val="22"/>
          <w:szCs w:val="22"/>
        </w:rPr>
      </w:pPr>
      <w:r w:rsidRPr="00C34583">
        <w:rPr>
          <w:bCs/>
          <w:sz w:val="22"/>
          <w:szCs w:val="22"/>
        </w:rPr>
        <w:t>к решению «О районном бюджете муниципального</w:t>
      </w:r>
    </w:p>
    <w:p w:rsidR="00C34583" w:rsidRDefault="00C34583" w:rsidP="00C34583">
      <w:pPr>
        <w:pStyle w:val="af"/>
        <w:jc w:val="right"/>
        <w:rPr>
          <w:bCs/>
          <w:sz w:val="22"/>
          <w:szCs w:val="22"/>
        </w:rPr>
      </w:pPr>
      <w:r w:rsidRPr="00C34583">
        <w:rPr>
          <w:bCs/>
          <w:sz w:val="22"/>
          <w:szCs w:val="22"/>
        </w:rPr>
        <w:t>образования Новичихинский район на 2017 год»</w:t>
      </w:r>
    </w:p>
    <w:tbl>
      <w:tblPr>
        <w:tblW w:w="15056" w:type="dxa"/>
        <w:tblInd w:w="93" w:type="dxa"/>
        <w:tblLook w:val="04A0"/>
      </w:tblPr>
      <w:tblGrid>
        <w:gridCol w:w="9200"/>
        <w:gridCol w:w="946"/>
        <w:gridCol w:w="1317"/>
        <w:gridCol w:w="1430"/>
        <w:gridCol w:w="740"/>
        <w:gridCol w:w="1423"/>
      </w:tblGrid>
      <w:tr w:rsidR="00C34583" w:rsidRPr="0086705B" w:rsidTr="00C34583">
        <w:trPr>
          <w:trHeight w:val="360"/>
        </w:trPr>
        <w:tc>
          <w:tcPr>
            <w:tcW w:w="15056" w:type="dxa"/>
            <w:gridSpan w:val="6"/>
            <w:vMerge w:val="restart"/>
            <w:tcBorders>
              <w:top w:val="nil"/>
              <w:left w:val="nil"/>
              <w:bottom w:val="nil"/>
              <w:right w:val="nil"/>
            </w:tcBorders>
            <w:shd w:val="clear" w:color="auto" w:fill="auto"/>
            <w:vAlign w:val="bottom"/>
            <w:hideMark/>
          </w:tcPr>
          <w:p w:rsidR="00C34583" w:rsidRPr="0086705B" w:rsidRDefault="00C34583" w:rsidP="00C34583">
            <w:pPr>
              <w:jc w:val="center"/>
              <w:rPr>
                <w:bCs/>
              </w:rPr>
            </w:pPr>
            <w:r w:rsidRPr="0086705B">
              <w:rPr>
                <w:bCs/>
              </w:rPr>
              <w:t xml:space="preserve">Распределение бюджетных ассигнований по разделам, подразделам, целевым статьям, группам (группам и подгруппам) видов расходов классификации расходов бюджета на 2017 год                                </w:t>
            </w:r>
          </w:p>
        </w:tc>
      </w:tr>
      <w:tr w:rsidR="00C34583" w:rsidRPr="0086705B" w:rsidTr="00C34583">
        <w:trPr>
          <w:trHeight w:val="276"/>
        </w:trPr>
        <w:tc>
          <w:tcPr>
            <w:tcW w:w="15056" w:type="dxa"/>
            <w:gridSpan w:val="6"/>
            <w:vMerge/>
            <w:tcBorders>
              <w:top w:val="nil"/>
              <w:left w:val="nil"/>
              <w:bottom w:val="nil"/>
              <w:right w:val="nil"/>
            </w:tcBorders>
            <w:vAlign w:val="center"/>
            <w:hideMark/>
          </w:tcPr>
          <w:p w:rsidR="00C34583" w:rsidRPr="0086705B" w:rsidRDefault="00C34583" w:rsidP="005743F1">
            <w:pPr>
              <w:rPr>
                <w:bCs/>
              </w:rPr>
            </w:pPr>
          </w:p>
        </w:tc>
      </w:tr>
      <w:tr w:rsidR="00C34583" w:rsidRPr="0086705B" w:rsidTr="00C34583">
        <w:trPr>
          <w:trHeight w:val="276"/>
        </w:trPr>
        <w:tc>
          <w:tcPr>
            <w:tcW w:w="15056" w:type="dxa"/>
            <w:gridSpan w:val="6"/>
            <w:vMerge/>
            <w:tcBorders>
              <w:top w:val="nil"/>
              <w:left w:val="nil"/>
              <w:bottom w:val="nil"/>
              <w:right w:val="nil"/>
            </w:tcBorders>
            <w:vAlign w:val="center"/>
            <w:hideMark/>
          </w:tcPr>
          <w:p w:rsidR="00C34583" w:rsidRPr="0086705B" w:rsidRDefault="00C34583" w:rsidP="005743F1">
            <w:pPr>
              <w:rPr>
                <w:bCs/>
              </w:rPr>
            </w:pPr>
          </w:p>
        </w:tc>
      </w:tr>
      <w:tr w:rsidR="00C34583" w:rsidRPr="0086705B" w:rsidTr="00C34583">
        <w:trPr>
          <w:trHeight w:val="276"/>
        </w:trPr>
        <w:tc>
          <w:tcPr>
            <w:tcW w:w="15056" w:type="dxa"/>
            <w:gridSpan w:val="6"/>
            <w:tcBorders>
              <w:top w:val="nil"/>
              <w:left w:val="nil"/>
              <w:bottom w:val="nil"/>
              <w:right w:val="nil"/>
            </w:tcBorders>
            <w:vAlign w:val="center"/>
            <w:hideMark/>
          </w:tcPr>
          <w:p w:rsidR="00C34583" w:rsidRPr="0086705B" w:rsidRDefault="00C34583" w:rsidP="00C34583">
            <w:pPr>
              <w:jc w:val="right"/>
              <w:rPr>
                <w:bCs/>
              </w:rPr>
            </w:pPr>
            <w:r w:rsidRPr="0086705B">
              <w:rPr>
                <w:bCs/>
              </w:rPr>
              <w:t>тыс.руб.</w:t>
            </w:r>
          </w:p>
        </w:tc>
      </w:tr>
      <w:tr w:rsidR="00C34583" w:rsidRPr="0086705B" w:rsidTr="00C34583">
        <w:trPr>
          <w:trHeight w:val="302"/>
        </w:trPr>
        <w:tc>
          <w:tcPr>
            <w:tcW w:w="9200" w:type="dxa"/>
            <w:tcBorders>
              <w:top w:val="single" w:sz="8" w:space="0" w:color="auto"/>
              <w:left w:val="nil"/>
              <w:right w:val="single" w:sz="4" w:space="0" w:color="auto"/>
            </w:tcBorders>
            <w:shd w:val="clear" w:color="auto" w:fill="auto"/>
            <w:noWrap/>
            <w:vAlign w:val="bottom"/>
            <w:hideMark/>
          </w:tcPr>
          <w:p w:rsidR="00C34583" w:rsidRPr="0086705B" w:rsidRDefault="00C34583" w:rsidP="00C34583">
            <w:pPr>
              <w:jc w:val="center"/>
              <w:rPr>
                <w:bCs/>
              </w:rPr>
            </w:pPr>
            <w:r w:rsidRPr="0086705B">
              <w:rPr>
                <w:bCs/>
              </w:rPr>
              <w:t>Наименование</w:t>
            </w:r>
          </w:p>
        </w:tc>
        <w:tc>
          <w:tcPr>
            <w:tcW w:w="946" w:type="dxa"/>
            <w:tcBorders>
              <w:top w:val="single" w:sz="4" w:space="0" w:color="auto"/>
              <w:left w:val="single" w:sz="4" w:space="0" w:color="auto"/>
              <w:right w:val="single" w:sz="4" w:space="0" w:color="auto"/>
            </w:tcBorders>
            <w:shd w:val="clear" w:color="auto" w:fill="auto"/>
            <w:noWrap/>
            <w:vAlign w:val="bottom"/>
            <w:hideMark/>
          </w:tcPr>
          <w:p w:rsidR="00C34583" w:rsidRPr="0086705B" w:rsidRDefault="00C34583" w:rsidP="00C34583">
            <w:pPr>
              <w:rPr>
                <w:bCs/>
              </w:rPr>
            </w:pPr>
            <w:r w:rsidRPr="0086705B">
              <w:rPr>
                <w:bCs/>
              </w:rPr>
              <w:t> раздел</w:t>
            </w:r>
          </w:p>
        </w:tc>
        <w:tc>
          <w:tcPr>
            <w:tcW w:w="1317" w:type="dxa"/>
            <w:tcBorders>
              <w:top w:val="single" w:sz="4" w:space="0" w:color="auto"/>
              <w:left w:val="single" w:sz="4" w:space="0" w:color="auto"/>
              <w:right w:val="single" w:sz="4" w:space="0" w:color="auto"/>
            </w:tcBorders>
            <w:shd w:val="clear" w:color="auto" w:fill="auto"/>
            <w:noWrap/>
            <w:vAlign w:val="bottom"/>
            <w:hideMark/>
          </w:tcPr>
          <w:p w:rsidR="00C34583" w:rsidRPr="0086705B" w:rsidRDefault="00C34583" w:rsidP="00C34583">
            <w:pPr>
              <w:rPr>
                <w:bCs/>
              </w:rPr>
            </w:pPr>
            <w:r w:rsidRPr="0086705B">
              <w:rPr>
                <w:bCs/>
              </w:rPr>
              <w:t> подраздел</w:t>
            </w:r>
          </w:p>
        </w:tc>
        <w:tc>
          <w:tcPr>
            <w:tcW w:w="1430" w:type="dxa"/>
            <w:tcBorders>
              <w:top w:val="single" w:sz="4" w:space="0" w:color="auto"/>
              <w:left w:val="single" w:sz="4" w:space="0" w:color="auto"/>
              <w:right w:val="single" w:sz="4" w:space="0" w:color="auto"/>
            </w:tcBorders>
            <w:shd w:val="clear" w:color="auto" w:fill="auto"/>
            <w:noWrap/>
            <w:vAlign w:val="bottom"/>
            <w:hideMark/>
          </w:tcPr>
          <w:p w:rsidR="00C34583" w:rsidRPr="0086705B" w:rsidRDefault="00C34583" w:rsidP="00C34583">
            <w:pPr>
              <w:rPr>
                <w:bCs/>
              </w:rPr>
            </w:pPr>
            <w:r w:rsidRPr="0086705B">
              <w:rPr>
                <w:bCs/>
              </w:rPr>
              <w:t> КЦСР</w:t>
            </w:r>
          </w:p>
        </w:tc>
        <w:tc>
          <w:tcPr>
            <w:tcW w:w="740" w:type="dxa"/>
            <w:tcBorders>
              <w:top w:val="single" w:sz="4" w:space="0" w:color="auto"/>
              <w:left w:val="single" w:sz="4" w:space="0" w:color="auto"/>
              <w:right w:val="nil"/>
            </w:tcBorders>
            <w:shd w:val="clear" w:color="auto" w:fill="auto"/>
            <w:noWrap/>
            <w:vAlign w:val="bottom"/>
            <w:hideMark/>
          </w:tcPr>
          <w:p w:rsidR="00C34583" w:rsidRPr="0086705B" w:rsidRDefault="00C34583" w:rsidP="00C34583">
            <w:pPr>
              <w:rPr>
                <w:bCs/>
              </w:rPr>
            </w:pPr>
            <w:r w:rsidRPr="0086705B">
              <w:rPr>
                <w:bCs/>
              </w:rPr>
              <w:t> КВР</w:t>
            </w:r>
          </w:p>
        </w:tc>
        <w:tc>
          <w:tcPr>
            <w:tcW w:w="14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4583" w:rsidRPr="0086705B" w:rsidRDefault="00C34583" w:rsidP="00C34583">
            <w:pPr>
              <w:rPr>
                <w:bCs/>
              </w:rPr>
            </w:pPr>
            <w:r w:rsidRPr="0086705B">
              <w:rPr>
                <w:bCs/>
              </w:rPr>
              <w:t> Сумма</w:t>
            </w:r>
          </w:p>
        </w:tc>
      </w:tr>
      <w:tr w:rsidR="00C34583" w:rsidRPr="0086705B" w:rsidTr="00C34583">
        <w:trPr>
          <w:trHeight w:val="255"/>
        </w:trPr>
        <w:tc>
          <w:tcPr>
            <w:tcW w:w="9200" w:type="dxa"/>
            <w:tcBorders>
              <w:top w:val="single" w:sz="8" w:space="0" w:color="auto"/>
              <w:left w:val="nil"/>
              <w:bottom w:val="single" w:sz="8" w:space="0" w:color="auto"/>
              <w:right w:val="nil"/>
            </w:tcBorders>
            <w:shd w:val="clear" w:color="auto" w:fill="auto"/>
            <w:noWrap/>
            <w:vAlign w:val="bottom"/>
            <w:hideMark/>
          </w:tcPr>
          <w:p w:rsidR="00C34583" w:rsidRPr="0086705B" w:rsidRDefault="00C34583" w:rsidP="005743F1">
            <w:pPr>
              <w:jc w:val="center"/>
              <w:rPr>
                <w:bCs/>
              </w:rPr>
            </w:pPr>
            <w:r w:rsidRPr="0086705B">
              <w:rPr>
                <w:bCs/>
              </w:rPr>
              <w:t>1</w:t>
            </w:r>
          </w:p>
        </w:tc>
        <w:tc>
          <w:tcPr>
            <w:tcW w:w="946"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C34583" w:rsidRPr="0086705B" w:rsidRDefault="00C34583" w:rsidP="005743F1">
            <w:pPr>
              <w:jc w:val="center"/>
              <w:rPr>
                <w:bCs/>
              </w:rPr>
            </w:pPr>
            <w:r>
              <w:rPr>
                <w:bCs/>
              </w:rPr>
              <w:t>2</w:t>
            </w:r>
          </w:p>
        </w:tc>
        <w:tc>
          <w:tcPr>
            <w:tcW w:w="1317" w:type="dxa"/>
            <w:tcBorders>
              <w:top w:val="single" w:sz="8" w:space="0" w:color="auto"/>
              <w:left w:val="nil"/>
              <w:bottom w:val="single" w:sz="8" w:space="0" w:color="auto"/>
              <w:right w:val="single" w:sz="4" w:space="0" w:color="auto"/>
            </w:tcBorders>
            <w:shd w:val="clear" w:color="auto" w:fill="auto"/>
            <w:noWrap/>
            <w:vAlign w:val="bottom"/>
            <w:hideMark/>
          </w:tcPr>
          <w:p w:rsidR="00C34583" w:rsidRPr="0086705B" w:rsidRDefault="00C34583" w:rsidP="005743F1">
            <w:pPr>
              <w:jc w:val="center"/>
              <w:rPr>
                <w:bCs/>
              </w:rPr>
            </w:pPr>
            <w:r>
              <w:rPr>
                <w:bCs/>
              </w:rPr>
              <w:t>3</w:t>
            </w:r>
          </w:p>
        </w:tc>
        <w:tc>
          <w:tcPr>
            <w:tcW w:w="1430" w:type="dxa"/>
            <w:tcBorders>
              <w:top w:val="single" w:sz="8" w:space="0" w:color="auto"/>
              <w:left w:val="nil"/>
              <w:bottom w:val="single" w:sz="8" w:space="0" w:color="auto"/>
              <w:right w:val="single" w:sz="4" w:space="0" w:color="auto"/>
            </w:tcBorders>
            <w:shd w:val="clear" w:color="auto" w:fill="auto"/>
            <w:noWrap/>
            <w:vAlign w:val="bottom"/>
            <w:hideMark/>
          </w:tcPr>
          <w:p w:rsidR="00C34583" w:rsidRPr="0086705B" w:rsidRDefault="00C34583" w:rsidP="005743F1">
            <w:pPr>
              <w:jc w:val="center"/>
              <w:rPr>
                <w:bCs/>
              </w:rPr>
            </w:pPr>
            <w:r>
              <w:rPr>
                <w:bCs/>
              </w:rPr>
              <w:t>4</w:t>
            </w:r>
          </w:p>
        </w:tc>
        <w:tc>
          <w:tcPr>
            <w:tcW w:w="740" w:type="dxa"/>
            <w:tcBorders>
              <w:top w:val="single" w:sz="8" w:space="0" w:color="auto"/>
              <w:left w:val="nil"/>
              <w:bottom w:val="single" w:sz="8" w:space="0" w:color="auto"/>
              <w:right w:val="nil"/>
            </w:tcBorders>
            <w:shd w:val="clear" w:color="auto" w:fill="auto"/>
            <w:noWrap/>
            <w:vAlign w:val="bottom"/>
            <w:hideMark/>
          </w:tcPr>
          <w:p w:rsidR="00C34583" w:rsidRPr="0086705B" w:rsidRDefault="00C34583" w:rsidP="005743F1">
            <w:pPr>
              <w:jc w:val="center"/>
              <w:rPr>
                <w:bCs/>
              </w:rPr>
            </w:pPr>
            <w:r>
              <w:rPr>
                <w:bCs/>
              </w:rPr>
              <w:t>5</w:t>
            </w:r>
          </w:p>
        </w:tc>
        <w:tc>
          <w:tcPr>
            <w:tcW w:w="1423" w:type="dxa"/>
            <w:tcBorders>
              <w:top w:val="nil"/>
              <w:left w:val="single" w:sz="4" w:space="0" w:color="auto"/>
              <w:bottom w:val="single" w:sz="4" w:space="0" w:color="auto"/>
              <w:right w:val="single" w:sz="4" w:space="0" w:color="auto"/>
            </w:tcBorders>
            <w:shd w:val="clear" w:color="auto" w:fill="auto"/>
            <w:noWrap/>
            <w:vAlign w:val="bottom"/>
            <w:hideMark/>
          </w:tcPr>
          <w:p w:rsidR="00C34583" w:rsidRPr="0086705B" w:rsidRDefault="00C34583" w:rsidP="005743F1">
            <w:pPr>
              <w:jc w:val="center"/>
              <w:rPr>
                <w:bCs/>
              </w:rPr>
            </w:pPr>
            <w:r>
              <w:rPr>
                <w:bCs/>
              </w:rPr>
              <w:t>6</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ОБЩЕГОСУДАРСТВЕННЫЕ ВОПРОСЫ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17467,9</w:t>
            </w:r>
          </w:p>
        </w:tc>
      </w:tr>
      <w:tr w:rsidR="00C34583" w:rsidRPr="0086705B" w:rsidTr="00C34583">
        <w:trPr>
          <w:trHeight w:val="523"/>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446"/>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299"/>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Глава муниципального образования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0120010120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12080,0</w:t>
            </w:r>
          </w:p>
        </w:tc>
      </w:tr>
      <w:tr w:rsidR="00C34583" w:rsidRPr="0086705B" w:rsidTr="00C34583">
        <w:trPr>
          <w:trHeight w:val="4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11935,0</w:t>
            </w:r>
          </w:p>
        </w:tc>
      </w:tr>
      <w:tr w:rsidR="00C34583" w:rsidRPr="0086705B" w:rsidTr="00C34583">
        <w:trPr>
          <w:trHeight w:val="169"/>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11935,0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Центральный аппарат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11029,0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9306,0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1615,0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108,0</w:t>
            </w:r>
          </w:p>
        </w:tc>
      </w:tr>
      <w:tr w:rsidR="00C34583" w:rsidRPr="0086705B" w:rsidTr="00C34583">
        <w:trPr>
          <w:trHeight w:val="270"/>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Глава местной администрации (исполнительно-распорядительного органа муниципального образования)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0120010130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906,0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906,0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области жилищно-коммунального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расходы в области жилищно-коммунального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9290000000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за счет субсидии муниципальным образованиям на обеспечение расчетов за уголь(отопление),потребляемый учреждениями бюджетной сферы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9290071190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9290071190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деятельности финансовых, налоговых и таможенных органов и органов финансового (финансово-бюджетного) надзора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3043,0</w:t>
            </w:r>
          </w:p>
        </w:tc>
      </w:tr>
      <w:tr w:rsidR="00C34583" w:rsidRPr="0086705B" w:rsidTr="00C34583">
        <w:trPr>
          <w:trHeight w:val="4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3043,0</w:t>
            </w:r>
          </w:p>
        </w:tc>
      </w:tr>
      <w:tr w:rsidR="00C34583" w:rsidRPr="0086705B" w:rsidTr="00C34583">
        <w:trPr>
          <w:trHeight w:val="311"/>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3043,0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Центральный аппарат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3043,0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2731,0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Резервные фонды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494,0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расходы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Резервные фонды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Резервные фонды местных администраций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9910014100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lastRenderedPageBreak/>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9910014100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общегосударственные вопросы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1810,9</w:t>
            </w:r>
          </w:p>
        </w:tc>
      </w:tr>
      <w:tr w:rsidR="00C34583" w:rsidRPr="0086705B" w:rsidTr="00C34583">
        <w:trPr>
          <w:trHeight w:val="41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198,0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198,0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Функционирование административных комиссий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0140070060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198,0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0140070060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173,3</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0140070060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024,7</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1218,0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иных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1218,0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1218,0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1138,0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области национальной экономики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276,0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Мероприятия по стимулированию инвестиционной активности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276,0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Оценка недвижимости, признание прав и регулирование отношений по государственной собственности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9110017380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276,0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9110017380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235,0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9110017380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018,0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018,0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расходы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100,9</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Резервные фонды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Резервные фонды местных администраций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9910014100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9910014100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выполнение других обязательств государства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9990000000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094,9</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Прочие выплаты по обязательствам государства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9990014710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094,9</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9990014710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082,9</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9990014710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012,0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НАЦИОНАЛЬНАЯ ОБОРОНА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Мобилизационная и вневойсковая подготовка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Осуществление первичного воинского учета на территориях, где отсутствуют военные комиссариаты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0140051180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0140051180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487,0</w:t>
            </w:r>
          </w:p>
        </w:tc>
      </w:tr>
      <w:tr w:rsidR="00C34583" w:rsidRPr="0086705B" w:rsidTr="00C34583">
        <w:trPr>
          <w:trHeight w:val="70"/>
        </w:trPr>
        <w:tc>
          <w:tcPr>
            <w:tcW w:w="9200" w:type="dxa"/>
            <w:tcBorders>
              <w:top w:val="nil"/>
              <w:left w:val="nil"/>
              <w:bottom w:val="single" w:sz="4" w:space="0" w:color="auto"/>
              <w:right w:val="single" w:sz="4" w:space="0" w:color="auto"/>
            </w:tcBorders>
            <w:shd w:val="clear" w:color="auto" w:fill="auto"/>
            <w:vAlign w:val="center"/>
            <w:hideMark/>
          </w:tcPr>
          <w:p w:rsidR="00C34583" w:rsidRPr="00C34583" w:rsidRDefault="00C34583" w:rsidP="005743F1">
            <w:pPr>
              <w:rPr>
                <w:sz w:val="16"/>
                <w:szCs w:val="16"/>
              </w:rPr>
            </w:pPr>
            <w:r w:rsidRPr="00C34583">
              <w:rPr>
                <w:sz w:val="16"/>
                <w:szCs w:val="16"/>
              </w:rPr>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right"/>
              <w:rPr>
                <w:sz w:val="16"/>
                <w:szCs w:val="16"/>
              </w:rPr>
            </w:pPr>
            <w:r w:rsidRPr="00C34583">
              <w:rPr>
                <w:sz w:val="16"/>
                <w:szCs w:val="16"/>
              </w:rPr>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rPr>
                <w:sz w:val="16"/>
                <w:szCs w:val="16"/>
              </w:rPr>
            </w:pPr>
            <w:r w:rsidRPr="00C34583">
              <w:rPr>
                <w:sz w:val="16"/>
                <w:szCs w:val="16"/>
              </w:rPr>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center"/>
              <w:rPr>
                <w:sz w:val="16"/>
                <w:szCs w:val="16"/>
              </w:rPr>
            </w:pPr>
            <w:r w:rsidRPr="00C34583">
              <w:rPr>
                <w:sz w:val="16"/>
                <w:szCs w:val="16"/>
              </w:rPr>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center"/>
              <w:rPr>
                <w:sz w:val="16"/>
                <w:szCs w:val="16"/>
              </w:rPr>
            </w:pPr>
            <w:r w:rsidRPr="00C34583">
              <w:rPr>
                <w:sz w:val="16"/>
                <w:szCs w:val="16"/>
              </w:rPr>
              <w:t> </w:t>
            </w:r>
          </w:p>
        </w:tc>
        <w:tc>
          <w:tcPr>
            <w:tcW w:w="1423" w:type="dxa"/>
            <w:tcBorders>
              <w:top w:val="nil"/>
              <w:left w:val="nil"/>
              <w:bottom w:val="single" w:sz="4" w:space="0" w:color="auto"/>
              <w:right w:val="nil"/>
            </w:tcBorders>
            <w:shd w:val="clear" w:color="auto" w:fill="auto"/>
            <w:noWrap/>
            <w:vAlign w:val="center"/>
            <w:hideMark/>
          </w:tcPr>
          <w:p w:rsidR="00C34583" w:rsidRPr="00C34583" w:rsidRDefault="00C34583" w:rsidP="005743F1">
            <w:pPr>
              <w:jc w:val="center"/>
              <w:rPr>
                <w:sz w:val="16"/>
                <w:szCs w:val="16"/>
              </w:rPr>
            </w:pPr>
            <w:r w:rsidRPr="00C34583">
              <w:rPr>
                <w:sz w:val="16"/>
                <w:szCs w:val="16"/>
              </w:rPr>
              <w:t> </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НАЦИОНАЛЬНАЯ БЕЗОПАСНОСТЬ И ПРАВООХРАНИТЕЛЬНАЯ ДЕЯТЕЛЬНОСТЬ</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742,0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Защита населения и территории от чрезвычайных ситуаций природного и техногенного характера, гражданская оборона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722,0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695,0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Расходы на реализацию мероприятий муниципальной программы "Снижение рисков и смягчение последствий чрезвычайных ситуаций природного и техногенного характера в Новичихинском районе на 2016-2020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1200060990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695,0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1200060990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629,0</w:t>
            </w:r>
          </w:p>
        </w:tc>
      </w:tr>
      <w:tr w:rsidR="00C34583" w:rsidRPr="0086705B" w:rsidTr="00C34583">
        <w:trPr>
          <w:trHeight w:val="270"/>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1200060990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066,0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"Профилактика экстремизма и идеологии терроризма в Новичихинском районе" на 2016-2020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2500000000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муниципальной программы"Профилактика экстремизма и идеологии терроризма в Новичихинском районе" на 2016-2020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2500060990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025,0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вопросы в области национальной безопасности и правоохранительной деятельности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020,0</w:t>
            </w:r>
          </w:p>
        </w:tc>
      </w:tr>
      <w:tr w:rsidR="00C34583" w:rsidRPr="0086705B" w:rsidTr="00C34583">
        <w:trPr>
          <w:trHeight w:val="377"/>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"Повышение безопасности дорожного движения в муниципальном образовании Новичихинский район на 2015-2022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1000000000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"Повышение безопасности дорожного движения в муниципальном образовании Новичихинский район на 2015-2022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1000060990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1000060990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"Профилактика преступлений и иных правонарушений в Новичихинском районе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005,0</w:t>
            </w:r>
          </w:p>
        </w:tc>
      </w:tr>
      <w:tr w:rsidR="00C34583" w:rsidRPr="0086705B" w:rsidTr="00C34583">
        <w:trPr>
          <w:trHeight w:val="443"/>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Расходы на реализацию  мероприятий муниципальной программы "Профилактика преступлений и иных правонарушений в Новичихинском районе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1100060990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1100060990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005,0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C34583" w:rsidRDefault="00C34583" w:rsidP="005743F1">
            <w:pPr>
              <w:rPr>
                <w:sz w:val="8"/>
                <w:szCs w:val="8"/>
              </w:rPr>
            </w:pPr>
            <w:r w:rsidRPr="00C34583">
              <w:rPr>
                <w:sz w:val="8"/>
                <w:szCs w:val="8"/>
              </w:rPr>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right"/>
              <w:rPr>
                <w:sz w:val="8"/>
                <w:szCs w:val="8"/>
              </w:rPr>
            </w:pPr>
            <w:r w:rsidRPr="00C34583">
              <w:rPr>
                <w:sz w:val="8"/>
                <w:szCs w:val="8"/>
              </w:rPr>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rPr>
                <w:sz w:val="8"/>
                <w:szCs w:val="8"/>
              </w:rPr>
            </w:pPr>
            <w:r w:rsidRPr="00C34583">
              <w:rPr>
                <w:sz w:val="8"/>
                <w:szCs w:val="8"/>
              </w:rPr>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center"/>
              <w:rPr>
                <w:sz w:val="8"/>
                <w:szCs w:val="8"/>
              </w:rPr>
            </w:pPr>
            <w:r w:rsidRPr="00C34583">
              <w:rPr>
                <w:sz w:val="8"/>
                <w:szCs w:val="8"/>
              </w:rPr>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C34583" w:rsidRDefault="00C34583" w:rsidP="005743F1">
            <w:pPr>
              <w:jc w:val="center"/>
              <w:rPr>
                <w:sz w:val="8"/>
                <w:szCs w:val="8"/>
              </w:rPr>
            </w:pPr>
            <w:r w:rsidRPr="00C34583">
              <w:rPr>
                <w:sz w:val="8"/>
                <w:szCs w:val="8"/>
              </w:rPr>
              <w:t> </w:t>
            </w:r>
          </w:p>
        </w:tc>
        <w:tc>
          <w:tcPr>
            <w:tcW w:w="1423" w:type="dxa"/>
            <w:tcBorders>
              <w:top w:val="nil"/>
              <w:left w:val="nil"/>
              <w:bottom w:val="single" w:sz="4" w:space="0" w:color="auto"/>
              <w:right w:val="nil"/>
            </w:tcBorders>
            <w:shd w:val="clear" w:color="auto" w:fill="auto"/>
            <w:noWrap/>
            <w:vAlign w:val="center"/>
            <w:hideMark/>
          </w:tcPr>
          <w:p w:rsidR="00C34583" w:rsidRPr="00C34583" w:rsidRDefault="00C34583" w:rsidP="005743F1">
            <w:pPr>
              <w:jc w:val="center"/>
              <w:rPr>
                <w:sz w:val="8"/>
                <w:szCs w:val="8"/>
              </w:rPr>
            </w:pPr>
            <w:r w:rsidRPr="00C34583">
              <w:rPr>
                <w:sz w:val="8"/>
                <w:szCs w:val="8"/>
              </w:rPr>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НАЦИОНАЛЬНАЯ ЭКОНОМИКА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12450,7</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Общеэкономические вопросы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020,0</w:t>
            </w:r>
          </w:p>
        </w:tc>
      </w:tr>
      <w:tr w:rsidR="00C34583" w:rsidRPr="0086705B" w:rsidTr="00C34583">
        <w:trPr>
          <w:trHeight w:val="128"/>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"Улучшение условий и охраны труда в Новичихинском районе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1400000000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020,0</w:t>
            </w:r>
          </w:p>
        </w:tc>
      </w:tr>
      <w:tr w:rsidR="00C34583" w:rsidRPr="0086705B" w:rsidTr="00C34583">
        <w:trPr>
          <w:trHeight w:val="412"/>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"Улучшение условий охраны труда в Новичихинском районе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1400060990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1400060990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Сельское хозяйство и рыболовство</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животноводства и переработки сельскохозяйственной продукции в Новичихинском районе Алтайского края на 2012-2017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2000000000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075,0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"Развитие животноводства и переработки сельскохозяйственной продукции в Новичихинском районе Алтайского края на 2012-2017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2000060990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2000060990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области национальной экономики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Мероприятия в области сельского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Отлов и содержание безнадзорных животных</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9140070400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05</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9140070400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Транспорт</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08</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предпринимательства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08</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1500000000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08</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08</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Дорожное хозяйство (дорожные фонды)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12139,7</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области национальной экономики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3974,7</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Мероприятия в сфере транспорта и дорожного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3974,7</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Содержание, ремонт, реконструкция и строительство автомобильных дорог муниципальной собственности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9120067270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3026,0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9120067270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3026,0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Капитальный ремонт и ремонт автомобильных дорог общего пользования населенных пунктов</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9120071030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948,7</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9120071030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948,7</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8165,0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8165,0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8165,0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8165,0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вопросы в области национальной экономики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предпринимательства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1500000000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Расходы на реализацию мероприятий муниципальной программы "Развитие предпринимательства в Новичихинском районе" на 2015-2020 годы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1500060990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"Устойчивое развитие поселений Новичихинского района на 2013-2020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"Устойчивое развитие поселений Новичихинского района на 2013-2020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2100060990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12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2100060990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070,0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ЖИЛИЩНО-КОММУНАЛЬНОЕ ХОЗЯЙСТВО</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2134,1</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Коммунальное хозяйство</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1787,1</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"Энергосбережения и повышение энергетической эффективности на территории Новичихинского района" до 2020 года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1600000000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Расходы на реализацию мероприятий муниципальной программы "Энергосбережения и повышение энергетической эффективности на территории Новичихинского района" до 2020 года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1600060990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1600060990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системы коммунальной инфраструктуры Новичихинского района на 2013-2017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1700000000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1020,1</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1710000000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муниципальной программы "Развитие  системы коммунальной инфраструктуры Новичихинского района на 2013-2017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1710060990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1710060990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1000,0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Субсидии на реализацию мероприятий федеральной целевой программы "Устойчивое развитие сельских территорий на 2014 - 2017 годы и на период до 2020 года"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1720000000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020,1</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Cофинансирование мероприятий, направленных на обеспечение стабильного водоснабжения населения (с.Долгово, скважина)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17200S0990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020,1</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17200S0990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020,1</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Государственная  программа  Алтайского края "Обеспечение населения  Алтайского края  жилищно-коммунальными услугами "на 2014-2020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4300000000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700,0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"Развитие водоснабжения, водоотведения и очистки  сточных вод в  Алтайском крае " на 2014-2020 годы  государственной программы Алтайского края "Обеспечение населения Алтайского края жилищно-коммунальными услугами на 2014-2020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4310000000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700,0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региональный программ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4310080990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4310080990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027,0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Благоустройство</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347,0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347,0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347,0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347,0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05</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347,0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ОБРАЗОВАНИЕ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94808,0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Дошкольное образование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15991,0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15991,0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15991,0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деятельности детских дошкольных учреждений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1810010390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8096,6</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1810010390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5948,0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1810010390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1842,6</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1810010390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Компенсационные выплаты на питание в муниципальных дошкольных учреждениях, нуждающимся в социальной поддержке за счет средств районного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1810060930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1810060930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071,0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Организация расходов на питание детей и иные расходы в дошкольных учреждениях за счет иных средств</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1810060940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2332,0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1810060940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2332,0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Расходы на реализацию мероприятий подпрограммы "Развитие дошкольного образования в Новичихинском районе" муниципальной программы "Развитие образования в Новичихинском районе" на 2015-2020 годы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государственных гарантий реализации прав на получение общедоступного и бесплатного дошкольного образования в дошкольных образовательных организациях</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1810070900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5186,0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1810070900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4914,0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1810070900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1810070900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Расчеты за уголь(отопление) за счет субсидии из краевого бюджета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1810071190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303,4</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1810071190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303,4</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Общее образование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69955,0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69955,0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69955,0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Обеспечение деятельности школьных учреждений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1820010400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8160,0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4813,8</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2577,2</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516,0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Компенсационные выплаты  на питание обучающимся в муниципальных общеобразовательных учреждениях, нуждающимся в социальной поддержке за счет средств районного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1820060930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1820060930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103,0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1820060930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040,0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Организация расходов на питание обучающимся и иные расходы в муниципальных общеобразовательных учреждениях за счет иных средств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1820060940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1573,0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1820060940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1573,0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подпрограммы "Развитие общего и дополнительного образования в Новичихинском районе" муниципальной программы "Развитие образования в Новичихинском районе"на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089,0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005,0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государственных гарантий реализации прав на получение общедоступного и бесплатного дошкольного, начального общего, среднего общего образования в общеобразовательных организациях, обеспечение дополнительного образования детей в общеобразовательных организациях</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1820070910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58034,0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1820070910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40463,0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1820070910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808,5</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1820070910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16762,5</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Компенсационные выплаты на питание обучающимся в муниципальных общеобразовательных организациях, нуждающимся в социальной поддержке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1820070930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553,0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1820070930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300,0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Расчеты за уголь(отопление)за счет субсидии из краевого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1292,0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1225,2</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066,8</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Софинансирование  из районного бюджета расчетов за уголь(отопление)за счет субсидии из краевого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18200S1190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111,0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18200S1190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Дополнительное образование детей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4369,0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2562,0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2562,0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деятельности организаций (учреждений) дополнительного образования подпрограммы "Развитие общего и дополнительного образования в Новичихинском районе"муниципальной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2438,7</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1753,0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538,7</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147,0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Расчеты за уголь(отопление)за счет субсидии из краевого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1820071190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123,3</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1820071190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123,3</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1807,0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Расчеты за уголь(отопление) за счет субсидии из краевого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1900071190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081,4</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1900071190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081,4</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1725,6</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деятельности организаций (учреждений) дополнительного образования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1725,6</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1910010420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1725,6</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Молодежная политика и оздоровление детей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07</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"Здоровье. Формирование и популяризация здорового образа жизни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07</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2400000000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012,0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муниципальной программы "Здоровье. Формирование и популяризация  здорового образа жизни" на 2015-2019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07</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2400060990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07</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2400060990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012,0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вопросы в области образования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4481,0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2144,0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Расходы на обеспечение деятельности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1676,0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Центральный аппарат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1676,0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1512,0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158,0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0120010110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468,0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Функционирование комиссий по делам несовершеннолетних и защите их прав и органов опеки и попечительства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0140070090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468,0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0140070090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413,0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0140070090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055,0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2217,8</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иных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2217,8</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Учебно-методические кабинеты, централизованные бухгалтерии, группы хозяйственного обслуживания, учебные фильмотеки, межшкольные учебно-производственные комбинаты, логопедические пункты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2217,8</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1790,0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424,8</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Иные бюджетные ассигнования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800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039,0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Подпрограмма "Обеспечение деятельности и развития системы образования в Новичихинском районе на основе оценки качества образования"муниципальной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1830000000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039,0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подпрограммы "Обеспечение деятельности и развития системы образования в Новичихинском районе на основе оценки качества образования"муниципальной программы "Развитие образования в Новичихинском районе"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1830060990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039,0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1830060990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1830060990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021,0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области жилищно-коммунального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080,2</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расходы в области жилищно-коммунального хозяйства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9290000000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080,2</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за счет субсидии муниципальным образованиям на обеспечение расчетов за уголь(отопление),потребляемый учреждениями бюджетной сферы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9290071190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080,2</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07</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09</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9290071190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080,2</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КУЛЬТУРА, КИНЕМАТОГРАФИЯ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16206,0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Культура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16079,0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8412,0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8412,0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Учреждения культуры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1910010530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4505,4</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1910010530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4505,4</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Библиотеки подпрограммы "Культура Новичихинского района"муниципальной программы"Развитие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1910010570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2111,9</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lastRenderedPageBreak/>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1910010570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2111,9</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 Расчеты за уголь (отопление) за счет субсидии из краевого бюджета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194,7</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1910071190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194,7</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Софинансирование расходов на реализацию  краевой адресной инвестиционной программы на 2017 год, капитальный ремонт здания МБУК"Новичихинская центральная межпоселенческая библиотека"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19100S0990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19100S0990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1600,0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Государственная программа Алтайского края "Развитие культуры Алтайского края"на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4400000000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7667,0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 xml:space="preserve"> Межбюджетные трансферты на государственную поддержку муниципальных учреждений культуры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4440000000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7667,0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Мероприятия краевой адресной инвестиционной программы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4440100000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7667,0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краевой адресной инвестиционной программы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4440120990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7667,0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4440120990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7667,0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вопросы в области культуры, кинематографии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127,0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110,0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"Культура Новичихинского района" 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110,0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реализацию мероприятий подпрограммы "Культура Новичихинского района"муниципальной программы "Развитие культуры, молодежной политики, физической культуры и спорта  на территории Новичихинского района  " на 2015-2020 годы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055,0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1910060990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055,0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 xml:space="preserve">Межбюджетные трансферты общего характера бюджетам субъектов Российской Федерации и муниципальных образований </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межбюджетные трансферты общего характера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017,0</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017,0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08</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9850060510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017,0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СОЦИАЛЬНАЯ ПОЛИТИКА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7654,4</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Пенсионное обеспечение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отраслях социальной сферы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сфере социальной политики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Доплаты к пенсиям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9040016270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9040016270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036,0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Социальное обеспечение населения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1159,3</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жильем отдельных категорий граждан</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8300000000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1159,3</w:t>
            </w:r>
          </w:p>
        </w:tc>
      </w:tr>
      <w:tr w:rsidR="00C34583" w:rsidRPr="0086705B" w:rsidTr="00C34583">
        <w:trPr>
          <w:trHeight w:val="190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жильем инвалидов войны и инвалидов боевых действий, участников Великой Отечественной войны, ветеранов боевых действий, военнослужащих, проходивших военную службу в период с 22 июня 1941 года по 3 сентября 1945 года, граждан, награжденных знаком "Жителю блокадного Ленинграда", лиц, работавших на военных объектах в период Великой Отечественной войны, членов семей погибших (умерших) инвалидов войны, участников Великой Отечественной войны, ветеранов боевых действий, инвалидов и семей, имеющих детей-инвалидов</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8320000000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1159,3</w:t>
            </w:r>
          </w:p>
        </w:tc>
      </w:tr>
      <w:tr w:rsidR="00C34583" w:rsidRPr="0086705B" w:rsidTr="00C34583">
        <w:trPr>
          <w:trHeight w:val="106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8320051340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1159,3</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03</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8320051340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1159,3</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Охрана семьи и детства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6456,0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отраслях социальной сферы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6456,0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сфере образования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9010000000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648,0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Компенсация части родительской платы за присмотр и уход за детьми, осваивающими образовательные программы дошкольного образования в организациях осуществляющих образовательную деятельность</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9010070700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648,0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9010070700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648,0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вопросы в сфере социальной политики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5808,0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Содержание ребенка в  приемной семье</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9040070810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676,0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9040070810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676,0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Вознаграждение приемному родителю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9040070820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387,0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9040070820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9040070820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384,0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Содержание ребенка в семье опекуна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9040070830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4745,0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9040070830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014,0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Социальное обеспечение и иные выплаты населению</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04</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9040070830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300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4731,0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Другие вопросы в области социальной политики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003,1</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003,1</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Руководство и управление в сфере установленных функций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003,1</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Осуществление государственных полномочий по установке и учету граждан, выехавших из районов Крайнего Севера и приравненных к ним местностей, имеющих право  на получение жилищных субсидий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0140070110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003,1</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10</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06</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0140070110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003,1</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ФИЗИЧЕСКАЯ КУЛЬТУРА И СПОРТ</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Физическая культура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"Развитие культуры, молодежной политики, физической культуры и спорта на территории Новичихинского района"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Подпрограмма "Молодежь. Здоровье. Перспективы"муниципальной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1920000000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Расходы на реализацию мероприятий подпрограммы "Молодежь. Здоровье. Перспективы"муниципальной программы "Развитие культуры, молодежной политики, физической культуры и спорта на территории Новичихинского района "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1920060990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Закупка товаров, работ и услуг для обеспечения государственных (муниципальных) нужд</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11</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1920060990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200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115,0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СРЕДСТВА МАССОВОЙ ИНФОРМАЦИИ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Периодическая печать и издательства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Расходы на обеспечение деятельности (оказание услуг) иных подведомственных учреждений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Учреждения в области средств массовой информации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0250010870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Предоставление субсидий бюджетным, автономным учреждениям и иным некоммерческим организациям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12</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0250010870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600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250,0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ОБСЛУЖИВАНИЕ ГОСУДАРСТВЕННОГО И МУНИЦИПАЛЬНОГО ДОЛГА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Обслуживание государственного внутреннего и муниципального долга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расходы органов государственной власти субъектов Российской Федерации и органов местного самоуправления</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Процентные платежи по долговым обязательствам</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9930000000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Процентные платежи по муниципальному долгу</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9930014070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Обслуживание государственного (муниципального) долга</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13</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9930014070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700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002,0</w:t>
            </w:r>
          </w:p>
        </w:tc>
      </w:tr>
      <w:tr w:rsidR="00C34583" w:rsidRPr="0086705B" w:rsidTr="00C34583">
        <w:trPr>
          <w:trHeight w:val="255"/>
        </w:trPr>
        <w:tc>
          <w:tcPr>
            <w:tcW w:w="9200" w:type="dxa"/>
            <w:tcBorders>
              <w:top w:val="nil"/>
              <w:left w:val="nil"/>
              <w:bottom w:val="single" w:sz="4" w:space="0" w:color="auto"/>
              <w:right w:val="single" w:sz="4" w:space="0" w:color="auto"/>
            </w:tcBorders>
            <w:shd w:val="clear" w:color="auto" w:fill="auto"/>
            <w:vAlign w:val="center"/>
            <w:hideMark/>
          </w:tcPr>
          <w:p w:rsidR="00C34583" w:rsidRPr="0086705B" w:rsidRDefault="00C34583" w:rsidP="005743F1">
            <w:r w:rsidRPr="0086705B">
              <w:t> </w:t>
            </w:r>
          </w:p>
        </w:tc>
        <w:tc>
          <w:tcPr>
            <w:tcW w:w="946"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right"/>
            </w:pPr>
            <w:r w:rsidRPr="0086705B">
              <w:t> </w:t>
            </w:r>
          </w:p>
        </w:tc>
        <w:tc>
          <w:tcPr>
            <w:tcW w:w="1317"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r w:rsidRPr="0086705B">
              <w:t> </w:t>
            </w:r>
          </w:p>
        </w:tc>
        <w:tc>
          <w:tcPr>
            <w:tcW w:w="143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740" w:type="dxa"/>
            <w:tcBorders>
              <w:top w:val="nil"/>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 </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МЕЖБЮДЖЕТНЫЕ ТРАНСФЕРТЫ ОБЩЕГО ХАРАКТЕРА БЮДЖЕТАМ БЮДЖЕТНОЙ СИСТЕМЫ РОССИЙСКОЙ ФЕДЕРАЦИИ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 </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2213,3</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Дотации на выравнивание бюджетной обеспеченности субъектов Российской Федерации и муниципальных образований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317,3</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2300000000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317,3</w:t>
            </w:r>
          </w:p>
        </w:tc>
      </w:tr>
      <w:tr w:rsidR="00C34583" w:rsidRPr="0086705B" w:rsidTr="00C34583">
        <w:trPr>
          <w:trHeight w:val="8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lastRenderedPageBreak/>
              <w:t>Выравнивание бюджетной обеспеченности поселений (за счет районного бюджета) муниципальной программы "Создание условий для устойчивого исполнения бюджетов сельских поселений в Новичихинском районе Алтайского края"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2300060220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317,3</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pPr>
            <w:r w:rsidRPr="0086705B">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r w:rsidRPr="0086705B">
              <w:t>01</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pPr>
            <w:r w:rsidRPr="0086705B">
              <w:t>2300060220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317,3</w:t>
            </w:r>
          </w:p>
        </w:tc>
      </w:tr>
      <w:tr w:rsidR="00C34583" w:rsidRPr="0086705B" w:rsidTr="00C34583">
        <w:trPr>
          <w:trHeight w:val="25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Иные дотации</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 </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1896,0</w:t>
            </w:r>
          </w:p>
        </w:tc>
      </w:tr>
      <w:tr w:rsidR="00C34583" w:rsidRPr="0086705B" w:rsidTr="00C34583">
        <w:trPr>
          <w:trHeight w:val="64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Муниципальная программа "Создание условий для устойчивого исполнения бюджетов сельских поселений в Новичихинском районе Алтайского края" на 2015-2020 годы</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2300000000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1896,0</w:t>
            </w:r>
          </w:p>
        </w:tc>
      </w:tr>
      <w:tr w:rsidR="00C34583" w:rsidRPr="0086705B" w:rsidTr="00C34583">
        <w:trPr>
          <w:trHeight w:val="435"/>
        </w:trPr>
        <w:tc>
          <w:tcPr>
            <w:tcW w:w="9200" w:type="dxa"/>
            <w:tcBorders>
              <w:top w:val="nil"/>
              <w:left w:val="single" w:sz="8" w:space="0" w:color="auto"/>
              <w:bottom w:val="single" w:sz="4" w:space="0" w:color="auto"/>
              <w:right w:val="single" w:sz="4" w:space="0" w:color="auto"/>
            </w:tcBorders>
            <w:shd w:val="clear" w:color="auto" w:fill="auto"/>
            <w:vAlign w:val="center"/>
            <w:hideMark/>
          </w:tcPr>
          <w:p w:rsidR="00C34583" w:rsidRPr="0086705B" w:rsidRDefault="00C34583" w:rsidP="005743F1">
            <w:pPr>
              <w:rPr>
                <w:bCs/>
              </w:rPr>
            </w:pPr>
            <w:r w:rsidRPr="0086705B">
              <w:rPr>
                <w:bCs/>
              </w:rPr>
              <w:t>Поддержка мер по обеспечению сбалансированности бюджетов сельских поселений</w:t>
            </w:r>
          </w:p>
        </w:tc>
        <w:tc>
          <w:tcPr>
            <w:tcW w:w="946"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right"/>
              <w:rPr>
                <w:bCs/>
              </w:rPr>
            </w:pPr>
            <w:r w:rsidRPr="0086705B">
              <w:rPr>
                <w:bCs/>
              </w:rPr>
              <w:t>14</w:t>
            </w:r>
          </w:p>
        </w:tc>
        <w:tc>
          <w:tcPr>
            <w:tcW w:w="1317"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rPr>
                <w:bCs/>
              </w:rPr>
            </w:pPr>
            <w:r w:rsidRPr="0086705B">
              <w:rPr>
                <w:bCs/>
              </w:rPr>
              <w:t>02</w:t>
            </w:r>
          </w:p>
        </w:tc>
        <w:tc>
          <w:tcPr>
            <w:tcW w:w="1430" w:type="dxa"/>
            <w:tcBorders>
              <w:top w:val="nil"/>
              <w:left w:val="single" w:sz="4" w:space="0" w:color="auto"/>
              <w:bottom w:val="single" w:sz="4" w:space="0" w:color="auto"/>
              <w:right w:val="nil"/>
            </w:tcBorders>
            <w:shd w:val="clear" w:color="auto" w:fill="auto"/>
            <w:noWrap/>
            <w:vAlign w:val="center"/>
            <w:hideMark/>
          </w:tcPr>
          <w:p w:rsidR="00C34583" w:rsidRPr="0086705B" w:rsidRDefault="00C34583" w:rsidP="005743F1">
            <w:pPr>
              <w:jc w:val="center"/>
              <w:rPr>
                <w:bCs/>
              </w:rPr>
            </w:pPr>
            <w:r w:rsidRPr="0086705B">
              <w:rPr>
                <w:bCs/>
              </w:rPr>
              <w:t>2300060230</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4583" w:rsidRPr="0086705B" w:rsidRDefault="00C34583" w:rsidP="005743F1">
            <w:pPr>
              <w:jc w:val="center"/>
              <w:rPr>
                <w:bCs/>
              </w:rPr>
            </w:pPr>
            <w:r w:rsidRPr="0086705B">
              <w:rPr>
                <w:bCs/>
              </w:rPr>
              <w:t> </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1896,0</w:t>
            </w:r>
          </w:p>
        </w:tc>
      </w:tr>
      <w:tr w:rsidR="00C34583" w:rsidRPr="0086705B" w:rsidTr="00C34583">
        <w:trPr>
          <w:trHeight w:val="255"/>
        </w:trPr>
        <w:tc>
          <w:tcPr>
            <w:tcW w:w="9200" w:type="dxa"/>
            <w:tcBorders>
              <w:top w:val="nil"/>
              <w:left w:val="single" w:sz="8" w:space="0" w:color="auto"/>
              <w:bottom w:val="single" w:sz="8" w:space="0" w:color="auto"/>
              <w:right w:val="single" w:sz="4" w:space="0" w:color="auto"/>
            </w:tcBorders>
            <w:shd w:val="clear" w:color="auto" w:fill="auto"/>
            <w:vAlign w:val="center"/>
            <w:hideMark/>
          </w:tcPr>
          <w:p w:rsidR="00C34583" w:rsidRPr="0086705B" w:rsidRDefault="00C34583" w:rsidP="005743F1">
            <w:r w:rsidRPr="0086705B">
              <w:t>Межбюджетные трансферты</w:t>
            </w:r>
          </w:p>
        </w:tc>
        <w:tc>
          <w:tcPr>
            <w:tcW w:w="946" w:type="dxa"/>
            <w:tcBorders>
              <w:top w:val="nil"/>
              <w:left w:val="single" w:sz="4" w:space="0" w:color="auto"/>
              <w:bottom w:val="single" w:sz="8" w:space="0" w:color="auto"/>
              <w:right w:val="nil"/>
            </w:tcBorders>
            <w:shd w:val="clear" w:color="auto" w:fill="auto"/>
            <w:noWrap/>
            <w:vAlign w:val="center"/>
            <w:hideMark/>
          </w:tcPr>
          <w:p w:rsidR="00C34583" w:rsidRPr="0086705B" w:rsidRDefault="00C34583" w:rsidP="005743F1">
            <w:pPr>
              <w:jc w:val="right"/>
            </w:pPr>
            <w:r w:rsidRPr="0086705B">
              <w:t>14</w:t>
            </w:r>
          </w:p>
        </w:tc>
        <w:tc>
          <w:tcPr>
            <w:tcW w:w="1317" w:type="dxa"/>
            <w:tcBorders>
              <w:top w:val="nil"/>
              <w:left w:val="single" w:sz="4" w:space="0" w:color="auto"/>
              <w:bottom w:val="single" w:sz="8" w:space="0" w:color="auto"/>
              <w:right w:val="nil"/>
            </w:tcBorders>
            <w:shd w:val="clear" w:color="auto" w:fill="auto"/>
            <w:noWrap/>
            <w:vAlign w:val="center"/>
            <w:hideMark/>
          </w:tcPr>
          <w:p w:rsidR="00C34583" w:rsidRPr="0086705B" w:rsidRDefault="00C34583" w:rsidP="005743F1">
            <w:r w:rsidRPr="0086705B">
              <w:t>02</w:t>
            </w:r>
          </w:p>
        </w:tc>
        <w:tc>
          <w:tcPr>
            <w:tcW w:w="1430" w:type="dxa"/>
            <w:tcBorders>
              <w:top w:val="nil"/>
              <w:left w:val="single" w:sz="4" w:space="0" w:color="auto"/>
              <w:bottom w:val="single" w:sz="8" w:space="0" w:color="auto"/>
              <w:right w:val="nil"/>
            </w:tcBorders>
            <w:shd w:val="clear" w:color="auto" w:fill="auto"/>
            <w:noWrap/>
            <w:vAlign w:val="center"/>
            <w:hideMark/>
          </w:tcPr>
          <w:p w:rsidR="00C34583" w:rsidRPr="0086705B" w:rsidRDefault="00C34583" w:rsidP="005743F1">
            <w:pPr>
              <w:jc w:val="center"/>
            </w:pPr>
            <w:r w:rsidRPr="0086705B">
              <w:t>2300060230</w:t>
            </w:r>
          </w:p>
        </w:tc>
        <w:tc>
          <w:tcPr>
            <w:tcW w:w="740" w:type="dxa"/>
            <w:tcBorders>
              <w:top w:val="nil"/>
              <w:left w:val="single" w:sz="4" w:space="0" w:color="auto"/>
              <w:bottom w:val="single" w:sz="8" w:space="0" w:color="auto"/>
              <w:right w:val="single" w:sz="4" w:space="0" w:color="auto"/>
            </w:tcBorders>
            <w:shd w:val="clear" w:color="auto" w:fill="auto"/>
            <w:noWrap/>
            <w:vAlign w:val="center"/>
            <w:hideMark/>
          </w:tcPr>
          <w:p w:rsidR="00C34583" w:rsidRPr="0086705B" w:rsidRDefault="00C34583" w:rsidP="005743F1">
            <w:pPr>
              <w:jc w:val="center"/>
            </w:pPr>
            <w:r w:rsidRPr="0086705B">
              <w:t>500</w:t>
            </w:r>
          </w:p>
        </w:tc>
        <w:tc>
          <w:tcPr>
            <w:tcW w:w="1423" w:type="dxa"/>
            <w:tcBorders>
              <w:top w:val="nil"/>
              <w:left w:val="nil"/>
              <w:bottom w:val="single" w:sz="4" w:space="0" w:color="auto"/>
              <w:right w:val="nil"/>
            </w:tcBorders>
            <w:shd w:val="clear" w:color="auto" w:fill="auto"/>
            <w:noWrap/>
            <w:vAlign w:val="center"/>
            <w:hideMark/>
          </w:tcPr>
          <w:p w:rsidR="00C34583" w:rsidRPr="0086705B" w:rsidRDefault="00C34583" w:rsidP="005743F1">
            <w:pPr>
              <w:jc w:val="center"/>
            </w:pPr>
            <w:r w:rsidRPr="0086705B">
              <w:t>1896,0</w:t>
            </w:r>
          </w:p>
        </w:tc>
      </w:tr>
      <w:tr w:rsidR="00C34583" w:rsidRPr="0086705B" w:rsidTr="00C34583">
        <w:trPr>
          <w:trHeight w:val="225"/>
        </w:trPr>
        <w:tc>
          <w:tcPr>
            <w:tcW w:w="9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4583" w:rsidRPr="0086705B" w:rsidRDefault="00C34583" w:rsidP="005743F1">
            <w:r w:rsidRPr="0086705B">
              <w:t>Всего расходы</w:t>
            </w:r>
          </w:p>
        </w:tc>
        <w:tc>
          <w:tcPr>
            <w:tcW w:w="946" w:type="dxa"/>
            <w:tcBorders>
              <w:top w:val="single" w:sz="4" w:space="0" w:color="auto"/>
              <w:left w:val="nil"/>
              <w:bottom w:val="single" w:sz="4" w:space="0" w:color="auto"/>
              <w:right w:val="nil"/>
            </w:tcBorders>
            <w:shd w:val="clear" w:color="auto" w:fill="auto"/>
            <w:noWrap/>
            <w:vAlign w:val="bottom"/>
            <w:hideMark/>
          </w:tcPr>
          <w:p w:rsidR="00C34583" w:rsidRPr="0086705B" w:rsidRDefault="00C34583" w:rsidP="005743F1">
            <w:r w:rsidRPr="0086705B">
              <w:t> </w:t>
            </w:r>
          </w:p>
        </w:tc>
        <w:tc>
          <w:tcPr>
            <w:tcW w:w="1317" w:type="dxa"/>
            <w:tcBorders>
              <w:top w:val="single" w:sz="4" w:space="0" w:color="auto"/>
              <w:left w:val="nil"/>
              <w:bottom w:val="single" w:sz="4" w:space="0" w:color="auto"/>
              <w:right w:val="nil"/>
            </w:tcBorders>
            <w:shd w:val="clear" w:color="auto" w:fill="auto"/>
            <w:noWrap/>
            <w:vAlign w:val="bottom"/>
            <w:hideMark/>
          </w:tcPr>
          <w:p w:rsidR="00C34583" w:rsidRPr="0086705B" w:rsidRDefault="00C34583" w:rsidP="005743F1">
            <w:r w:rsidRPr="0086705B">
              <w:t> </w:t>
            </w:r>
          </w:p>
        </w:tc>
        <w:tc>
          <w:tcPr>
            <w:tcW w:w="1430" w:type="dxa"/>
            <w:tcBorders>
              <w:top w:val="single" w:sz="4" w:space="0" w:color="auto"/>
              <w:left w:val="nil"/>
              <w:bottom w:val="single" w:sz="4" w:space="0" w:color="auto"/>
              <w:right w:val="nil"/>
            </w:tcBorders>
            <w:shd w:val="clear" w:color="auto" w:fill="auto"/>
            <w:noWrap/>
            <w:vAlign w:val="bottom"/>
            <w:hideMark/>
          </w:tcPr>
          <w:p w:rsidR="00C34583" w:rsidRPr="0086705B" w:rsidRDefault="00C34583" w:rsidP="005743F1">
            <w:r w:rsidRPr="0086705B">
              <w:t> </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C34583" w:rsidRPr="0086705B" w:rsidRDefault="00C34583" w:rsidP="005743F1">
            <w:r w:rsidRPr="0086705B">
              <w:t> </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rsidR="00C34583" w:rsidRPr="0086705B" w:rsidRDefault="00C34583" w:rsidP="005743F1">
            <w:pPr>
              <w:jc w:val="center"/>
            </w:pPr>
            <w:r w:rsidRPr="0086705B">
              <w:t>154530,4</w:t>
            </w:r>
          </w:p>
        </w:tc>
      </w:tr>
    </w:tbl>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C34583">
      <w:pPr>
        <w:pStyle w:val="af"/>
        <w:jc w:val="left"/>
        <w:rPr>
          <w:bCs/>
          <w:sz w:val="22"/>
          <w:szCs w:val="22"/>
        </w:rPr>
      </w:pPr>
    </w:p>
    <w:p w:rsidR="00C34583" w:rsidRDefault="00C34583" w:rsidP="009835D6">
      <w:pPr>
        <w:pStyle w:val="af"/>
        <w:jc w:val="left"/>
        <w:rPr>
          <w:b/>
          <w:bCs/>
        </w:rPr>
        <w:sectPr w:rsidR="00C34583" w:rsidSect="00FB14C2">
          <w:pgSz w:w="16837" w:h="11905" w:orient="landscape"/>
          <w:pgMar w:top="1276" w:right="1134" w:bottom="993" w:left="851" w:header="0" w:footer="6" w:gutter="0"/>
          <w:cols w:space="720"/>
          <w:noEndnote/>
          <w:docGrid w:linePitch="360"/>
        </w:sectPr>
      </w:pPr>
    </w:p>
    <w:p w:rsidR="00953726" w:rsidRDefault="00953726" w:rsidP="00C34583">
      <w:pPr>
        <w:pStyle w:val="af"/>
        <w:rPr>
          <w:b/>
          <w:bCs/>
        </w:rPr>
      </w:pPr>
      <w:r>
        <w:rPr>
          <w:b/>
          <w:bCs/>
        </w:rPr>
        <w:lastRenderedPageBreak/>
        <w:t>РОССИЙСКАЯ ФЕДЕРАЦИЯ</w:t>
      </w:r>
    </w:p>
    <w:p w:rsidR="00953726" w:rsidRDefault="00953726" w:rsidP="00C34583">
      <w:pPr>
        <w:jc w:val="center"/>
        <w:rPr>
          <w:b/>
          <w:sz w:val="28"/>
        </w:rPr>
      </w:pPr>
      <w:r>
        <w:rPr>
          <w:b/>
          <w:bCs/>
          <w:sz w:val="28"/>
        </w:rPr>
        <w:t xml:space="preserve">НОВИЧИХИНСКОЕ РАЙОННОЕ  СОБРАНИЕ ДЕПУТАТОВ </w:t>
      </w:r>
    </w:p>
    <w:p w:rsidR="00953726" w:rsidRPr="0052315C" w:rsidRDefault="00953726" w:rsidP="00C34583">
      <w:pPr>
        <w:pStyle w:val="6"/>
        <w:spacing w:before="0"/>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53726" w:rsidRPr="009A5C79" w:rsidRDefault="00953726" w:rsidP="00953726">
      <w:pPr>
        <w:jc w:val="center"/>
        <w:rPr>
          <w:b/>
          <w:sz w:val="20"/>
          <w:szCs w:val="20"/>
        </w:rPr>
      </w:pPr>
    </w:p>
    <w:p w:rsidR="00953726" w:rsidRDefault="00953726" w:rsidP="00953726">
      <w:pPr>
        <w:pStyle w:val="1"/>
        <w:jc w:val="center"/>
        <w:rPr>
          <w:b/>
          <w:bCs w:val="0"/>
          <w:sz w:val="40"/>
        </w:rPr>
      </w:pPr>
      <w:r>
        <w:rPr>
          <w:b/>
          <w:bCs w:val="0"/>
          <w:sz w:val="40"/>
        </w:rPr>
        <w:t>РЕШЕНИЕ</w:t>
      </w:r>
    </w:p>
    <w:p w:rsidR="00953726" w:rsidRDefault="00953726" w:rsidP="00953726">
      <w:pPr>
        <w:jc w:val="both"/>
        <w:rPr>
          <w:b/>
          <w:sz w:val="32"/>
        </w:rPr>
      </w:pPr>
    </w:p>
    <w:p w:rsidR="00953726" w:rsidRDefault="00953726" w:rsidP="00953726">
      <w:pPr>
        <w:jc w:val="both"/>
        <w:rPr>
          <w:b/>
          <w:sz w:val="28"/>
        </w:rPr>
      </w:pPr>
      <w:r>
        <w:rPr>
          <w:b/>
          <w:sz w:val="28"/>
        </w:rPr>
        <w:t>2</w:t>
      </w:r>
      <w:r>
        <w:rPr>
          <w:b/>
          <w:sz w:val="28"/>
          <w:lang w:val="en-US"/>
        </w:rPr>
        <w:t>4</w:t>
      </w:r>
      <w:r>
        <w:rPr>
          <w:b/>
          <w:sz w:val="28"/>
        </w:rPr>
        <w:t>.</w:t>
      </w:r>
      <w:r>
        <w:rPr>
          <w:b/>
          <w:sz w:val="28"/>
          <w:lang w:val="en-US"/>
        </w:rPr>
        <w:t>03</w:t>
      </w:r>
      <w:r>
        <w:rPr>
          <w:b/>
          <w:sz w:val="28"/>
        </w:rPr>
        <w:t>.201</w:t>
      </w:r>
      <w:r>
        <w:rPr>
          <w:b/>
          <w:sz w:val="28"/>
          <w:lang w:val="en-US"/>
        </w:rPr>
        <w:t>7</w:t>
      </w:r>
      <w:r>
        <w:rPr>
          <w:b/>
          <w:sz w:val="28"/>
        </w:rPr>
        <w:t xml:space="preserve">     №  </w:t>
      </w:r>
      <w:r w:rsidR="00C34583">
        <w:rPr>
          <w:b/>
          <w:sz w:val="28"/>
        </w:rPr>
        <w:t>6</w:t>
      </w:r>
      <w:r>
        <w:rPr>
          <w:b/>
          <w:sz w:val="28"/>
        </w:rPr>
        <w:t xml:space="preserve">                                                                     с. Новичиха</w:t>
      </w:r>
    </w:p>
    <w:p w:rsidR="00953726" w:rsidRDefault="00953726" w:rsidP="00953726">
      <w:pPr>
        <w:jc w:val="both"/>
        <w:rPr>
          <w:b/>
          <w:sz w:val="28"/>
        </w:rPr>
      </w:pP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 xml:space="preserve">О внесении изменений в решение районного </w:t>
      </w: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 xml:space="preserve">Собрания депутатов № 64 от 08.11. 2016 года </w:t>
      </w: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 xml:space="preserve">« О системе налогообложения в виде единого </w:t>
      </w: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налога  на вмененный доход  для  отдельных</w:t>
      </w: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 xml:space="preserve">видов деятельности на территории  </w:t>
      </w:r>
    </w:p>
    <w:p w:rsidR="00C34583" w:rsidRPr="005743F1" w:rsidRDefault="00C34583" w:rsidP="00C34583">
      <w:pPr>
        <w:pStyle w:val="ConsTitle"/>
        <w:widowControl/>
        <w:ind w:right="-6"/>
        <w:rPr>
          <w:rFonts w:ascii="Times New Roman" w:hAnsi="Times New Roman" w:cs="Times New Roman"/>
          <w:b w:val="0"/>
          <w:sz w:val="28"/>
          <w:szCs w:val="28"/>
        </w:rPr>
      </w:pPr>
      <w:r w:rsidRPr="005743F1">
        <w:rPr>
          <w:rFonts w:ascii="Times New Roman" w:hAnsi="Times New Roman" w:cs="Times New Roman"/>
          <w:b w:val="0"/>
          <w:sz w:val="28"/>
          <w:szCs w:val="28"/>
        </w:rPr>
        <w:t>Новичихинского  района»</w:t>
      </w:r>
    </w:p>
    <w:p w:rsidR="00C34583" w:rsidRPr="005743F1" w:rsidRDefault="00C34583" w:rsidP="00C34583">
      <w:pPr>
        <w:pStyle w:val="ConsNonformat"/>
        <w:widowControl/>
        <w:ind w:right="0"/>
        <w:rPr>
          <w:rFonts w:ascii="Times New Roman" w:hAnsi="Times New Roman" w:cs="Times New Roman"/>
          <w:sz w:val="28"/>
          <w:szCs w:val="28"/>
        </w:rPr>
      </w:pPr>
    </w:p>
    <w:p w:rsidR="00C34583" w:rsidRPr="005743F1" w:rsidRDefault="00C34583" w:rsidP="00C34583">
      <w:pPr>
        <w:jc w:val="both"/>
        <w:rPr>
          <w:sz w:val="28"/>
          <w:szCs w:val="28"/>
        </w:rPr>
      </w:pPr>
      <w:r w:rsidRPr="005743F1">
        <w:rPr>
          <w:sz w:val="28"/>
          <w:szCs w:val="28"/>
        </w:rPr>
        <w:t>В соответствии со ст. 25 Устава муниципального образования Новичихинский район  и  Налоговым  кодексом Российской Федерации  Собрание депутатов РЕШИЛО:</w:t>
      </w:r>
    </w:p>
    <w:p w:rsidR="00C34583" w:rsidRPr="005743F1" w:rsidRDefault="00C34583" w:rsidP="005743F1">
      <w:pPr>
        <w:ind w:firstLine="708"/>
        <w:jc w:val="both"/>
        <w:rPr>
          <w:sz w:val="28"/>
          <w:szCs w:val="28"/>
        </w:rPr>
      </w:pPr>
      <w:r w:rsidRPr="005743F1">
        <w:rPr>
          <w:sz w:val="28"/>
          <w:szCs w:val="28"/>
        </w:rPr>
        <w:t xml:space="preserve">1. Внести изменения в решение районного Собрания депутатов № 64 от 08.11.2016 года « О системе налогообложения в виде единого налога на вмененный доход для отдельных видов деятельности на территории Новичихинского района»:  </w:t>
      </w:r>
    </w:p>
    <w:p w:rsidR="00C34583" w:rsidRPr="005743F1" w:rsidRDefault="00C34583" w:rsidP="005743F1">
      <w:pPr>
        <w:ind w:firstLine="708"/>
        <w:jc w:val="both"/>
        <w:rPr>
          <w:sz w:val="28"/>
          <w:szCs w:val="28"/>
        </w:rPr>
      </w:pPr>
      <w:r w:rsidRPr="005743F1">
        <w:rPr>
          <w:sz w:val="28"/>
          <w:szCs w:val="28"/>
        </w:rPr>
        <w:t xml:space="preserve">- Пункт 1 Решения изложить в следующей редакции: </w:t>
      </w:r>
    </w:p>
    <w:p w:rsidR="00C34583" w:rsidRPr="005743F1" w:rsidRDefault="00C34583" w:rsidP="00C34583">
      <w:pPr>
        <w:jc w:val="both"/>
        <w:rPr>
          <w:sz w:val="28"/>
          <w:szCs w:val="28"/>
        </w:rPr>
      </w:pPr>
      <w:r w:rsidRPr="005743F1">
        <w:rPr>
          <w:sz w:val="28"/>
          <w:szCs w:val="28"/>
        </w:rPr>
        <w:t>«1.Установить и ввести в действие систему налогообложения в виде единого налога на вмененный доход для отдельных видов деятельности, применяемую к уплате на территории Новичихинского района Алтайского края организациями и индивидуальными предпринимателями, перешедшими  в соответствии с главой 26.3. Налогового кодекса Российской Федерации на уплату единого налога на вмененный доход, осуществляющими предпринимательскую деятельность, определенную пунктом 2 настоящего Решения».</w:t>
      </w:r>
    </w:p>
    <w:p w:rsidR="00C34583" w:rsidRPr="005743F1" w:rsidRDefault="00C34583" w:rsidP="005743F1">
      <w:pPr>
        <w:ind w:firstLine="708"/>
        <w:jc w:val="both"/>
        <w:rPr>
          <w:sz w:val="28"/>
          <w:szCs w:val="28"/>
        </w:rPr>
      </w:pPr>
      <w:r w:rsidRPr="005743F1">
        <w:rPr>
          <w:sz w:val="28"/>
          <w:szCs w:val="28"/>
        </w:rPr>
        <w:t xml:space="preserve">- Абзац 1пункта 2 Решения изложить в следующей редакции: </w:t>
      </w:r>
    </w:p>
    <w:p w:rsidR="00C34583" w:rsidRPr="005743F1" w:rsidRDefault="00C34583" w:rsidP="00C34583">
      <w:pPr>
        <w:jc w:val="both"/>
        <w:rPr>
          <w:sz w:val="28"/>
          <w:szCs w:val="28"/>
        </w:rPr>
      </w:pPr>
      <w:r w:rsidRPr="005743F1">
        <w:rPr>
          <w:sz w:val="28"/>
          <w:szCs w:val="28"/>
        </w:rPr>
        <w:t>«2. Система налогообложения в виде единого налога на вмененный доход  может применяться организациями и индивидуальными предпринимателями, перешедшими  в соответствии с главой 26.3. Налогового кодекса Российской Федерации на уплату единого налога на вмененный доход в отношении следующих видов предпринимательской деятельности:»</w:t>
      </w:r>
    </w:p>
    <w:p w:rsidR="00C34583" w:rsidRPr="005743F1" w:rsidRDefault="00C34583" w:rsidP="005743F1">
      <w:pPr>
        <w:ind w:firstLine="708"/>
        <w:jc w:val="both"/>
        <w:rPr>
          <w:sz w:val="28"/>
          <w:szCs w:val="28"/>
        </w:rPr>
      </w:pPr>
      <w:r w:rsidRPr="005743F1">
        <w:rPr>
          <w:sz w:val="28"/>
          <w:szCs w:val="28"/>
        </w:rPr>
        <w:t xml:space="preserve">- В пункте 2  подпункт 1 изложить в следующей редакции: </w:t>
      </w:r>
    </w:p>
    <w:p w:rsidR="00C34583" w:rsidRPr="005743F1" w:rsidRDefault="00C34583" w:rsidP="00C34583">
      <w:pPr>
        <w:jc w:val="both"/>
        <w:rPr>
          <w:sz w:val="28"/>
          <w:szCs w:val="28"/>
        </w:rPr>
      </w:pPr>
      <w:r w:rsidRPr="005743F1">
        <w:rPr>
          <w:sz w:val="28"/>
          <w:szCs w:val="28"/>
        </w:rPr>
        <w:t>«1) оказания бытовых услуг»</w:t>
      </w:r>
    </w:p>
    <w:p w:rsidR="00C34583" w:rsidRPr="005743F1" w:rsidRDefault="00C34583" w:rsidP="005743F1">
      <w:pPr>
        <w:ind w:firstLine="708"/>
        <w:jc w:val="both"/>
        <w:rPr>
          <w:sz w:val="28"/>
          <w:szCs w:val="28"/>
        </w:rPr>
      </w:pPr>
      <w:r w:rsidRPr="005743F1">
        <w:rPr>
          <w:sz w:val="28"/>
          <w:szCs w:val="28"/>
        </w:rPr>
        <w:t>- Пункт 5 Решения изложить в новой редакции:</w:t>
      </w:r>
    </w:p>
    <w:p w:rsidR="00C34583" w:rsidRPr="005743F1" w:rsidRDefault="00C34583" w:rsidP="00C34583">
      <w:pPr>
        <w:jc w:val="both"/>
        <w:rPr>
          <w:sz w:val="28"/>
          <w:szCs w:val="28"/>
        </w:rPr>
      </w:pPr>
      <w:r w:rsidRPr="005743F1">
        <w:rPr>
          <w:sz w:val="28"/>
          <w:szCs w:val="28"/>
        </w:rPr>
        <w:t xml:space="preserve">«5.Настоящее решение вступает в силу со дня официального опубликования в установленном порядке и распространяет свое действие на правоотношения, возникшие с 01 января 2017 года».  </w:t>
      </w:r>
    </w:p>
    <w:p w:rsidR="00C34583" w:rsidRPr="005743F1" w:rsidRDefault="00C34583" w:rsidP="005743F1">
      <w:pPr>
        <w:ind w:firstLine="708"/>
        <w:jc w:val="both"/>
        <w:rPr>
          <w:sz w:val="28"/>
          <w:szCs w:val="28"/>
        </w:rPr>
      </w:pPr>
      <w:r w:rsidRPr="005743F1">
        <w:rPr>
          <w:sz w:val="28"/>
          <w:szCs w:val="28"/>
        </w:rPr>
        <w:lastRenderedPageBreak/>
        <w:t>- В приложении № 2 «Коэффициент «Б», учитывающий виды деятельности»</w:t>
      </w:r>
    </w:p>
    <w:p w:rsidR="00C34583" w:rsidRPr="005743F1" w:rsidRDefault="00C34583" w:rsidP="00C34583">
      <w:pPr>
        <w:jc w:val="both"/>
        <w:rPr>
          <w:sz w:val="28"/>
          <w:szCs w:val="28"/>
        </w:rPr>
      </w:pPr>
      <w:r w:rsidRPr="005743F1">
        <w:rPr>
          <w:sz w:val="28"/>
          <w:szCs w:val="28"/>
        </w:rPr>
        <w:t xml:space="preserve"> пункт 1 таблицы графы «Виды деятельности» изложить в новой редакции:</w:t>
      </w:r>
    </w:p>
    <w:p w:rsidR="00C34583" w:rsidRPr="005743F1" w:rsidRDefault="00C34583" w:rsidP="00C34583">
      <w:pPr>
        <w:jc w:val="both"/>
        <w:rPr>
          <w:sz w:val="28"/>
          <w:szCs w:val="28"/>
        </w:rPr>
      </w:pPr>
      <w:r w:rsidRPr="005743F1">
        <w:rPr>
          <w:sz w:val="28"/>
          <w:szCs w:val="28"/>
        </w:rPr>
        <w:t xml:space="preserve"> «1. Оказание бытовых услуг».  </w:t>
      </w:r>
    </w:p>
    <w:p w:rsidR="00C34583" w:rsidRPr="009B106B" w:rsidRDefault="00C34583" w:rsidP="00C34583">
      <w:pPr>
        <w:jc w:val="both"/>
        <w:rPr>
          <w:b/>
          <w:sz w:val="28"/>
        </w:rPr>
      </w:pPr>
    </w:p>
    <w:p w:rsidR="00953726" w:rsidRDefault="00953726" w:rsidP="00953726">
      <w:pPr>
        <w:pStyle w:val="a7"/>
        <w:spacing w:before="0" w:beforeAutospacing="0" w:after="0" w:afterAutospacing="0"/>
        <w:ind w:firstLine="567"/>
        <w:jc w:val="both"/>
        <w:rPr>
          <w:sz w:val="16"/>
          <w:szCs w:val="16"/>
          <w:lang w:val="en-US"/>
        </w:rPr>
      </w:pPr>
    </w:p>
    <w:p w:rsidR="00953726" w:rsidRDefault="00953726" w:rsidP="00953726">
      <w:pPr>
        <w:pStyle w:val="a7"/>
        <w:spacing w:before="0" w:beforeAutospacing="0" w:after="0" w:afterAutospacing="0"/>
        <w:ind w:firstLine="567"/>
        <w:jc w:val="both"/>
        <w:rPr>
          <w:sz w:val="16"/>
          <w:szCs w:val="16"/>
          <w:lang w:val="en-US"/>
        </w:rPr>
      </w:pPr>
    </w:p>
    <w:p w:rsidR="00953726" w:rsidRPr="009B106B" w:rsidRDefault="00953726" w:rsidP="00953726">
      <w:pPr>
        <w:pStyle w:val="a7"/>
        <w:spacing w:before="0" w:beforeAutospacing="0" w:after="0" w:afterAutospacing="0"/>
        <w:ind w:firstLine="567"/>
        <w:jc w:val="both"/>
        <w:rPr>
          <w:sz w:val="16"/>
          <w:szCs w:val="16"/>
          <w:lang w:val="en-US"/>
        </w:rPr>
      </w:pPr>
    </w:p>
    <w:tbl>
      <w:tblPr>
        <w:tblW w:w="9288" w:type="dxa"/>
        <w:tblLayout w:type="fixed"/>
        <w:tblLook w:val="0000"/>
      </w:tblPr>
      <w:tblGrid>
        <w:gridCol w:w="2088"/>
        <w:gridCol w:w="2340"/>
        <w:gridCol w:w="2880"/>
        <w:gridCol w:w="1980"/>
      </w:tblGrid>
      <w:tr w:rsidR="00953726" w:rsidTr="00953726">
        <w:tc>
          <w:tcPr>
            <w:tcW w:w="2088" w:type="dxa"/>
          </w:tcPr>
          <w:p w:rsidR="00953726" w:rsidRDefault="00953726" w:rsidP="00953726">
            <w:pPr>
              <w:rPr>
                <w:bCs/>
                <w:sz w:val="28"/>
              </w:rPr>
            </w:pPr>
          </w:p>
          <w:p w:rsidR="00953726" w:rsidRDefault="00953726" w:rsidP="00953726">
            <w:pPr>
              <w:rPr>
                <w:bCs/>
                <w:sz w:val="28"/>
              </w:rPr>
            </w:pPr>
          </w:p>
          <w:p w:rsidR="00953726" w:rsidRDefault="00953726" w:rsidP="00953726">
            <w:pPr>
              <w:rPr>
                <w:sz w:val="28"/>
              </w:rPr>
            </w:pPr>
            <w:r>
              <w:rPr>
                <w:bCs/>
                <w:sz w:val="28"/>
              </w:rPr>
              <w:t>Глава района</w:t>
            </w:r>
          </w:p>
        </w:tc>
        <w:tc>
          <w:tcPr>
            <w:tcW w:w="2340" w:type="dxa"/>
          </w:tcPr>
          <w:p w:rsidR="00953726" w:rsidRDefault="00953726" w:rsidP="00953726">
            <w:r>
              <w:rPr>
                <w:noProof/>
              </w:rPr>
              <w:drawing>
                <wp:inline distT="0" distB="0" distL="0" distR="0">
                  <wp:extent cx="1371600" cy="1371600"/>
                  <wp:effectExtent l="19050" t="0" r="0" b="0"/>
                  <wp:docPr id="61"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53726" w:rsidRDefault="00953726" w:rsidP="00953726"/>
          <w:p w:rsidR="00953726" w:rsidRDefault="00953726" w:rsidP="00953726">
            <w:r>
              <w:rPr>
                <w:noProof/>
              </w:rPr>
              <w:drawing>
                <wp:inline distT="0" distB="0" distL="0" distR="0">
                  <wp:extent cx="1552575" cy="638175"/>
                  <wp:effectExtent l="19050" t="0" r="9525" b="0"/>
                  <wp:docPr id="62"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rPr>
                <w:sz w:val="28"/>
              </w:rPr>
            </w:pPr>
            <w:r>
              <w:rPr>
                <w:sz w:val="28"/>
              </w:rPr>
              <w:t>В.И. Косач</w:t>
            </w:r>
          </w:p>
        </w:tc>
      </w:tr>
    </w:tbl>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953726" w:rsidRDefault="00953726" w:rsidP="00953726">
      <w:pPr>
        <w:pStyle w:val="af"/>
        <w:rPr>
          <w:b/>
          <w:bCs/>
        </w:rPr>
      </w:pPr>
      <w:r>
        <w:rPr>
          <w:b/>
          <w:bCs/>
        </w:rPr>
        <w:lastRenderedPageBreak/>
        <w:t>РОССИЙСКАЯ ФЕДЕРАЦИЯ</w:t>
      </w:r>
    </w:p>
    <w:p w:rsidR="00953726" w:rsidRDefault="00953726" w:rsidP="00953726">
      <w:pPr>
        <w:jc w:val="center"/>
        <w:rPr>
          <w:b/>
          <w:sz w:val="28"/>
        </w:rPr>
      </w:pPr>
      <w:r>
        <w:rPr>
          <w:b/>
          <w:bCs/>
          <w:sz w:val="28"/>
        </w:rPr>
        <w:t xml:space="preserve">НОВИЧИХИНСКОЕ РАЙОННОЕ  СОБРАНИЕ ДЕПУТАТОВ </w:t>
      </w:r>
    </w:p>
    <w:p w:rsidR="00953726" w:rsidRPr="0052315C" w:rsidRDefault="00953726" w:rsidP="00953726">
      <w:pPr>
        <w:pStyle w:val="6"/>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53726" w:rsidRPr="009A5C79" w:rsidRDefault="00953726" w:rsidP="00953726">
      <w:pPr>
        <w:jc w:val="center"/>
        <w:rPr>
          <w:b/>
          <w:sz w:val="20"/>
          <w:szCs w:val="20"/>
        </w:rPr>
      </w:pPr>
    </w:p>
    <w:p w:rsidR="00953726" w:rsidRDefault="00953726" w:rsidP="00953726">
      <w:pPr>
        <w:pStyle w:val="1"/>
        <w:jc w:val="center"/>
        <w:rPr>
          <w:b/>
          <w:bCs w:val="0"/>
          <w:sz w:val="40"/>
        </w:rPr>
      </w:pPr>
      <w:r>
        <w:rPr>
          <w:b/>
          <w:bCs w:val="0"/>
          <w:sz w:val="40"/>
        </w:rPr>
        <w:t>РЕШЕНИЕ</w:t>
      </w:r>
    </w:p>
    <w:p w:rsidR="00953726" w:rsidRDefault="00953726" w:rsidP="00953726">
      <w:pPr>
        <w:jc w:val="both"/>
        <w:rPr>
          <w:b/>
          <w:sz w:val="32"/>
        </w:rPr>
      </w:pPr>
    </w:p>
    <w:p w:rsidR="00953726" w:rsidRDefault="00953726" w:rsidP="00953726">
      <w:pPr>
        <w:jc w:val="both"/>
        <w:rPr>
          <w:b/>
          <w:sz w:val="28"/>
        </w:rPr>
      </w:pPr>
      <w:r>
        <w:rPr>
          <w:b/>
          <w:sz w:val="28"/>
        </w:rPr>
        <w:t>2</w:t>
      </w:r>
      <w:r>
        <w:rPr>
          <w:b/>
          <w:sz w:val="28"/>
          <w:lang w:val="en-US"/>
        </w:rPr>
        <w:t>4</w:t>
      </w:r>
      <w:r>
        <w:rPr>
          <w:b/>
          <w:sz w:val="28"/>
        </w:rPr>
        <w:t>.</w:t>
      </w:r>
      <w:r>
        <w:rPr>
          <w:b/>
          <w:sz w:val="28"/>
          <w:lang w:val="en-US"/>
        </w:rPr>
        <w:t>03</w:t>
      </w:r>
      <w:r>
        <w:rPr>
          <w:b/>
          <w:sz w:val="28"/>
        </w:rPr>
        <w:t>.201</w:t>
      </w:r>
      <w:r>
        <w:rPr>
          <w:b/>
          <w:sz w:val="28"/>
          <w:lang w:val="en-US"/>
        </w:rPr>
        <w:t>7</w:t>
      </w:r>
      <w:r>
        <w:rPr>
          <w:b/>
          <w:sz w:val="28"/>
        </w:rPr>
        <w:t xml:space="preserve">     №  </w:t>
      </w:r>
      <w:r w:rsidR="005743F1">
        <w:rPr>
          <w:b/>
          <w:sz w:val="28"/>
        </w:rPr>
        <w:t>8</w:t>
      </w:r>
      <w:r>
        <w:rPr>
          <w:b/>
          <w:sz w:val="28"/>
        </w:rPr>
        <w:t xml:space="preserve">                                                                     с. Новичиха</w:t>
      </w:r>
    </w:p>
    <w:p w:rsidR="00953726" w:rsidRDefault="00953726" w:rsidP="00953726">
      <w:pPr>
        <w:jc w:val="both"/>
        <w:rPr>
          <w:b/>
          <w:sz w:val="28"/>
        </w:rPr>
      </w:pPr>
    </w:p>
    <w:p w:rsidR="005743F1" w:rsidRDefault="005743F1" w:rsidP="005743F1">
      <w:pPr>
        <w:rPr>
          <w:sz w:val="28"/>
          <w:szCs w:val="28"/>
        </w:rPr>
      </w:pPr>
      <w:r>
        <w:rPr>
          <w:sz w:val="28"/>
          <w:szCs w:val="28"/>
        </w:rPr>
        <w:t xml:space="preserve">О внесение изменений в Решение </w:t>
      </w:r>
    </w:p>
    <w:p w:rsidR="005743F1" w:rsidRDefault="005743F1" w:rsidP="005743F1">
      <w:pPr>
        <w:rPr>
          <w:sz w:val="28"/>
          <w:szCs w:val="28"/>
        </w:rPr>
      </w:pPr>
      <w:r>
        <w:rPr>
          <w:sz w:val="28"/>
          <w:szCs w:val="28"/>
        </w:rPr>
        <w:t xml:space="preserve">Новичихинского районного Собрания </w:t>
      </w:r>
    </w:p>
    <w:p w:rsidR="005743F1" w:rsidRDefault="005743F1" w:rsidP="005743F1">
      <w:pPr>
        <w:rPr>
          <w:sz w:val="28"/>
          <w:szCs w:val="28"/>
        </w:rPr>
      </w:pPr>
      <w:r>
        <w:rPr>
          <w:sz w:val="28"/>
          <w:szCs w:val="28"/>
        </w:rPr>
        <w:t xml:space="preserve">депутатов от 30.10.2009 года № 52 </w:t>
      </w:r>
    </w:p>
    <w:p w:rsidR="005743F1" w:rsidRDefault="005743F1" w:rsidP="005743F1">
      <w:pPr>
        <w:rPr>
          <w:sz w:val="28"/>
          <w:szCs w:val="28"/>
        </w:rPr>
      </w:pPr>
      <w:r>
        <w:rPr>
          <w:sz w:val="28"/>
          <w:szCs w:val="28"/>
        </w:rPr>
        <w:t>« Об утверждении Положения о порядке</w:t>
      </w:r>
    </w:p>
    <w:p w:rsidR="005743F1" w:rsidRDefault="005743F1" w:rsidP="005743F1">
      <w:pPr>
        <w:rPr>
          <w:sz w:val="28"/>
          <w:szCs w:val="28"/>
        </w:rPr>
      </w:pPr>
      <w:r>
        <w:rPr>
          <w:sz w:val="28"/>
          <w:szCs w:val="28"/>
        </w:rPr>
        <w:t xml:space="preserve">Организации и проведения публичных </w:t>
      </w:r>
    </w:p>
    <w:p w:rsidR="005743F1" w:rsidRDefault="005743F1" w:rsidP="005743F1">
      <w:pPr>
        <w:rPr>
          <w:sz w:val="28"/>
          <w:szCs w:val="28"/>
        </w:rPr>
      </w:pPr>
      <w:r>
        <w:rPr>
          <w:sz w:val="28"/>
          <w:szCs w:val="28"/>
        </w:rPr>
        <w:t>Слушаний в муниципальном образовании</w:t>
      </w:r>
    </w:p>
    <w:p w:rsidR="005743F1" w:rsidRDefault="005743F1" w:rsidP="005743F1">
      <w:pPr>
        <w:rPr>
          <w:sz w:val="28"/>
          <w:szCs w:val="28"/>
        </w:rPr>
      </w:pPr>
      <w:r>
        <w:rPr>
          <w:sz w:val="28"/>
          <w:szCs w:val="28"/>
        </w:rPr>
        <w:t>Новичихинский район в новой редакции»</w:t>
      </w:r>
    </w:p>
    <w:p w:rsidR="005743F1" w:rsidRDefault="005743F1" w:rsidP="005743F1">
      <w:pPr>
        <w:rPr>
          <w:sz w:val="28"/>
          <w:szCs w:val="28"/>
        </w:rPr>
      </w:pPr>
      <w:r>
        <w:rPr>
          <w:sz w:val="28"/>
          <w:szCs w:val="28"/>
        </w:rPr>
        <w:t>(в ред. от 25.03.2016 № 8)</w:t>
      </w:r>
    </w:p>
    <w:p w:rsidR="005743F1" w:rsidRDefault="005743F1" w:rsidP="005743F1">
      <w:pPr>
        <w:rPr>
          <w:sz w:val="28"/>
          <w:szCs w:val="28"/>
        </w:rPr>
      </w:pPr>
    </w:p>
    <w:p w:rsidR="005743F1" w:rsidRDefault="005743F1" w:rsidP="005743F1">
      <w:pPr>
        <w:ind w:firstLine="708"/>
        <w:jc w:val="both"/>
        <w:rPr>
          <w:sz w:val="28"/>
          <w:szCs w:val="28"/>
        </w:rPr>
      </w:pPr>
      <w:r>
        <w:rPr>
          <w:sz w:val="28"/>
          <w:szCs w:val="28"/>
        </w:rPr>
        <w:t>В соответствии со ст. 15 Устава муниципального образования Новичихинский район районное Собрание депутатов РЕШИЛО:</w:t>
      </w:r>
    </w:p>
    <w:p w:rsidR="005743F1" w:rsidRDefault="005743F1" w:rsidP="005743F1">
      <w:pPr>
        <w:numPr>
          <w:ilvl w:val="0"/>
          <w:numId w:val="10"/>
        </w:numPr>
        <w:jc w:val="both"/>
        <w:rPr>
          <w:sz w:val="28"/>
          <w:szCs w:val="28"/>
        </w:rPr>
      </w:pPr>
      <w:r w:rsidRPr="00AE37D0">
        <w:rPr>
          <w:sz w:val="28"/>
          <w:szCs w:val="28"/>
        </w:rPr>
        <w:t>Внести изменение в</w:t>
      </w:r>
      <w:r>
        <w:t xml:space="preserve"> </w:t>
      </w:r>
      <w:r>
        <w:rPr>
          <w:sz w:val="28"/>
          <w:szCs w:val="28"/>
        </w:rPr>
        <w:t xml:space="preserve">Решение Новичихинского районного Собрания </w:t>
      </w:r>
    </w:p>
    <w:p w:rsidR="005743F1" w:rsidRDefault="005743F1" w:rsidP="005743F1">
      <w:pPr>
        <w:jc w:val="both"/>
        <w:rPr>
          <w:sz w:val="28"/>
          <w:szCs w:val="28"/>
        </w:rPr>
      </w:pPr>
      <w:r>
        <w:rPr>
          <w:sz w:val="28"/>
          <w:szCs w:val="28"/>
        </w:rPr>
        <w:t>депутатов от 30.10.2009 года № 52 « Об утверждении Положения о порядке</w:t>
      </w:r>
    </w:p>
    <w:p w:rsidR="005743F1" w:rsidRDefault="005743F1" w:rsidP="005743F1">
      <w:pPr>
        <w:jc w:val="both"/>
        <w:rPr>
          <w:sz w:val="28"/>
          <w:szCs w:val="28"/>
        </w:rPr>
      </w:pPr>
      <w:r>
        <w:rPr>
          <w:sz w:val="28"/>
          <w:szCs w:val="28"/>
        </w:rPr>
        <w:t>Организации и проведения публичных Слушаний в муниципальном образовании Новичихинский район в новой редакции» (в ред. от 25.03.2016 № 8)</w:t>
      </w:r>
    </w:p>
    <w:p w:rsidR="005743F1" w:rsidRDefault="005743F1" w:rsidP="005743F1">
      <w:pPr>
        <w:pStyle w:val="a3"/>
        <w:ind w:left="360"/>
      </w:pPr>
      <w:r>
        <w:t>- п.1.4.1 изложить в новой редакции:</w:t>
      </w:r>
    </w:p>
    <w:p w:rsidR="005743F1" w:rsidRPr="007765BB" w:rsidRDefault="005743F1" w:rsidP="005743F1">
      <w:pPr>
        <w:pStyle w:val="a3"/>
        <w:rPr>
          <w:spacing w:val="-14"/>
        </w:rPr>
      </w:pPr>
      <w:r>
        <w:t xml:space="preserve">« 1.4.1 </w:t>
      </w:r>
      <w:r w:rsidRPr="00715F28">
        <w:t>проект Устава муниципального образования</w:t>
      </w:r>
      <w:r>
        <w:t xml:space="preserve"> Новичихинский район</w:t>
      </w:r>
      <w:r w:rsidRPr="00715F28">
        <w:t xml:space="preserve">, а также проект муниципального правового акта о внесении изменений и дополнений в данный Устав, кроме случаев, когда изменения в Устав </w:t>
      </w:r>
      <w:r w:rsidRPr="005330B1">
        <w:t>муниципального образования вносятся изменения в форме точного воспроизведения положений Конституции Российской Федерации, федеральных законов, конституции (устава) или законов субъектов Российской Федерации в целях приведения данного устава в соответствие с этими нормативными правовыми актами</w:t>
      </w:r>
      <w:r w:rsidRPr="007765BB">
        <w:t>»;</w:t>
      </w:r>
    </w:p>
    <w:p w:rsidR="005743F1" w:rsidRDefault="005743F1" w:rsidP="005743F1">
      <w:pPr>
        <w:pStyle w:val="a3"/>
        <w:ind w:left="360"/>
      </w:pPr>
      <w:r>
        <w:t>- п.5.2 изложить в новой редакции:</w:t>
      </w:r>
    </w:p>
    <w:p w:rsidR="005743F1" w:rsidRPr="007765BB" w:rsidRDefault="005743F1" w:rsidP="005743F1">
      <w:pPr>
        <w:shd w:val="clear" w:color="auto" w:fill="FFFFFF"/>
        <w:ind w:right="2"/>
        <w:jc w:val="both"/>
        <w:rPr>
          <w:sz w:val="28"/>
          <w:szCs w:val="28"/>
        </w:rPr>
      </w:pPr>
      <w:r>
        <w:t>«</w:t>
      </w:r>
      <w:r w:rsidRPr="007765BB">
        <w:rPr>
          <w:sz w:val="28"/>
          <w:szCs w:val="28"/>
        </w:rPr>
        <w:t>5.2. В случае внесения изменений в генеральный план в отношении части территорий поселения или городского округа публичные слушания проводятся с участием правообладателей земельных участков и (или) объектов капитального строительства, находящихся в границах территории поселения или городского округа, в отношении которой осуществлялась подготовка указанных изменений»;</w:t>
      </w:r>
    </w:p>
    <w:p w:rsidR="005743F1" w:rsidRPr="002970CB" w:rsidRDefault="005743F1" w:rsidP="005743F1">
      <w:pPr>
        <w:shd w:val="clear" w:color="auto" w:fill="FFFFFF"/>
        <w:ind w:right="2"/>
        <w:jc w:val="both"/>
        <w:rPr>
          <w:sz w:val="28"/>
          <w:szCs w:val="28"/>
        </w:rPr>
      </w:pPr>
      <w:r>
        <w:t xml:space="preserve">      </w:t>
      </w:r>
      <w:r w:rsidRPr="002970CB">
        <w:rPr>
          <w:sz w:val="28"/>
          <w:szCs w:val="28"/>
        </w:rPr>
        <w:t>- дополнить раздел 5 Положения пункт</w:t>
      </w:r>
      <w:r>
        <w:rPr>
          <w:sz w:val="28"/>
          <w:szCs w:val="28"/>
        </w:rPr>
        <w:t>ом</w:t>
      </w:r>
      <w:r w:rsidRPr="002970CB">
        <w:rPr>
          <w:sz w:val="28"/>
          <w:szCs w:val="28"/>
        </w:rPr>
        <w:t xml:space="preserve"> 5.3 следующего содержания: </w:t>
      </w:r>
    </w:p>
    <w:p w:rsidR="005743F1" w:rsidRDefault="005743F1" w:rsidP="005743F1">
      <w:pPr>
        <w:shd w:val="clear" w:color="auto" w:fill="FFFFFF"/>
        <w:ind w:right="2"/>
        <w:jc w:val="both"/>
        <w:rPr>
          <w:sz w:val="28"/>
          <w:szCs w:val="28"/>
        </w:rPr>
      </w:pPr>
      <w:r w:rsidRPr="007765BB">
        <w:rPr>
          <w:sz w:val="28"/>
          <w:szCs w:val="28"/>
        </w:rPr>
        <w:t xml:space="preserve">«5.3. В случае полготовки правил землепользования и застройки применительно к части территории поселения или городского округа публичные слушания по проекту правил землепользования и застройки </w:t>
      </w:r>
      <w:r w:rsidRPr="007765BB">
        <w:rPr>
          <w:sz w:val="28"/>
          <w:szCs w:val="28"/>
        </w:rPr>
        <w:lastRenderedPageBreak/>
        <w:t xml:space="preserve">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поселения или городского округа»;  </w:t>
      </w:r>
    </w:p>
    <w:p w:rsidR="005743F1" w:rsidRDefault="005743F1" w:rsidP="005743F1">
      <w:pPr>
        <w:shd w:val="clear" w:color="auto" w:fill="FFFFFF"/>
        <w:ind w:right="2" w:firstLine="720"/>
        <w:jc w:val="both"/>
        <w:rPr>
          <w:sz w:val="28"/>
          <w:szCs w:val="28"/>
        </w:rPr>
      </w:pPr>
      <w:r>
        <w:rPr>
          <w:sz w:val="28"/>
          <w:szCs w:val="28"/>
        </w:rPr>
        <w:t>- пункт 7.2 изложить в новой редакции:</w:t>
      </w:r>
    </w:p>
    <w:p w:rsidR="005743F1" w:rsidRDefault="005743F1" w:rsidP="005743F1">
      <w:pPr>
        <w:widowControl w:val="0"/>
        <w:shd w:val="clear" w:color="auto" w:fill="FFFFFF"/>
        <w:tabs>
          <w:tab w:val="left" w:pos="0"/>
        </w:tabs>
        <w:autoSpaceDE w:val="0"/>
        <w:autoSpaceDN w:val="0"/>
        <w:adjustRightInd w:val="0"/>
        <w:ind w:right="2"/>
        <w:jc w:val="both"/>
        <w:rPr>
          <w:spacing w:val="-4"/>
          <w:sz w:val="28"/>
          <w:szCs w:val="28"/>
        </w:rPr>
      </w:pPr>
      <w:r>
        <w:rPr>
          <w:sz w:val="28"/>
          <w:szCs w:val="28"/>
        </w:rPr>
        <w:t>«7.2Результаты публичных слушаний</w:t>
      </w:r>
      <w:r w:rsidRPr="007765BB">
        <w:rPr>
          <w:sz w:val="28"/>
          <w:szCs w:val="28"/>
        </w:rPr>
        <w:t xml:space="preserve">, включая мотивированное обоснование принятых решений </w:t>
      </w:r>
      <w:r>
        <w:rPr>
          <w:sz w:val="28"/>
          <w:szCs w:val="28"/>
        </w:rPr>
        <w:t>подлежат опубликованию (обнародованию) Комиссией в средствах массовой информации</w:t>
      </w:r>
      <w:r w:rsidRPr="00715F28">
        <w:rPr>
          <w:spacing w:val="-4"/>
          <w:sz w:val="28"/>
          <w:szCs w:val="28"/>
        </w:rPr>
        <w:t>, а также иными доступными для населения способами</w:t>
      </w:r>
      <w:r>
        <w:rPr>
          <w:spacing w:val="-4"/>
          <w:sz w:val="28"/>
          <w:szCs w:val="28"/>
        </w:rPr>
        <w:t>»;</w:t>
      </w:r>
    </w:p>
    <w:p w:rsidR="005743F1" w:rsidRDefault="005743F1" w:rsidP="005743F1">
      <w:pPr>
        <w:widowControl w:val="0"/>
        <w:shd w:val="clear" w:color="auto" w:fill="FFFFFF"/>
        <w:tabs>
          <w:tab w:val="left" w:pos="0"/>
        </w:tabs>
        <w:autoSpaceDE w:val="0"/>
        <w:autoSpaceDN w:val="0"/>
        <w:adjustRightInd w:val="0"/>
        <w:ind w:right="2"/>
        <w:jc w:val="both"/>
        <w:rPr>
          <w:spacing w:val="-8"/>
          <w:sz w:val="28"/>
          <w:szCs w:val="28"/>
        </w:rPr>
      </w:pPr>
      <w:r>
        <w:rPr>
          <w:spacing w:val="-8"/>
          <w:sz w:val="28"/>
          <w:szCs w:val="28"/>
        </w:rPr>
        <w:t xml:space="preserve">            -  дополнить раздел 8 Положения пунктом 8.2:</w:t>
      </w:r>
    </w:p>
    <w:p w:rsidR="005743F1" w:rsidRPr="007765BB" w:rsidRDefault="005743F1" w:rsidP="005743F1">
      <w:pPr>
        <w:shd w:val="clear" w:color="auto" w:fill="FFFFFF"/>
        <w:ind w:right="2"/>
        <w:jc w:val="both"/>
        <w:rPr>
          <w:spacing w:val="-9"/>
          <w:sz w:val="28"/>
          <w:szCs w:val="28"/>
        </w:rPr>
      </w:pPr>
      <w:r>
        <w:rPr>
          <w:spacing w:val="-8"/>
          <w:sz w:val="28"/>
          <w:szCs w:val="28"/>
        </w:rPr>
        <w:t>«</w:t>
      </w:r>
      <w:r w:rsidRPr="007765BB">
        <w:rPr>
          <w:spacing w:val="-9"/>
          <w:sz w:val="28"/>
          <w:szCs w:val="28"/>
        </w:rPr>
        <w:t>8.2.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w:t>
      </w:r>
      <w:r>
        <w:rPr>
          <w:spacing w:val="-9"/>
          <w:sz w:val="28"/>
          <w:szCs w:val="28"/>
        </w:rPr>
        <w:t>ическое лицо, з</w:t>
      </w:r>
      <w:r w:rsidRPr="007765BB">
        <w:rPr>
          <w:spacing w:val="-9"/>
          <w:sz w:val="28"/>
          <w:szCs w:val="28"/>
        </w:rPr>
        <w:t>аинтересованное в предоставлении такого разрешения</w:t>
      </w:r>
      <w:r>
        <w:rPr>
          <w:spacing w:val="-9"/>
          <w:sz w:val="28"/>
          <w:szCs w:val="28"/>
        </w:rPr>
        <w:t>»</w:t>
      </w:r>
      <w:r w:rsidRPr="007765BB">
        <w:rPr>
          <w:spacing w:val="-9"/>
          <w:sz w:val="28"/>
          <w:szCs w:val="28"/>
        </w:rPr>
        <w:t xml:space="preserve">. </w:t>
      </w:r>
    </w:p>
    <w:p w:rsidR="005743F1" w:rsidRDefault="005743F1" w:rsidP="005743F1">
      <w:pPr>
        <w:jc w:val="both"/>
        <w:rPr>
          <w:sz w:val="28"/>
          <w:szCs w:val="28"/>
        </w:rPr>
      </w:pPr>
      <w:r>
        <w:rPr>
          <w:sz w:val="28"/>
          <w:szCs w:val="28"/>
        </w:rPr>
        <w:t xml:space="preserve">    2. Обнародовать данное решение в установленном порядке.</w:t>
      </w:r>
    </w:p>
    <w:p w:rsidR="00953726" w:rsidRPr="005743F1" w:rsidRDefault="00953726" w:rsidP="00953726">
      <w:pPr>
        <w:pStyle w:val="a7"/>
        <w:spacing w:before="0" w:beforeAutospacing="0" w:after="0" w:afterAutospacing="0"/>
        <w:ind w:firstLine="567"/>
        <w:jc w:val="both"/>
        <w:rPr>
          <w:sz w:val="16"/>
          <w:szCs w:val="16"/>
        </w:rPr>
      </w:pPr>
    </w:p>
    <w:p w:rsidR="00953726" w:rsidRPr="005743F1" w:rsidRDefault="00953726" w:rsidP="00953726">
      <w:pPr>
        <w:pStyle w:val="a7"/>
        <w:spacing w:before="0" w:beforeAutospacing="0" w:after="0" w:afterAutospacing="0"/>
        <w:ind w:firstLine="567"/>
        <w:jc w:val="both"/>
        <w:rPr>
          <w:sz w:val="16"/>
          <w:szCs w:val="16"/>
        </w:rPr>
      </w:pPr>
    </w:p>
    <w:p w:rsidR="00953726" w:rsidRPr="005743F1" w:rsidRDefault="00953726" w:rsidP="00953726">
      <w:pPr>
        <w:pStyle w:val="a7"/>
        <w:spacing w:before="0" w:beforeAutospacing="0" w:after="0" w:afterAutospacing="0"/>
        <w:ind w:firstLine="567"/>
        <w:jc w:val="both"/>
        <w:rPr>
          <w:sz w:val="16"/>
          <w:szCs w:val="16"/>
        </w:rPr>
      </w:pPr>
    </w:p>
    <w:tbl>
      <w:tblPr>
        <w:tblW w:w="9288" w:type="dxa"/>
        <w:tblLayout w:type="fixed"/>
        <w:tblLook w:val="0000"/>
      </w:tblPr>
      <w:tblGrid>
        <w:gridCol w:w="2088"/>
        <w:gridCol w:w="2340"/>
        <w:gridCol w:w="2880"/>
        <w:gridCol w:w="1980"/>
      </w:tblGrid>
      <w:tr w:rsidR="00953726" w:rsidTr="00953726">
        <w:tc>
          <w:tcPr>
            <w:tcW w:w="2088" w:type="dxa"/>
          </w:tcPr>
          <w:p w:rsidR="00953726" w:rsidRDefault="00953726" w:rsidP="00953726">
            <w:pPr>
              <w:rPr>
                <w:bCs/>
                <w:sz w:val="28"/>
              </w:rPr>
            </w:pPr>
          </w:p>
          <w:p w:rsidR="00953726" w:rsidRDefault="00953726" w:rsidP="00953726">
            <w:pPr>
              <w:rPr>
                <w:bCs/>
                <w:sz w:val="28"/>
              </w:rPr>
            </w:pPr>
          </w:p>
          <w:p w:rsidR="00953726" w:rsidRDefault="00953726" w:rsidP="00953726">
            <w:pPr>
              <w:rPr>
                <w:sz w:val="28"/>
              </w:rPr>
            </w:pPr>
            <w:r>
              <w:rPr>
                <w:bCs/>
                <w:sz w:val="28"/>
              </w:rPr>
              <w:t>Глава района</w:t>
            </w:r>
          </w:p>
        </w:tc>
        <w:tc>
          <w:tcPr>
            <w:tcW w:w="2340" w:type="dxa"/>
          </w:tcPr>
          <w:p w:rsidR="00953726" w:rsidRDefault="00953726" w:rsidP="00953726">
            <w:r>
              <w:rPr>
                <w:noProof/>
              </w:rPr>
              <w:drawing>
                <wp:inline distT="0" distB="0" distL="0" distR="0">
                  <wp:extent cx="1371600" cy="1371600"/>
                  <wp:effectExtent l="19050" t="0" r="0" b="0"/>
                  <wp:docPr id="480"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53726" w:rsidRDefault="00953726" w:rsidP="00953726"/>
          <w:p w:rsidR="00953726" w:rsidRDefault="00953726" w:rsidP="00953726">
            <w:r>
              <w:rPr>
                <w:noProof/>
              </w:rPr>
              <w:drawing>
                <wp:inline distT="0" distB="0" distL="0" distR="0">
                  <wp:extent cx="1552575" cy="638175"/>
                  <wp:effectExtent l="19050" t="0" r="9525" b="0"/>
                  <wp:docPr id="481"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rPr>
                <w:sz w:val="28"/>
              </w:rPr>
            </w:pPr>
            <w:r>
              <w:rPr>
                <w:sz w:val="28"/>
              </w:rPr>
              <w:t>В.И. Косач</w:t>
            </w:r>
          </w:p>
        </w:tc>
      </w:tr>
    </w:tbl>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953726" w:rsidRDefault="00953726" w:rsidP="00953726">
      <w:pPr>
        <w:pStyle w:val="af"/>
        <w:rPr>
          <w:b/>
          <w:bCs/>
        </w:rPr>
      </w:pPr>
      <w:r>
        <w:rPr>
          <w:b/>
          <w:bCs/>
        </w:rPr>
        <w:lastRenderedPageBreak/>
        <w:t>РОССИЙСКАЯ ФЕДЕРАЦИЯ</w:t>
      </w:r>
    </w:p>
    <w:p w:rsidR="00953726" w:rsidRDefault="00953726" w:rsidP="00953726">
      <w:pPr>
        <w:jc w:val="center"/>
        <w:rPr>
          <w:b/>
          <w:sz w:val="28"/>
        </w:rPr>
      </w:pPr>
      <w:r>
        <w:rPr>
          <w:b/>
          <w:bCs/>
          <w:sz w:val="28"/>
        </w:rPr>
        <w:t xml:space="preserve">НОВИЧИХИНСКОЕ РАЙОННОЕ  СОБРАНИЕ ДЕПУТАТОВ </w:t>
      </w:r>
    </w:p>
    <w:p w:rsidR="00953726" w:rsidRPr="0052315C" w:rsidRDefault="00953726" w:rsidP="00953726">
      <w:pPr>
        <w:pStyle w:val="6"/>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53726" w:rsidRPr="009A5C79" w:rsidRDefault="00953726" w:rsidP="00953726">
      <w:pPr>
        <w:jc w:val="center"/>
        <w:rPr>
          <w:b/>
          <w:sz w:val="20"/>
          <w:szCs w:val="20"/>
        </w:rPr>
      </w:pPr>
    </w:p>
    <w:p w:rsidR="00953726" w:rsidRDefault="00953726" w:rsidP="00953726">
      <w:pPr>
        <w:pStyle w:val="1"/>
        <w:jc w:val="center"/>
        <w:rPr>
          <w:b/>
          <w:bCs w:val="0"/>
          <w:sz w:val="40"/>
        </w:rPr>
      </w:pPr>
      <w:r>
        <w:rPr>
          <w:b/>
          <w:bCs w:val="0"/>
          <w:sz w:val="40"/>
        </w:rPr>
        <w:t>РЕШЕНИЕ</w:t>
      </w:r>
    </w:p>
    <w:p w:rsidR="00953726" w:rsidRDefault="00953726" w:rsidP="00953726">
      <w:pPr>
        <w:jc w:val="both"/>
        <w:rPr>
          <w:b/>
          <w:sz w:val="32"/>
        </w:rPr>
      </w:pPr>
    </w:p>
    <w:p w:rsidR="00953726" w:rsidRDefault="00953726" w:rsidP="00953726">
      <w:pPr>
        <w:jc w:val="both"/>
        <w:rPr>
          <w:b/>
          <w:sz w:val="28"/>
        </w:rPr>
      </w:pPr>
      <w:r>
        <w:rPr>
          <w:b/>
          <w:sz w:val="28"/>
        </w:rPr>
        <w:t>2</w:t>
      </w:r>
      <w:r>
        <w:rPr>
          <w:b/>
          <w:sz w:val="28"/>
          <w:lang w:val="en-US"/>
        </w:rPr>
        <w:t>4</w:t>
      </w:r>
      <w:r>
        <w:rPr>
          <w:b/>
          <w:sz w:val="28"/>
        </w:rPr>
        <w:t>.</w:t>
      </w:r>
      <w:r>
        <w:rPr>
          <w:b/>
          <w:sz w:val="28"/>
          <w:lang w:val="en-US"/>
        </w:rPr>
        <w:t>03</w:t>
      </w:r>
      <w:r>
        <w:rPr>
          <w:b/>
          <w:sz w:val="28"/>
        </w:rPr>
        <w:t>.201</w:t>
      </w:r>
      <w:r>
        <w:rPr>
          <w:b/>
          <w:sz w:val="28"/>
          <w:lang w:val="en-US"/>
        </w:rPr>
        <w:t>7</w:t>
      </w:r>
      <w:r>
        <w:rPr>
          <w:b/>
          <w:sz w:val="28"/>
        </w:rPr>
        <w:t xml:space="preserve">     №  </w:t>
      </w:r>
      <w:r w:rsidR="005743F1">
        <w:rPr>
          <w:b/>
          <w:sz w:val="28"/>
        </w:rPr>
        <w:t>9</w:t>
      </w:r>
      <w:r>
        <w:rPr>
          <w:b/>
          <w:sz w:val="28"/>
        </w:rPr>
        <w:t xml:space="preserve">                                                                     с. Новичиха</w:t>
      </w:r>
    </w:p>
    <w:p w:rsidR="00953726" w:rsidRDefault="00953726" w:rsidP="00953726">
      <w:pPr>
        <w:jc w:val="both"/>
        <w:rPr>
          <w:b/>
          <w:sz w:val="28"/>
        </w:rPr>
      </w:pPr>
    </w:p>
    <w:p w:rsidR="005743F1" w:rsidRDefault="005743F1" w:rsidP="005743F1">
      <w:pPr>
        <w:jc w:val="both"/>
        <w:rPr>
          <w:b/>
          <w:sz w:val="28"/>
          <w:szCs w:val="28"/>
        </w:rPr>
      </w:pPr>
    </w:p>
    <w:tbl>
      <w:tblPr>
        <w:tblW w:w="8330" w:type="dxa"/>
        <w:tblLook w:val="01E0"/>
      </w:tblPr>
      <w:tblGrid>
        <w:gridCol w:w="5637"/>
        <w:gridCol w:w="2693"/>
      </w:tblGrid>
      <w:tr w:rsidR="005743F1" w:rsidRPr="006A28ED" w:rsidTr="005743F1">
        <w:tc>
          <w:tcPr>
            <w:tcW w:w="5637" w:type="dxa"/>
            <w:shd w:val="clear" w:color="auto" w:fill="auto"/>
          </w:tcPr>
          <w:p w:rsidR="005743F1" w:rsidRPr="006A28ED" w:rsidRDefault="005743F1" w:rsidP="005743F1">
            <w:pPr>
              <w:pStyle w:val="26"/>
              <w:spacing w:after="0" w:line="240" w:lineRule="auto"/>
              <w:ind w:left="0"/>
              <w:rPr>
                <w:sz w:val="28"/>
                <w:szCs w:val="28"/>
              </w:rPr>
            </w:pPr>
            <w:r w:rsidRPr="005743F1">
              <w:rPr>
                <w:sz w:val="28"/>
                <w:szCs w:val="28"/>
              </w:rPr>
              <w:t>О внесении изменений в решение районного Собрания депутатов от 19.12.2012 года № 74 «Об утверждении комплексной программы «Развитие системы коммунальной инфраструктуры Новичихинского района на 2013-2017 годы»</w:t>
            </w:r>
          </w:p>
          <w:p w:rsidR="005743F1" w:rsidRPr="006A28ED" w:rsidRDefault="005743F1" w:rsidP="005743F1">
            <w:pPr>
              <w:rPr>
                <w:sz w:val="28"/>
                <w:szCs w:val="28"/>
              </w:rPr>
            </w:pPr>
          </w:p>
        </w:tc>
        <w:tc>
          <w:tcPr>
            <w:tcW w:w="2693" w:type="dxa"/>
            <w:shd w:val="clear" w:color="auto" w:fill="auto"/>
          </w:tcPr>
          <w:p w:rsidR="005743F1" w:rsidRPr="006A28ED" w:rsidRDefault="005743F1" w:rsidP="005743F1">
            <w:pPr>
              <w:pStyle w:val="5"/>
              <w:ind w:left="1735" w:hanging="1735"/>
              <w:rPr>
                <w:rFonts w:ascii="Cambria" w:eastAsia="Times New Roman" w:hAnsi="Cambria" w:cs="Times New Roman"/>
                <w:color w:val="243F60"/>
                <w:szCs w:val="28"/>
              </w:rPr>
            </w:pPr>
          </w:p>
        </w:tc>
      </w:tr>
    </w:tbl>
    <w:p w:rsidR="005743F1" w:rsidRPr="006A28ED" w:rsidRDefault="005743F1" w:rsidP="005743F1">
      <w:pPr>
        <w:pStyle w:val="ad"/>
        <w:tabs>
          <w:tab w:val="left" w:pos="980"/>
        </w:tabs>
        <w:ind w:left="0" w:firstLine="700"/>
        <w:jc w:val="both"/>
        <w:rPr>
          <w:sz w:val="28"/>
          <w:szCs w:val="28"/>
        </w:rPr>
      </w:pPr>
      <w:r w:rsidRPr="006A28ED">
        <w:rPr>
          <w:sz w:val="28"/>
          <w:szCs w:val="28"/>
        </w:rPr>
        <w:t xml:space="preserve">В соответствии со ст. 25 Устава муниципального образования Новичихинский район, заслушав прилагаемую информацию </w:t>
      </w:r>
      <w:r>
        <w:rPr>
          <w:sz w:val="28"/>
          <w:szCs w:val="28"/>
        </w:rPr>
        <w:t xml:space="preserve">и.о начальника отдела </w:t>
      </w:r>
      <w:r w:rsidRPr="006A28ED">
        <w:rPr>
          <w:sz w:val="28"/>
          <w:szCs w:val="28"/>
        </w:rPr>
        <w:t>ЖКХ Администрации района Федотовой Н.А., районное Собрание депутатов РЕШИЛО:</w:t>
      </w:r>
    </w:p>
    <w:p w:rsidR="005743F1" w:rsidRPr="006A28ED" w:rsidRDefault="005743F1" w:rsidP="005743F1">
      <w:pPr>
        <w:pStyle w:val="ad"/>
        <w:numPr>
          <w:ilvl w:val="0"/>
          <w:numId w:val="11"/>
        </w:numPr>
        <w:tabs>
          <w:tab w:val="left" w:pos="980"/>
        </w:tabs>
        <w:spacing w:after="0"/>
        <w:ind w:left="0" w:firstLine="700"/>
        <w:jc w:val="both"/>
        <w:rPr>
          <w:sz w:val="28"/>
          <w:szCs w:val="28"/>
        </w:rPr>
      </w:pPr>
      <w:r w:rsidRPr="006A28ED">
        <w:rPr>
          <w:sz w:val="28"/>
          <w:szCs w:val="28"/>
        </w:rPr>
        <w:t>Внести изменения в решение районного Собрания депутатов от 19.12.2012 года № 74 «Об утверждении комплексной программы «Развитие системы коммунальной инфраструктуры Новичихинского района на 2013-2017 годы»</w:t>
      </w:r>
      <w:r>
        <w:rPr>
          <w:sz w:val="28"/>
          <w:szCs w:val="28"/>
        </w:rPr>
        <w:t xml:space="preserve"> (в редакции от 25.12.2015 № 86)</w:t>
      </w:r>
      <w:r w:rsidRPr="006A28ED">
        <w:rPr>
          <w:sz w:val="28"/>
          <w:szCs w:val="28"/>
        </w:rPr>
        <w:t>:</w:t>
      </w:r>
    </w:p>
    <w:p w:rsidR="005743F1" w:rsidRPr="006A28ED" w:rsidRDefault="005743F1" w:rsidP="005743F1">
      <w:pPr>
        <w:pStyle w:val="ad"/>
        <w:tabs>
          <w:tab w:val="left" w:pos="980"/>
        </w:tabs>
        <w:ind w:left="700"/>
        <w:jc w:val="both"/>
        <w:rPr>
          <w:sz w:val="28"/>
          <w:szCs w:val="28"/>
        </w:rPr>
      </w:pPr>
      <w:r>
        <w:rPr>
          <w:sz w:val="28"/>
          <w:szCs w:val="28"/>
        </w:rPr>
        <w:t xml:space="preserve">- </w:t>
      </w:r>
      <w:r w:rsidRPr="006A28ED">
        <w:rPr>
          <w:sz w:val="28"/>
          <w:szCs w:val="28"/>
        </w:rPr>
        <w:t xml:space="preserve">приложение </w:t>
      </w:r>
      <w:r>
        <w:rPr>
          <w:sz w:val="28"/>
          <w:szCs w:val="28"/>
        </w:rPr>
        <w:t xml:space="preserve">1, </w:t>
      </w:r>
      <w:r w:rsidRPr="006A28ED">
        <w:rPr>
          <w:sz w:val="28"/>
          <w:szCs w:val="28"/>
        </w:rPr>
        <w:t>2, 3, 6 принять в новой редакции (прилагается)</w:t>
      </w:r>
      <w:r>
        <w:rPr>
          <w:sz w:val="28"/>
          <w:szCs w:val="28"/>
        </w:rPr>
        <w:t>.</w:t>
      </w:r>
    </w:p>
    <w:p w:rsidR="005743F1" w:rsidRPr="006A28ED" w:rsidRDefault="005743F1" w:rsidP="005743F1">
      <w:pPr>
        <w:pStyle w:val="ad"/>
        <w:tabs>
          <w:tab w:val="left" w:pos="980"/>
        </w:tabs>
        <w:ind w:left="0" w:firstLine="700"/>
        <w:jc w:val="both"/>
        <w:rPr>
          <w:sz w:val="28"/>
          <w:szCs w:val="28"/>
        </w:rPr>
      </w:pPr>
      <w:r>
        <w:rPr>
          <w:sz w:val="28"/>
          <w:szCs w:val="28"/>
        </w:rPr>
        <w:t>2</w:t>
      </w:r>
      <w:r w:rsidRPr="006A28ED">
        <w:rPr>
          <w:sz w:val="28"/>
          <w:szCs w:val="28"/>
        </w:rPr>
        <w:t>. Контроль возложить на постоянную комиссию по бюджету, налоговой и кредитной политике (Гюнтер В.О.).</w:t>
      </w:r>
    </w:p>
    <w:p w:rsidR="00953726" w:rsidRPr="005743F1" w:rsidRDefault="00953726" w:rsidP="00953726">
      <w:pPr>
        <w:pStyle w:val="a7"/>
        <w:spacing w:before="0" w:beforeAutospacing="0" w:after="0" w:afterAutospacing="0"/>
        <w:ind w:firstLine="567"/>
        <w:jc w:val="both"/>
        <w:rPr>
          <w:sz w:val="16"/>
          <w:szCs w:val="16"/>
        </w:rPr>
      </w:pPr>
    </w:p>
    <w:p w:rsidR="00953726" w:rsidRPr="005743F1" w:rsidRDefault="00953726" w:rsidP="00953726">
      <w:pPr>
        <w:pStyle w:val="a7"/>
        <w:spacing w:before="0" w:beforeAutospacing="0" w:after="0" w:afterAutospacing="0"/>
        <w:ind w:firstLine="567"/>
        <w:jc w:val="both"/>
        <w:rPr>
          <w:sz w:val="16"/>
          <w:szCs w:val="16"/>
        </w:rPr>
      </w:pPr>
    </w:p>
    <w:p w:rsidR="00953726" w:rsidRPr="005743F1" w:rsidRDefault="00953726" w:rsidP="00953726">
      <w:pPr>
        <w:pStyle w:val="a7"/>
        <w:spacing w:before="0" w:beforeAutospacing="0" w:after="0" w:afterAutospacing="0"/>
        <w:ind w:firstLine="567"/>
        <w:jc w:val="both"/>
        <w:rPr>
          <w:sz w:val="16"/>
          <w:szCs w:val="16"/>
        </w:rPr>
      </w:pPr>
    </w:p>
    <w:p w:rsidR="00953726" w:rsidRPr="005743F1" w:rsidRDefault="00953726" w:rsidP="00953726">
      <w:pPr>
        <w:pStyle w:val="a7"/>
        <w:spacing w:before="0" w:beforeAutospacing="0" w:after="0" w:afterAutospacing="0"/>
        <w:ind w:firstLine="567"/>
        <w:jc w:val="both"/>
        <w:rPr>
          <w:sz w:val="16"/>
          <w:szCs w:val="16"/>
        </w:rPr>
      </w:pPr>
    </w:p>
    <w:tbl>
      <w:tblPr>
        <w:tblW w:w="9288" w:type="dxa"/>
        <w:tblLayout w:type="fixed"/>
        <w:tblLook w:val="0000"/>
      </w:tblPr>
      <w:tblGrid>
        <w:gridCol w:w="2088"/>
        <w:gridCol w:w="2340"/>
        <w:gridCol w:w="2880"/>
        <w:gridCol w:w="1980"/>
      </w:tblGrid>
      <w:tr w:rsidR="00953726" w:rsidTr="00953726">
        <w:tc>
          <w:tcPr>
            <w:tcW w:w="2088" w:type="dxa"/>
          </w:tcPr>
          <w:p w:rsidR="00953726" w:rsidRDefault="00953726" w:rsidP="00953726">
            <w:pPr>
              <w:rPr>
                <w:bCs/>
                <w:sz w:val="28"/>
              </w:rPr>
            </w:pPr>
          </w:p>
          <w:p w:rsidR="00953726" w:rsidRDefault="00953726" w:rsidP="00953726">
            <w:pPr>
              <w:rPr>
                <w:bCs/>
                <w:sz w:val="28"/>
              </w:rPr>
            </w:pPr>
          </w:p>
          <w:p w:rsidR="00953726" w:rsidRDefault="00953726" w:rsidP="00953726">
            <w:pPr>
              <w:rPr>
                <w:sz w:val="28"/>
              </w:rPr>
            </w:pPr>
            <w:r>
              <w:rPr>
                <w:bCs/>
                <w:sz w:val="28"/>
              </w:rPr>
              <w:t>Глава района</w:t>
            </w:r>
          </w:p>
        </w:tc>
        <w:tc>
          <w:tcPr>
            <w:tcW w:w="2340" w:type="dxa"/>
          </w:tcPr>
          <w:p w:rsidR="00953726" w:rsidRDefault="00953726" w:rsidP="00953726">
            <w:r>
              <w:rPr>
                <w:noProof/>
              </w:rPr>
              <w:drawing>
                <wp:inline distT="0" distB="0" distL="0" distR="0">
                  <wp:extent cx="1371600" cy="1371600"/>
                  <wp:effectExtent l="19050" t="0" r="0" b="0"/>
                  <wp:docPr id="482"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53726" w:rsidRDefault="00953726" w:rsidP="00953726"/>
          <w:p w:rsidR="00953726" w:rsidRDefault="00953726" w:rsidP="00953726">
            <w:r>
              <w:rPr>
                <w:noProof/>
              </w:rPr>
              <w:drawing>
                <wp:inline distT="0" distB="0" distL="0" distR="0">
                  <wp:extent cx="1552575" cy="638175"/>
                  <wp:effectExtent l="19050" t="0" r="9525" b="0"/>
                  <wp:docPr id="483"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rPr>
                <w:sz w:val="28"/>
              </w:rPr>
            </w:pPr>
            <w:r>
              <w:rPr>
                <w:sz w:val="28"/>
              </w:rPr>
              <w:t>В.И. Косач</w:t>
            </w:r>
          </w:p>
        </w:tc>
      </w:tr>
    </w:tbl>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Pr="00CB78F0" w:rsidRDefault="005743F1" w:rsidP="005743F1">
      <w:pPr>
        <w:jc w:val="right"/>
        <w:rPr>
          <w:sz w:val="32"/>
          <w:szCs w:val="32"/>
        </w:rPr>
      </w:pPr>
      <w:r w:rsidRPr="00CB78F0">
        <w:rPr>
          <w:sz w:val="32"/>
          <w:szCs w:val="32"/>
        </w:rPr>
        <w:lastRenderedPageBreak/>
        <w:t>Приложение 1</w:t>
      </w:r>
    </w:p>
    <w:p w:rsidR="005743F1" w:rsidRDefault="005743F1" w:rsidP="005743F1">
      <w:pPr>
        <w:jc w:val="center"/>
        <w:rPr>
          <w:b/>
          <w:sz w:val="32"/>
          <w:szCs w:val="32"/>
        </w:rPr>
      </w:pPr>
      <w:r>
        <w:rPr>
          <w:b/>
          <w:sz w:val="32"/>
          <w:szCs w:val="32"/>
        </w:rPr>
        <w:t>Паспорт программы</w:t>
      </w:r>
    </w:p>
    <w:p w:rsidR="005743F1" w:rsidRDefault="005743F1" w:rsidP="00953726">
      <w:pPr>
        <w:pStyle w:val="af"/>
        <w:rPr>
          <w:b/>
          <w:bCs/>
        </w:rPr>
      </w:pPr>
    </w:p>
    <w:tbl>
      <w:tblPr>
        <w:tblW w:w="0" w:type="auto"/>
        <w:tblLook w:val="01E0"/>
      </w:tblPr>
      <w:tblGrid>
        <w:gridCol w:w="3458"/>
        <w:gridCol w:w="5830"/>
      </w:tblGrid>
      <w:tr w:rsidR="005743F1" w:rsidTr="005743F1">
        <w:tc>
          <w:tcPr>
            <w:tcW w:w="3528" w:type="dxa"/>
          </w:tcPr>
          <w:p w:rsidR="005743F1" w:rsidRDefault="005743F1" w:rsidP="005743F1">
            <w:pPr>
              <w:rPr>
                <w:color w:val="000000"/>
                <w:sz w:val="28"/>
                <w:szCs w:val="28"/>
              </w:rPr>
            </w:pPr>
            <w:r>
              <w:rPr>
                <w:color w:val="000000"/>
                <w:sz w:val="28"/>
                <w:szCs w:val="28"/>
              </w:rPr>
              <w:t>Наименование программы:</w:t>
            </w:r>
          </w:p>
        </w:tc>
        <w:tc>
          <w:tcPr>
            <w:tcW w:w="6042" w:type="dxa"/>
          </w:tcPr>
          <w:p w:rsidR="005743F1" w:rsidRDefault="005743F1" w:rsidP="005743F1">
            <w:pPr>
              <w:jc w:val="both"/>
              <w:rPr>
                <w:color w:val="000000"/>
                <w:sz w:val="28"/>
                <w:szCs w:val="28"/>
              </w:rPr>
            </w:pPr>
            <w:r>
              <w:rPr>
                <w:color w:val="000000"/>
                <w:sz w:val="28"/>
                <w:szCs w:val="28"/>
              </w:rPr>
              <w:t xml:space="preserve">Развитие системы коммунальной инфраструктуры Новичихинского района  на 2013-2017 гг. </w:t>
            </w:r>
          </w:p>
        </w:tc>
      </w:tr>
      <w:tr w:rsidR="005743F1" w:rsidTr="005743F1">
        <w:tc>
          <w:tcPr>
            <w:tcW w:w="3528" w:type="dxa"/>
          </w:tcPr>
          <w:p w:rsidR="005743F1" w:rsidRDefault="005743F1" w:rsidP="005743F1">
            <w:pPr>
              <w:ind w:right="-108"/>
              <w:rPr>
                <w:color w:val="000000"/>
                <w:sz w:val="28"/>
                <w:szCs w:val="28"/>
              </w:rPr>
            </w:pPr>
          </w:p>
        </w:tc>
        <w:tc>
          <w:tcPr>
            <w:tcW w:w="6042" w:type="dxa"/>
          </w:tcPr>
          <w:p w:rsidR="005743F1" w:rsidRDefault="005743F1" w:rsidP="005743F1">
            <w:pPr>
              <w:jc w:val="both"/>
              <w:rPr>
                <w:color w:val="000000"/>
                <w:sz w:val="28"/>
                <w:szCs w:val="28"/>
              </w:rPr>
            </w:pPr>
          </w:p>
        </w:tc>
      </w:tr>
      <w:tr w:rsidR="005743F1" w:rsidTr="005743F1">
        <w:tc>
          <w:tcPr>
            <w:tcW w:w="3528" w:type="dxa"/>
          </w:tcPr>
          <w:p w:rsidR="005743F1" w:rsidRDefault="005743F1" w:rsidP="005743F1">
            <w:pPr>
              <w:rPr>
                <w:color w:val="000000"/>
                <w:sz w:val="28"/>
                <w:szCs w:val="28"/>
              </w:rPr>
            </w:pPr>
            <w:r>
              <w:rPr>
                <w:color w:val="000000"/>
                <w:sz w:val="28"/>
                <w:szCs w:val="28"/>
              </w:rPr>
              <w:t xml:space="preserve">Заказчик Программы: </w:t>
            </w:r>
          </w:p>
        </w:tc>
        <w:tc>
          <w:tcPr>
            <w:tcW w:w="6042" w:type="dxa"/>
          </w:tcPr>
          <w:p w:rsidR="005743F1" w:rsidRDefault="005743F1" w:rsidP="005743F1">
            <w:pPr>
              <w:ind w:firstLine="45"/>
              <w:jc w:val="both"/>
              <w:rPr>
                <w:color w:val="000000"/>
                <w:sz w:val="28"/>
                <w:szCs w:val="28"/>
              </w:rPr>
            </w:pPr>
            <w:r>
              <w:rPr>
                <w:color w:val="000000"/>
                <w:sz w:val="28"/>
                <w:szCs w:val="28"/>
              </w:rPr>
              <w:t xml:space="preserve">Администрация Новичихинского района </w:t>
            </w:r>
          </w:p>
          <w:p w:rsidR="005743F1" w:rsidRDefault="005743F1" w:rsidP="005743F1">
            <w:pPr>
              <w:ind w:firstLine="45"/>
              <w:jc w:val="both"/>
              <w:rPr>
                <w:color w:val="000000"/>
                <w:sz w:val="28"/>
                <w:szCs w:val="28"/>
              </w:rPr>
            </w:pPr>
            <w:r>
              <w:rPr>
                <w:color w:val="000000"/>
                <w:sz w:val="28"/>
                <w:szCs w:val="28"/>
              </w:rPr>
              <w:t>Россия, Алтайский край, с. Новичиха, ул. Первомайская 70</w:t>
            </w:r>
          </w:p>
          <w:p w:rsidR="005743F1" w:rsidRDefault="005743F1" w:rsidP="005743F1">
            <w:pPr>
              <w:ind w:firstLine="45"/>
              <w:jc w:val="both"/>
              <w:rPr>
                <w:color w:val="000000"/>
                <w:sz w:val="28"/>
                <w:szCs w:val="28"/>
              </w:rPr>
            </w:pPr>
            <w:r>
              <w:rPr>
                <w:color w:val="000000"/>
                <w:sz w:val="28"/>
                <w:szCs w:val="28"/>
              </w:rPr>
              <w:t>Глава Администрации Новичихинского района Ермаков Сергей Лукич</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Основные разработчики Программы: </w:t>
            </w:r>
          </w:p>
        </w:tc>
        <w:tc>
          <w:tcPr>
            <w:tcW w:w="6042" w:type="dxa"/>
          </w:tcPr>
          <w:p w:rsidR="005743F1" w:rsidRDefault="005743F1" w:rsidP="005743F1">
            <w:pPr>
              <w:ind w:firstLine="45"/>
              <w:jc w:val="both"/>
              <w:rPr>
                <w:color w:val="000000"/>
                <w:sz w:val="28"/>
                <w:szCs w:val="28"/>
              </w:rPr>
            </w:pPr>
            <w:r>
              <w:rPr>
                <w:color w:val="000000"/>
                <w:sz w:val="28"/>
                <w:szCs w:val="28"/>
              </w:rPr>
              <w:t>Россия, Алтайский край, с. Новичиха, ул. Первомайская, 70</w:t>
            </w:r>
          </w:p>
          <w:p w:rsidR="005743F1" w:rsidRDefault="005743F1" w:rsidP="005743F1">
            <w:pPr>
              <w:ind w:firstLine="45"/>
              <w:jc w:val="both"/>
              <w:rPr>
                <w:color w:val="000000"/>
                <w:sz w:val="28"/>
                <w:szCs w:val="28"/>
              </w:rPr>
            </w:pPr>
            <w:r>
              <w:rPr>
                <w:color w:val="000000"/>
                <w:sz w:val="28"/>
                <w:szCs w:val="28"/>
              </w:rPr>
              <w:t>Отдел по ЖКХ Администрации района</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Цели и задачи Программы: </w:t>
            </w:r>
          </w:p>
        </w:tc>
        <w:tc>
          <w:tcPr>
            <w:tcW w:w="6042" w:type="dxa"/>
          </w:tcPr>
          <w:p w:rsidR="005743F1" w:rsidRPr="0064270E" w:rsidRDefault="005743F1" w:rsidP="005743F1">
            <w:pPr>
              <w:pStyle w:val="ConsPlusNormal"/>
              <w:ind w:firstLine="0"/>
              <w:jc w:val="both"/>
              <w:rPr>
                <w:sz w:val="28"/>
              </w:rPr>
            </w:pPr>
            <w:r w:rsidRPr="0064270E">
              <w:rPr>
                <w:rFonts w:ascii="Times New Roman" w:hAnsi="Times New Roman"/>
                <w:sz w:val="28"/>
              </w:rPr>
              <w:t>Цель программы: обеспечение жителей района коммунальными услугами нормативного качества.</w:t>
            </w:r>
          </w:p>
        </w:tc>
      </w:tr>
      <w:tr w:rsidR="005743F1" w:rsidTr="005743F1">
        <w:tc>
          <w:tcPr>
            <w:tcW w:w="3528" w:type="dxa"/>
          </w:tcPr>
          <w:p w:rsidR="005743F1" w:rsidRDefault="005743F1" w:rsidP="005743F1">
            <w:pPr>
              <w:rPr>
                <w:color w:val="000000"/>
                <w:sz w:val="28"/>
                <w:szCs w:val="28"/>
              </w:rPr>
            </w:pPr>
          </w:p>
        </w:tc>
        <w:tc>
          <w:tcPr>
            <w:tcW w:w="6042" w:type="dxa"/>
          </w:tcPr>
          <w:p w:rsidR="005743F1" w:rsidRPr="0064270E" w:rsidRDefault="005743F1" w:rsidP="005743F1">
            <w:pPr>
              <w:pStyle w:val="ConsPlusNormal"/>
              <w:ind w:firstLine="0"/>
              <w:jc w:val="both"/>
              <w:rPr>
                <w:sz w:val="28"/>
              </w:rPr>
            </w:pPr>
            <w:r w:rsidRPr="0064270E">
              <w:rPr>
                <w:rFonts w:ascii="Times New Roman" w:hAnsi="Times New Roman"/>
                <w:sz w:val="28"/>
              </w:rPr>
              <w:t>Задачи программы:</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 </w:t>
            </w:r>
          </w:p>
        </w:tc>
        <w:tc>
          <w:tcPr>
            <w:tcW w:w="6042" w:type="dxa"/>
          </w:tcPr>
          <w:p w:rsidR="005743F1" w:rsidRPr="0064270E" w:rsidRDefault="005743F1" w:rsidP="005743F1">
            <w:pPr>
              <w:pStyle w:val="ConsPlusNormal"/>
              <w:jc w:val="both"/>
              <w:rPr>
                <w:snapToGrid w:val="0"/>
                <w:color w:val="000000"/>
                <w:sz w:val="28"/>
              </w:rPr>
            </w:pPr>
            <w:r w:rsidRPr="0064270E">
              <w:rPr>
                <w:rFonts w:ascii="Times New Roman" w:hAnsi="Times New Roman"/>
                <w:snapToGrid w:val="0"/>
                <w:color w:val="000000"/>
                <w:sz w:val="28"/>
              </w:rPr>
              <w:t xml:space="preserve"> - устойчивое обеспечение населения района коммунальными услугами, удовлетворение потребности экономики района в энергоресурсах;</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 </w:t>
            </w:r>
          </w:p>
        </w:tc>
        <w:tc>
          <w:tcPr>
            <w:tcW w:w="6042" w:type="dxa"/>
          </w:tcPr>
          <w:p w:rsidR="005743F1" w:rsidRPr="0064270E" w:rsidRDefault="005743F1" w:rsidP="005743F1">
            <w:pPr>
              <w:pStyle w:val="ConsPlusNormal"/>
              <w:jc w:val="both"/>
              <w:rPr>
                <w:snapToGrid w:val="0"/>
                <w:color w:val="000000"/>
                <w:sz w:val="28"/>
              </w:rPr>
            </w:pPr>
            <w:r w:rsidRPr="0064270E">
              <w:rPr>
                <w:rFonts w:ascii="Times New Roman" w:hAnsi="Times New Roman"/>
                <w:snapToGrid w:val="0"/>
                <w:color w:val="000000"/>
                <w:sz w:val="28"/>
              </w:rPr>
              <w:t>- снижение уровня износа основных фондов коммунальной инфраструктуры.</w:t>
            </w:r>
          </w:p>
        </w:tc>
      </w:tr>
      <w:tr w:rsidR="005743F1" w:rsidTr="005743F1">
        <w:tc>
          <w:tcPr>
            <w:tcW w:w="3528" w:type="dxa"/>
          </w:tcPr>
          <w:p w:rsidR="005743F1" w:rsidRDefault="005743F1" w:rsidP="005743F1">
            <w:pPr>
              <w:rPr>
                <w:color w:val="000000"/>
                <w:sz w:val="28"/>
                <w:szCs w:val="28"/>
              </w:rPr>
            </w:pPr>
            <w:r>
              <w:rPr>
                <w:color w:val="000000"/>
                <w:sz w:val="28"/>
                <w:szCs w:val="28"/>
              </w:rPr>
              <w:t>Срок реализации Программы:</w:t>
            </w:r>
          </w:p>
        </w:tc>
        <w:tc>
          <w:tcPr>
            <w:tcW w:w="6042" w:type="dxa"/>
          </w:tcPr>
          <w:p w:rsidR="005743F1" w:rsidRDefault="005743F1" w:rsidP="005743F1">
            <w:pPr>
              <w:ind w:firstLine="45"/>
              <w:jc w:val="both"/>
              <w:rPr>
                <w:color w:val="000000"/>
                <w:sz w:val="28"/>
                <w:szCs w:val="28"/>
              </w:rPr>
            </w:pPr>
            <w:r>
              <w:rPr>
                <w:color w:val="000000"/>
                <w:sz w:val="28"/>
                <w:szCs w:val="28"/>
              </w:rPr>
              <w:t>2013-2017 гг.</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Объемы финансирования: </w:t>
            </w:r>
          </w:p>
        </w:tc>
        <w:tc>
          <w:tcPr>
            <w:tcW w:w="6042" w:type="dxa"/>
          </w:tcPr>
          <w:p w:rsidR="005743F1" w:rsidRDefault="005743F1" w:rsidP="005743F1">
            <w:pPr>
              <w:ind w:firstLine="45"/>
              <w:jc w:val="both"/>
              <w:rPr>
                <w:color w:val="000000"/>
                <w:sz w:val="28"/>
                <w:szCs w:val="28"/>
              </w:rPr>
            </w:pPr>
            <w:r>
              <w:rPr>
                <w:color w:val="000000"/>
                <w:sz w:val="28"/>
                <w:szCs w:val="28"/>
              </w:rPr>
              <w:t>44231,37575 тыс. руб., в том числе за счет средств:</w:t>
            </w:r>
          </w:p>
          <w:p w:rsidR="005743F1" w:rsidRDefault="005743F1" w:rsidP="005743F1">
            <w:pPr>
              <w:ind w:firstLine="45"/>
              <w:jc w:val="both"/>
              <w:rPr>
                <w:color w:val="000000"/>
                <w:sz w:val="28"/>
                <w:szCs w:val="28"/>
              </w:rPr>
            </w:pPr>
            <w:r>
              <w:rPr>
                <w:color w:val="000000"/>
                <w:sz w:val="28"/>
                <w:szCs w:val="28"/>
              </w:rPr>
              <w:t>– федерального бюджета – 4897,0 тыс. руб.;</w:t>
            </w:r>
          </w:p>
          <w:p w:rsidR="005743F1" w:rsidRDefault="005743F1" w:rsidP="005743F1">
            <w:pPr>
              <w:ind w:firstLine="45"/>
              <w:jc w:val="both"/>
              <w:rPr>
                <w:color w:val="000000"/>
                <w:sz w:val="28"/>
                <w:szCs w:val="28"/>
              </w:rPr>
            </w:pPr>
            <w:r>
              <w:rPr>
                <w:color w:val="000000"/>
                <w:sz w:val="28"/>
                <w:szCs w:val="28"/>
              </w:rPr>
              <w:t>– краевого бюджета – 30890,32043 тыс. руб.;</w:t>
            </w:r>
          </w:p>
          <w:p w:rsidR="005743F1" w:rsidRDefault="005743F1" w:rsidP="005743F1">
            <w:pPr>
              <w:ind w:firstLine="45"/>
              <w:jc w:val="both"/>
              <w:rPr>
                <w:color w:val="000000"/>
                <w:sz w:val="28"/>
                <w:szCs w:val="28"/>
              </w:rPr>
            </w:pPr>
            <w:r>
              <w:rPr>
                <w:color w:val="000000"/>
                <w:sz w:val="28"/>
                <w:szCs w:val="28"/>
              </w:rPr>
              <w:t>– местного бюджета 8444,05532 тыс. руб.</w:t>
            </w:r>
          </w:p>
        </w:tc>
      </w:tr>
      <w:tr w:rsidR="005743F1" w:rsidTr="005743F1">
        <w:tc>
          <w:tcPr>
            <w:tcW w:w="3528" w:type="dxa"/>
          </w:tcPr>
          <w:p w:rsidR="005743F1" w:rsidRDefault="005743F1" w:rsidP="005743F1">
            <w:pPr>
              <w:rPr>
                <w:color w:val="000000"/>
                <w:sz w:val="28"/>
                <w:szCs w:val="28"/>
              </w:rPr>
            </w:pPr>
            <w:r>
              <w:rPr>
                <w:color w:val="000000"/>
                <w:sz w:val="28"/>
                <w:szCs w:val="28"/>
              </w:rPr>
              <w:t xml:space="preserve">Ожидаемые результаты Программы: </w:t>
            </w:r>
          </w:p>
        </w:tc>
        <w:tc>
          <w:tcPr>
            <w:tcW w:w="6042" w:type="dxa"/>
          </w:tcPr>
          <w:p w:rsidR="005743F1" w:rsidRDefault="005743F1" w:rsidP="005743F1">
            <w:pPr>
              <w:numPr>
                <w:ilvl w:val="0"/>
                <w:numId w:val="12"/>
              </w:numPr>
              <w:tabs>
                <w:tab w:val="num" w:pos="540"/>
              </w:tabs>
              <w:ind w:left="540" w:hanging="540"/>
              <w:jc w:val="both"/>
              <w:rPr>
                <w:b/>
                <w:sz w:val="28"/>
                <w:szCs w:val="28"/>
              </w:rPr>
            </w:pPr>
            <w:r>
              <w:rPr>
                <w:sz w:val="28"/>
                <w:szCs w:val="28"/>
              </w:rPr>
              <w:t>Улучшение качества предоставляемых жилищно-коммунальных услуг.</w:t>
            </w:r>
          </w:p>
        </w:tc>
      </w:tr>
      <w:tr w:rsidR="005743F1" w:rsidTr="005743F1">
        <w:tc>
          <w:tcPr>
            <w:tcW w:w="3528" w:type="dxa"/>
          </w:tcPr>
          <w:p w:rsidR="005743F1" w:rsidRDefault="005743F1" w:rsidP="005743F1">
            <w:pPr>
              <w:rPr>
                <w:color w:val="000000"/>
                <w:sz w:val="28"/>
                <w:szCs w:val="28"/>
              </w:rPr>
            </w:pPr>
          </w:p>
        </w:tc>
        <w:tc>
          <w:tcPr>
            <w:tcW w:w="6042" w:type="dxa"/>
          </w:tcPr>
          <w:p w:rsidR="005743F1" w:rsidRPr="003B4ED9" w:rsidRDefault="005743F1" w:rsidP="005743F1">
            <w:pPr>
              <w:numPr>
                <w:ilvl w:val="0"/>
                <w:numId w:val="12"/>
              </w:numPr>
              <w:tabs>
                <w:tab w:val="num" w:pos="540"/>
              </w:tabs>
              <w:ind w:left="540" w:hanging="540"/>
              <w:jc w:val="both"/>
              <w:rPr>
                <w:b/>
                <w:sz w:val="28"/>
                <w:szCs w:val="28"/>
              </w:rPr>
            </w:pPr>
            <w:r>
              <w:rPr>
                <w:sz w:val="28"/>
                <w:szCs w:val="28"/>
              </w:rPr>
              <w:t>Снижение потерь энергетических ресурсов в сетях.</w:t>
            </w:r>
          </w:p>
          <w:p w:rsidR="005743F1" w:rsidRPr="00F71027" w:rsidRDefault="005743F1" w:rsidP="005743F1">
            <w:pPr>
              <w:numPr>
                <w:ilvl w:val="0"/>
                <w:numId w:val="12"/>
              </w:numPr>
              <w:tabs>
                <w:tab w:val="num" w:pos="540"/>
              </w:tabs>
              <w:ind w:left="540" w:hanging="540"/>
              <w:jc w:val="both"/>
              <w:rPr>
                <w:b/>
                <w:sz w:val="28"/>
                <w:szCs w:val="28"/>
              </w:rPr>
            </w:pPr>
            <w:r>
              <w:rPr>
                <w:sz w:val="28"/>
                <w:szCs w:val="28"/>
              </w:rPr>
              <w:t>Снижение числа аварий на внутридомовых и наружных сетях тепло- и водоснабжения.</w:t>
            </w:r>
          </w:p>
          <w:p w:rsidR="005743F1" w:rsidRDefault="005743F1" w:rsidP="005743F1">
            <w:pPr>
              <w:numPr>
                <w:ilvl w:val="0"/>
                <w:numId w:val="12"/>
              </w:numPr>
              <w:tabs>
                <w:tab w:val="num" w:pos="540"/>
              </w:tabs>
              <w:ind w:left="540" w:hanging="540"/>
              <w:jc w:val="both"/>
              <w:rPr>
                <w:b/>
                <w:sz w:val="28"/>
                <w:szCs w:val="28"/>
              </w:rPr>
            </w:pPr>
            <w:r>
              <w:rPr>
                <w:sz w:val="28"/>
                <w:szCs w:val="28"/>
              </w:rPr>
              <w:t>Увеличение сроков службы инженерных коммуникаций и оборудования.</w:t>
            </w:r>
          </w:p>
        </w:tc>
      </w:tr>
    </w:tbl>
    <w:p w:rsidR="005743F1" w:rsidRDefault="005743F1" w:rsidP="005743F1">
      <w:pPr>
        <w:pStyle w:val="af"/>
        <w:jc w:val="left"/>
        <w:rPr>
          <w:b/>
          <w:bCs/>
        </w:rPr>
      </w:pPr>
    </w:p>
    <w:p w:rsidR="005743F1" w:rsidRDefault="005743F1" w:rsidP="005743F1">
      <w:pPr>
        <w:pStyle w:val="af"/>
        <w:jc w:val="left"/>
        <w:rPr>
          <w:b/>
          <w:bCs/>
        </w:rPr>
      </w:pPr>
    </w:p>
    <w:p w:rsidR="005743F1" w:rsidRDefault="005743F1" w:rsidP="005743F1">
      <w:pPr>
        <w:pStyle w:val="af"/>
        <w:jc w:val="left"/>
        <w:rPr>
          <w:b/>
          <w:bCs/>
        </w:rPr>
      </w:pPr>
    </w:p>
    <w:p w:rsidR="005743F1" w:rsidRDefault="005743F1" w:rsidP="005743F1">
      <w:pPr>
        <w:pStyle w:val="af"/>
        <w:jc w:val="left"/>
        <w:rPr>
          <w:b/>
          <w:bCs/>
        </w:rPr>
      </w:pPr>
    </w:p>
    <w:p w:rsidR="005743F1" w:rsidRDefault="005743F1" w:rsidP="005743F1">
      <w:pPr>
        <w:pStyle w:val="af"/>
        <w:jc w:val="left"/>
        <w:rPr>
          <w:b/>
          <w:bCs/>
        </w:rPr>
        <w:sectPr w:rsidR="005743F1" w:rsidSect="00C34583">
          <w:pgSz w:w="11905" w:h="16837"/>
          <w:pgMar w:top="1134" w:right="1273" w:bottom="851" w:left="1560" w:header="0" w:footer="6" w:gutter="0"/>
          <w:cols w:space="720"/>
          <w:noEndnote/>
          <w:docGrid w:linePitch="360"/>
        </w:sectPr>
      </w:pPr>
    </w:p>
    <w:p w:rsidR="005743F1" w:rsidRPr="005743F1" w:rsidRDefault="005743F1" w:rsidP="005743F1">
      <w:pPr>
        <w:jc w:val="right"/>
        <w:rPr>
          <w:sz w:val="28"/>
          <w:szCs w:val="28"/>
        </w:rPr>
      </w:pPr>
      <w:r w:rsidRPr="005743F1">
        <w:rPr>
          <w:sz w:val="28"/>
          <w:szCs w:val="28"/>
        </w:rPr>
        <w:lastRenderedPageBreak/>
        <w:t>Приложение № 2</w:t>
      </w:r>
    </w:p>
    <w:p w:rsidR="005743F1" w:rsidRPr="005743F1" w:rsidRDefault="005743F1" w:rsidP="005743F1">
      <w:pPr>
        <w:jc w:val="center"/>
        <w:rPr>
          <w:b/>
          <w:sz w:val="28"/>
          <w:szCs w:val="28"/>
        </w:rPr>
      </w:pPr>
      <w:r w:rsidRPr="005743F1">
        <w:rPr>
          <w:b/>
          <w:sz w:val="28"/>
          <w:szCs w:val="28"/>
        </w:rPr>
        <w:t>Перечень</w:t>
      </w:r>
    </w:p>
    <w:p w:rsidR="005743F1" w:rsidRPr="005743F1" w:rsidRDefault="005743F1" w:rsidP="005743F1">
      <w:pPr>
        <w:jc w:val="center"/>
        <w:rPr>
          <w:b/>
          <w:sz w:val="28"/>
          <w:szCs w:val="28"/>
        </w:rPr>
      </w:pPr>
      <w:r w:rsidRPr="005743F1">
        <w:rPr>
          <w:b/>
          <w:sz w:val="28"/>
          <w:szCs w:val="28"/>
        </w:rPr>
        <w:t>объектов, включенных в муниципальную программу</w:t>
      </w:r>
    </w:p>
    <w:p w:rsidR="005743F1" w:rsidRPr="00FD039C" w:rsidRDefault="005743F1" w:rsidP="005743F1">
      <w:pPr>
        <w:jc w:val="right"/>
        <w:rPr>
          <w:b/>
        </w:rPr>
      </w:pPr>
      <w:r w:rsidRPr="00FD039C">
        <w:rPr>
          <w:b/>
        </w:rPr>
        <w:t>тыс. руб.</w:t>
      </w:r>
    </w:p>
    <w:tbl>
      <w:tblPr>
        <w:tblW w:w="24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3687"/>
        <w:gridCol w:w="3544"/>
        <w:gridCol w:w="1559"/>
        <w:gridCol w:w="1701"/>
        <w:gridCol w:w="1559"/>
        <w:gridCol w:w="1418"/>
        <w:gridCol w:w="1228"/>
        <w:gridCol w:w="1559"/>
        <w:gridCol w:w="1559"/>
        <w:gridCol w:w="1559"/>
        <w:gridCol w:w="1559"/>
        <w:gridCol w:w="1559"/>
        <w:gridCol w:w="1559"/>
      </w:tblGrid>
      <w:tr w:rsidR="005743F1" w:rsidRPr="007A6EA2" w:rsidTr="005743F1">
        <w:trPr>
          <w:gridAfter w:val="6"/>
          <w:wAfter w:w="9354" w:type="dxa"/>
        </w:trPr>
        <w:tc>
          <w:tcPr>
            <w:tcW w:w="534" w:type="dxa"/>
            <w:vMerge w:val="restart"/>
            <w:shd w:val="clear" w:color="auto" w:fill="auto"/>
          </w:tcPr>
          <w:p w:rsidR="005743F1" w:rsidRPr="007A6EA2" w:rsidRDefault="005743F1" w:rsidP="005743F1">
            <w:pPr>
              <w:jc w:val="center"/>
              <w:rPr>
                <w:b/>
              </w:rPr>
            </w:pPr>
            <w:r w:rsidRPr="007A6EA2">
              <w:rPr>
                <w:b/>
              </w:rPr>
              <w:t>№ п/п</w:t>
            </w:r>
          </w:p>
        </w:tc>
        <w:tc>
          <w:tcPr>
            <w:tcW w:w="3687" w:type="dxa"/>
            <w:vMerge w:val="restart"/>
            <w:shd w:val="clear" w:color="auto" w:fill="auto"/>
          </w:tcPr>
          <w:p w:rsidR="005743F1" w:rsidRPr="007A6EA2" w:rsidRDefault="005743F1" w:rsidP="005743F1">
            <w:pPr>
              <w:jc w:val="center"/>
              <w:rPr>
                <w:b/>
              </w:rPr>
            </w:pPr>
            <w:r w:rsidRPr="007A6EA2">
              <w:rPr>
                <w:b/>
              </w:rPr>
              <w:t>Принадлежность, наименование объекта, место расположения</w:t>
            </w:r>
          </w:p>
        </w:tc>
        <w:tc>
          <w:tcPr>
            <w:tcW w:w="3544" w:type="dxa"/>
            <w:vMerge w:val="restart"/>
            <w:shd w:val="clear" w:color="auto" w:fill="auto"/>
          </w:tcPr>
          <w:p w:rsidR="005743F1" w:rsidRPr="007A6EA2" w:rsidRDefault="005743F1" w:rsidP="005743F1">
            <w:pPr>
              <w:jc w:val="center"/>
              <w:rPr>
                <w:b/>
              </w:rPr>
            </w:pPr>
            <w:r w:rsidRPr="007A6EA2">
              <w:rPr>
                <w:b/>
              </w:rPr>
              <w:t>Краткое описание видов СМР</w:t>
            </w:r>
          </w:p>
        </w:tc>
        <w:tc>
          <w:tcPr>
            <w:tcW w:w="7465" w:type="dxa"/>
            <w:gridSpan w:val="5"/>
            <w:shd w:val="clear" w:color="auto" w:fill="auto"/>
          </w:tcPr>
          <w:p w:rsidR="005743F1" w:rsidRPr="007A6EA2" w:rsidRDefault="005743F1" w:rsidP="005743F1">
            <w:pPr>
              <w:jc w:val="center"/>
              <w:rPr>
                <w:b/>
              </w:rPr>
            </w:pPr>
            <w:r w:rsidRPr="007A6EA2">
              <w:rPr>
                <w:b/>
              </w:rPr>
              <w:t>Финансирование</w:t>
            </w:r>
          </w:p>
        </w:tc>
      </w:tr>
      <w:tr w:rsidR="005743F1" w:rsidRPr="007A6EA2" w:rsidTr="005743F1">
        <w:trPr>
          <w:gridAfter w:val="6"/>
          <w:wAfter w:w="9354" w:type="dxa"/>
        </w:trPr>
        <w:tc>
          <w:tcPr>
            <w:tcW w:w="534" w:type="dxa"/>
            <w:vMerge/>
            <w:tcBorders>
              <w:bottom w:val="single" w:sz="4" w:space="0" w:color="auto"/>
            </w:tcBorders>
            <w:shd w:val="clear" w:color="auto" w:fill="auto"/>
          </w:tcPr>
          <w:p w:rsidR="005743F1" w:rsidRPr="007A6EA2" w:rsidRDefault="005743F1" w:rsidP="005743F1">
            <w:pPr>
              <w:jc w:val="center"/>
              <w:rPr>
                <w:b/>
              </w:rPr>
            </w:pPr>
          </w:p>
        </w:tc>
        <w:tc>
          <w:tcPr>
            <w:tcW w:w="3687" w:type="dxa"/>
            <w:vMerge/>
            <w:tcBorders>
              <w:bottom w:val="single" w:sz="4" w:space="0" w:color="auto"/>
            </w:tcBorders>
            <w:shd w:val="clear" w:color="auto" w:fill="auto"/>
          </w:tcPr>
          <w:p w:rsidR="005743F1" w:rsidRPr="007A6EA2" w:rsidRDefault="005743F1" w:rsidP="005743F1">
            <w:pPr>
              <w:jc w:val="center"/>
              <w:rPr>
                <w:b/>
              </w:rPr>
            </w:pPr>
          </w:p>
        </w:tc>
        <w:tc>
          <w:tcPr>
            <w:tcW w:w="3544" w:type="dxa"/>
            <w:vMerge/>
            <w:tcBorders>
              <w:bottom w:val="single" w:sz="4" w:space="0" w:color="auto"/>
            </w:tcBorders>
            <w:shd w:val="clear" w:color="auto" w:fill="auto"/>
          </w:tcPr>
          <w:p w:rsidR="005743F1" w:rsidRPr="007A6EA2" w:rsidRDefault="005743F1" w:rsidP="005743F1">
            <w:pPr>
              <w:jc w:val="center"/>
              <w:rPr>
                <w:b/>
              </w:rPr>
            </w:pPr>
          </w:p>
        </w:tc>
        <w:tc>
          <w:tcPr>
            <w:tcW w:w="1559" w:type="dxa"/>
            <w:tcBorders>
              <w:bottom w:val="single" w:sz="4" w:space="0" w:color="auto"/>
            </w:tcBorders>
            <w:shd w:val="clear" w:color="auto" w:fill="auto"/>
          </w:tcPr>
          <w:p w:rsidR="005743F1" w:rsidRPr="007A6EA2" w:rsidRDefault="005743F1" w:rsidP="005743F1">
            <w:pPr>
              <w:jc w:val="center"/>
              <w:rPr>
                <w:b/>
              </w:rPr>
            </w:pPr>
            <w:r w:rsidRPr="007A6EA2">
              <w:rPr>
                <w:b/>
              </w:rPr>
              <w:t>Всего</w:t>
            </w:r>
          </w:p>
        </w:tc>
        <w:tc>
          <w:tcPr>
            <w:tcW w:w="1701" w:type="dxa"/>
            <w:tcBorders>
              <w:bottom w:val="single" w:sz="4" w:space="0" w:color="auto"/>
            </w:tcBorders>
            <w:shd w:val="clear" w:color="auto" w:fill="auto"/>
          </w:tcPr>
          <w:p w:rsidR="005743F1" w:rsidRPr="007A6EA2" w:rsidRDefault="005743F1" w:rsidP="005743F1">
            <w:pPr>
              <w:jc w:val="center"/>
              <w:rPr>
                <w:b/>
              </w:rPr>
            </w:pPr>
            <w:r w:rsidRPr="007A6EA2">
              <w:rPr>
                <w:b/>
              </w:rPr>
              <w:t>Федеральный бюджет</w:t>
            </w:r>
          </w:p>
        </w:tc>
        <w:tc>
          <w:tcPr>
            <w:tcW w:w="1559" w:type="dxa"/>
            <w:tcBorders>
              <w:bottom w:val="single" w:sz="4" w:space="0" w:color="auto"/>
            </w:tcBorders>
            <w:shd w:val="clear" w:color="auto" w:fill="auto"/>
          </w:tcPr>
          <w:p w:rsidR="005743F1" w:rsidRPr="007A6EA2" w:rsidRDefault="005743F1" w:rsidP="005743F1">
            <w:pPr>
              <w:jc w:val="center"/>
              <w:rPr>
                <w:b/>
              </w:rPr>
            </w:pPr>
            <w:r w:rsidRPr="007A6EA2">
              <w:rPr>
                <w:b/>
              </w:rPr>
              <w:t>Краевой бюджет</w:t>
            </w:r>
          </w:p>
        </w:tc>
        <w:tc>
          <w:tcPr>
            <w:tcW w:w="1418" w:type="dxa"/>
            <w:tcBorders>
              <w:bottom w:val="single" w:sz="4" w:space="0" w:color="auto"/>
            </w:tcBorders>
            <w:shd w:val="clear" w:color="auto" w:fill="auto"/>
          </w:tcPr>
          <w:p w:rsidR="005743F1" w:rsidRPr="007A6EA2" w:rsidRDefault="005743F1" w:rsidP="005743F1">
            <w:pPr>
              <w:jc w:val="center"/>
              <w:rPr>
                <w:b/>
              </w:rPr>
            </w:pPr>
            <w:r w:rsidRPr="007A6EA2">
              <w:rPr>
                <w:b/>
              </w:rPr>
              <w:t>Местный бюджет</w:t>
            </w:r>
          </w:p>
        </w:tc>
        <w:tc>
          <w:tcPr>
            <w:tcW w:w="1228" w:type="dxa"/>
            <w:tcBorders>
              <w:bottom w:val="single" w:sz="4" w:space="0" w:color="auto"/>
            </w:tcBorders>
            <w:shd w:val="clear" w:color="auto" w:fill="auto"/>
          </w:tcPr>
          <w:p w:rsidR="005743F1" w:rsidRPr="007A6EA2" w:rsidRDefault="005743F1" w:rsidP="005743F1">
            <w:pPr>
              <w:jc w:val="center"/>
              <w:rPr>
                <w:b/>
              </w:rPr>
            </w:pPr>
            <w:r w:rsidRPr="007A6EA2">
              <w:rPr>
                <w:b/>
              </w:rPr>
              <w:t>Хоз. субъекты</w:t>
            </w:r>
          </w:p>
        </w:tc>
      </w:tr>
      <w:tr w:rsidR="005743F1" w:rsidRPr="007A6EA2" w:rsidTr="005743F1">
        <w:trPr>
          <w:gridAfter w:val="6"/>
          <w:wAfter w:w="9354" w:type="dxa"/>
          <w:trHeight w:val="459"/>
        </w:trPr>
        <w:tc>
          <w:tcPr>
            <w:tcW w:w="7765" w:type="dxa"/>
            <w:gridSpan w:val="3"/>
            <w:tcBorders>
              <w:bottom w:val="single" w:sz="4" w:space="0" w:color="auto"/>
            </w:tcBorders>
            <w:shd w:val="clear" w:color="auto" w:fill="A0A0A0"/>
          </w:tcPr>
          <w:p w:rsidR="005743F1" w:rsidRPr="007A6EA2" w:rsidRDefault="005743F1" w:rsidP="005743F1">
            <w:pPr>
              <w:jc w:val="center"/>
              <w:rPr>
                <w:b/>
              </w:rPr>
            </w:pPr>
            <w:r w:rsidRPr="007A6EA2">
              <w:rPr>
                <w:b/>
                <w:sz w:val="28"/>
                <w:szCs w:val="28"/>
              </w:rPr>
              <w:t xml:space="preserve">Капитальные вложения всего, </w:t>
            </w:r>
          </w:p>
        </w:tc>
        <w:tc>
          <w:tcPr>
            <w:tcW w:w="1559" w:type="dxa"/>
            <w:tcBorders>
              <w:bottom w:val="single" w:sz="4" w:space="0" w:color="auto"/>
            </w:tcBorders>
            <w:shd w:val="clear" w:color="auto" w:fill="A0A0A0"/>
          </w:tcPr>
          <w:p w:rsidR="005743F1" w:rsidRPr="00C65A0B" w:rsidRDefault="005743F1" w:rsidP="005743F1">
            <w:pPr>
              <w:ind w:right="-108"/>
              <w:jc w:val="center"/>
              <w:rPr>
                <w:b/>
              </w:rPr>
            </w:pPr>
            <w:r>
              <w:rPr>
                <w:b/>
                <w:color w:val="000000"/>
              </w:rPr>
              <w:t>44231,37575</w:t>
            </w:r>
          </w:p>
        </w:tc>
        <w:tc>
          <w:tcPr>
            <w:tcW w:w="1701" w:type="dxa"/>
            <w:tcBorders>
              <w:bottom w:val="single" w:sz="4" w:space="0" w:color="auto"/>
            </w:tcBorders>
            <w:shd w:val="clear" w:color="auto" w:fill="A0A0A0"/>
          </w:tcPr>
          <w:p w:rsidR="005743F1" w:rsidRPr="00C65A0B" w:rsidRDefault="005743F1" w:rsidP="005743F1">
            <w:pPr>
              <w:jc w:val="center"/>
              <w:rPr>
                <w:b/>
              </w:rPr>
            </w:pPr>
            <w:r>
              <w:rPr>
                <w:b/>
                <w:color w:val="000000"/>
              </w:rPr>
              <w:t>4897,00</w:t>
            </w:r>
          </w:p>
        </w:tc>
        <w:tc>
          <w:tcPr>
            <w:tcW w:w="1559" w:type="dxa"/>
            <w:tcBorders>
              <w:bottom w:val="single" w:sz="4" w:space="0" w:color="auto"/>
            </w:tcBorders>
            <w:shd w:val="clear" w:color="auto" w:fill="A0A0A0"/>
          </w:tcPr>
          <w:p w:rsidR="005743F1" w:rsidRPr="00C65A0B" w:rsidRDefault="005743F1" w:rsidP="005743F1">
            <w:pPr>
              <w:jc w:val="center"/>
              <w:rPr>
                <w:b/>
              </w:rPr>
            </w:pPr>
            <w:r>
              <w:rPr>
                <w:b/>
                <w:color w:val="000000"/>
              </w:rPr>
              <w:t>30890,32043</w:t>
            </w:r>
          </w:p>
        </w:tc>
        <w:tc>
          <w:tcPr>
            <w:tcW w:w="1418" w:type="dxa"/>
            <w:tcBorders>
              <w:bottom w:val="single" w:sz="4" w:space="0" w:color="auto"/>
            </w:tcBorders>
            <w:shd w:val="clear" w:color="auto" w:fill="A0A0A0"/>
          </w:tcPr>
          <w:p w:rsidR="005743F1" w:rsidRPr="00C65A0B" w:rsidRDefault="005743F1" w:rsidP="005743F1">
            <w:pPr>
              <w:jc w:val="center"/>
              <w:rPr>
                <w:b/>
              </w:rPr>
            </w:pPr>
            <w:r>
              <w:rPr>
                <w:b/>
                <w:color w:val="000000"/>
              </w:rPr>
              <w:t>8444,05532</w:t>
            </w:r>
          </w:p>
        </w:tc>
        <w:tc>
          <w:tcPr>
            <w:tcW w:w="1228" w:type="dxa"/>
            <w:tcBorders>
              <w:bottom w:val="single" w:sz="4" w:space="0" w:color="auto"/>
            </w:tcBorders>
            <w:shd w:val="clear" w:color="auto" w:fill="A0A0A0"/>
          </w:tcPr>
          <w:p w:rsidR="005743F1" w:rsidRPr="007A6EA2" w:rsidRDefault="005743F1" w:rsidP="005743F1">
            <w:pPr>
              <w:jc w:val="center"/>
              <w:rPr>
                <w:b/>
              </w:rPr>
            </w:pPr>
            <w:r>
              <w:rPr>
                <w:b/>
              </w:rPr>
              <w:t>0,0</w:t>
            </w:r>
          </w:p>
        </w:tc>
      </w:tr>
      <w:tr w:rsidR="005743F1" w:rsidRPr="007A6EA2" w:rsidTr="005743F1">
        <w:trPr>
          <w:gridAfter w:val="6"/>
          <w:wAfter w:w="9354" w:type="dxa"/>
        </w:trPr>
        <w:tc>
          <w:tcPr>
            <w:tcW w:w="15230" w:type="dxa"/>
            <w:gridSpan w:val="8"/>
            <w:tcBorders>
              <w:bottom w:val="single" w:sz="4" w:space="0" w:color="auto"/>
            </w:tcBorders>
            <w:shd w:val="clear" w:color="auto" w:fill="D9D9D9"/>
          </w:tcPr>
          <w:p w:rsidR="005743F1" w:rsidRPr="007A6EA2" w:rsidRDefault="005743F1" w:rsidP="005743F1">
            <w:pPr>
              <w:rPr>
                <w:b/>
              </w:rPr>
            </w:pPr>
            <w:r>
              <w:rPr>
                <w:b/>
              </w:rPr>
              <w:t>1</w:t>
            </w:r>
            <w:r w:rsidRPr="007A6EA2">
              <w:rPr>
                <w:b/>
              </w:rPr>
              <w:t>. Финансирование 2013 год</w:t>
            </w:r>
          </w:p>
        </w:tc>
      </w:tr>
      <w:tr w:rsidR="005743F1" w:rsidRPr="007A6EA2" w:rsidTr="005743F1">
        <w:trPr>
          <w:gridAfter w:val="6"/>
          <w:wAfter w:w="9354" w:type="dxa"/>
          <w:trHeight w:val="499"/>
        </w:trPr>
        <w:tc>
          <w:tcPr>
            <w:tcW w:w="7765" w:type="dxa"/>
            <w:gridSpan w:val="3"/>
            <w:shd w:val="clear" w:color="auto" w:fill="D9D9D9"/>
          </w:tcPr>
          <w:p w:rsidR="005743F1" w:rsidRPr="007A6EA2" w:rsidRDefault="005743F1" w:rsidP="005743F1">
            <w:pPr>
              <w:ind w:left="-64"/>
              <w:jc w:val="right"/>
              <w:rPr>
                <w:b/>
              </w:rPr>
            </w:pPr>
            <w:r w:rsidRPr="007A6EA2">
              <w:rPr>
                <w:b/>
              </w:rPr>
              <w:t>ИТОГО за год, в том числе:</w:t>
            </w:r>
          </w:p>
        </w:tc>
        <w:tc>
          <w:tcPr>
            <w:tcW w:w="1559" w:type="dxa"/>
            <w:shd w:val="clear" w:color="auto" w:fill="D9D9D9"/>
          </w:tcPr>
          <w:p w:rsidR="005743F1" w:rsidRPr="007A6EA2" w:rsidRDefault="005743F1" w:rsidP="005743F1">
            <w:pPr>
              <w:jc w:val="center"/>
              <w:rPr>
                <w:b/>
              </w:rPr>
            </w:pPr>
            <w:r>
              <w:rPr>
                <w:b/>
              </w:rPr>
              <w:t>34169,635</w:t>
            </w:r>
          </w:p>
        </w:tc>
        <w:tc>
          <w:tcPr>
            <w:tcW w:w="1701" w:type="dxa"/>
            <w:shd w:val="clear" w:color="auto" w:fill="D9D9D9"/>
          </w:tcPr>
          <w:p w:rsidR="005743F1" w:rsidRPr="007A6EA2" w:rsidRDefault="005743F1" w:rsidP="005743F1">
            <w:pPr>
              <w:jc w:val="center"/>
              <w:rPr>
                <w:b/>
              </w:rPr>
            </w:pPr>
            <w:r>
              <w:rPr>
                <w:b/>
              </w:rPr>
              <w:t>3920,0</w:t>
            </w:r>
          </w:p>
        </w:tc>
        <w:tc>
          <w:tcPr>
            <w:tcW w:w="1559" w:type="dxa"/>
            <w:shd w:val="clear" w:color="auto" w:fill="D9D9D9"/>
          </w:tcPr>
          <w:p w:rsidR="005743F1" w:rsidRPr="007A6EA2" w:rsidRDefault="005743F1" w:rsidP="005743F1">
            <w:pPr>
              <w:jc w:val="center"/>
              <w:rPr>
                <w:b/>
              </w:rPr>
            </w:pPr>
            <w:r>
              <w:rPr>
                <w:b/>
              </w:rPr>
              <w:t>26875,0</w:t>
            </w:r>
          </w:p>
        </w:tc>
        <w:tc>
          <w:tcPr>
            <w:tcW w:w="1418" w:type="dxa"/>
            <w:shd w:val="clear" w:color="auto" w:fill="D9D9D9"/>
          </w:tcPr>
          <w:p w:rsidR="005743F1" w:rsidRPr="007A6EA2" w:rsidRDefault="005743F1" w:rsidP="005743F1">
            <w:pPr>
              <w:jc w:val="center"/>
              <w:rPr>
                <w:b/>
              </w:rPr>
            </w:pPr>
            <w:r>
              <w:rPr>
                <w:b/>
              </w:rPr>
              <w:t>3374,635</w:t>
            </w:r>
          </w:p>
        </w:tc>
        <w:tc>
          <w:tcPr>
            <w:tcW w:w="1228" w:type="dxa"/>
            <w:shd w:val="clear" w:color="auto" w:fill="D9D9D9"/>
          </w:tcPr>
          <w:p w:rsidR="005743F1" w:rsidRPr="007A6EA2" w:rsidRDefault="005743F1" w:rsidP="005743F1">
            <w:pPr>
              <w:jc w:val="center"/>
              <w:rPr>
                <w:b/>
              </w:rPr>
            </w:pPr>
            <w:r>
              <w:rPr>
                <w:b/>
              </w:rP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1.1</w:t>
            </w:r>
          </w:p>
        </w:tc>
        <w:tc>
          <w:tcPr>
            <w:tcW w:w="3687" w:type="dxa"/>
            <w:shd w:val="clear" w:color="auto" w:fill="auto"/>
          </w:tcPr>
          <w:p w:rsidR="005743F1" w:rsidRPr="009B1F51" w:rsidRDefault="005743F1" w:rsidP="005743F1">
            <w:pPr>
              <w:tabs>
                <w:tab w:val="left" w:pos="2594"/>
              </w:tabs>
              <w:ind w:left="-107"/>
              <w:jc w:val="center"/>
            </w:pPr>
            <w:r>
              <w:t>Реконструкция квартальной котельной с тепловыми сетями в с. Новичиха Новичихинского района Алтайского края</w:t>
            </w:r>
          </w:p>
        </w:tc>
        <w:tc>
          <w:tcPr>
            <w:tcW w:w="3544" w:type="dxa"/>
            <w:shd w:val="clear" w:color="auto" w:fill="auto"/>
          </w:tcPr>
          <w:p w:rsidR="005743F1" w:rsidRDefault="005743F1" w:rsidP="005743F1">
            <w:pPr>
              <w:ind w:left="-64" w:right="-116"/>
              <w:jc w:val="center"/>
            </w:pPr>
            <w:r>
              <w:t>Реконструкция котельной и оснащение ее новым оборудованием</w:t>
            </w:r>
          </w:p>
        </w:tc>
        <w:tc>
          <w:tcPr>
            <w:tcW w:w="1559" w:type="dxa"/>
            <w:shd w:val="clear" w:color="auto" w:fill="auto"/>
          </w:tcPr>
          <w:p w:rsidR="005743F1" w:rsidRDefault="005743F1" w:rsidP="005743F1">
            <w:pPr>
              <w:jc w:val="center"/>
            </w:pPr>
            <w:r>
              <w:t>19380,0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17442,0</w:t>
            </w:r>
          </w:p>
        </w:tc>
        <w:tc>
          <w:tcPr>
            <w:tcW w:w="1418" w:type="dxa"/>
            <w:shd w:val="clear" w:color="auto" w:fill="auto"/>
          </w:tcPr>
          <w:p w:rsidR="005743F1" w:rsidRDefault="005743F1" w:rsidP="005743F1">
            <w:pPr>
              <w:jc w:val="center"/>
            </w:pPr>
            <w:r>
              <w:t>1938,0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1.2</w:t>
            </w:r>
          </w:p>
        </w:tc>
        <w:tc>
          <w:tcPr>
            <w:tcW w:w="3687" w:type="dxa"/>
            <w:shd w:val="clear" w:color="auto" w:fill="auto"/>
          </w:tcPr>
          <w:p w:rsidR="005743F1" w:rsidRDefault="005743F1" w:rsidP="005743F1">
            <w:pPr>
              <w:tabs>
                <w:tab w:val="left" w:pos="2594"/>
              </w:tabs>
              <w:ind w:right="-108"/>
              <w:jc w:val="center"/>
            </w:pPr>
            <w:r w:rsidRPr="004A5333">
              <w:rPr>
                <w:snapToGrid w:val="0"/>
                <w:color w:val="000000"/>
              </w:rPr>
              <w:t>Новичихинский район, с.Лобаниха, приобретение, монтаж котельного оборудования и строительство модуля для МБОУ «Лобанихинская средняя общеобразовательная школа</w:t>
            </w:r>
            <w:r w:rsidRPr="00A31133">
              <w:rPr>
                <w:snapToGrid w:val="0"/>
                <w:color w:val="000000"/>
              </w:rPr>
              <w:t>»</w:t>
            </w:r>
          </w:p>
        </w:tc>
        <w:tc>
          <w:tcPr>
            <w:tcW w:w="3544" w:type="dxa"/>
            <w:shd w:val="clear" w:color="auto" w:fill="auto"/>
          </w:tcPr>
          <w:p w:rsidR="005743F1" w:rsidRDefault="005743F1" w:rsidP="005743F1">
            <w:pPr>
              <w:ind w:left="-64" w:right="-116"/>
              <w:jc w:val="center"/>
            </w:pPr>
            <w:r>
              <w:t>Приобретение и монтаж оборудования, строительство модуля котельной</w:t>
            </w:r>
          </w:p>
        </w:tc>
        <w:tc>
          <w:tcPr>
            <w:tcW w:w="1559" w:type="dxa"/>
            <w:shd w:val="clear" w:color="auto" w:fill="auto"/>
          </w:tcPr>
          <w:p w:rsidR="005743F1" w:rsidRDefault="005743F1" w:rsidP="005743F1">
            <w:pPr>
              <w:jc w:val="center"/>
            </w:pPr>
            <w:r>
              <w:t>1333,333</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1200,0</w:t>
            </w:r>
          </w:p>
        </w:tc>
        <w:tc>
          <w:tcPr>
            <w:tcW w:w="1418" w:type="dxa"/>
            <w:shd w:val="clear" w:color="auto" w:fill="auto"/>
          </w:tcPr>
          <w:p w:rsidR="005743F1" w:rsidRDefault="005743F1" w:rsidP="005743F1">
            <w:pPr>
              <w:jc w:val="center"/>
            </w:pPr>
            <w:r>
              <w:t>133,333</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1.3</w:t>
            </w:r>
          </w:p>
        </w:tc>
        <w:tc>
          <w:tcPr>
            <w:tcW w:w="3687" w:type="dxa"/>
            <w:shd w:val="clear" w:color="auto" w:fill="auto"/>
          </w:tcPr>
          <w:p w:rsidR="005743F1" w:rsidRPr="009B1F51" w:rsidRDefault="005743F1" w:rsidP="005743F1">
            <w:pPr>
              <w:tabs>
                <w:tab w:val="left" w:pos="2594"/>
              </w:tabs>
              <w:ind w:left="-107"/>
              <w:jc w:val="center"/>
            </w:pPr>
            <w:r>
              <w:t>Центральная котельная в с. Новичиха Новичихинского района</w:t>
            </w:r>
          </w:p>
        </w:tc>
        <w:tc>
          <w:tcPr>
            <w:tcW w:w="3544" w:type="dxa"/>
            <w:shd w:val="clear" w:color="auto" w:fill="auto"/>
          </w:tcPr>
          <w:p w:rsidR="005743F1" w:rsidRDefault="005743F1" w:rsidP="005743F1">
            <w:pPr>
              <w:ind w:left="-64" w:right="-116"/>
              <w:jc w:val="center"/>
            </w:pPr>
            <w:r>
              <w:t xml:space="preserve">Замена теплотрассы ул. Красноармейская (от м-на «Атлант» до дома № 49), </w:t>
            </w:r>
            <w:smartTag w:uri="urn:schemas-microsoft-com:office:smarttags" w:element="metricconverter">
              <w:smartTagPr>
                <w:attr w:name="ProductID" w:val="314 м"/>
              </w:smartTagPr>
              <w:r>
                <w:t>314 м</w:t>
              </w:r>
            </w:smartTag>
          </w:p>
        </w:tc>
        <w:tc>
          <w:tcPr>
            <w:tcW w:w="1559" w:type="dxa"/>
            <w:shd w:val="clear" w:color="auto" w:fill="auto"/>
          </w:tcPr>
          <w:p w:rsidR="005743F1" w:rsidRDefault="005743F1" w:rsidP="005743F1">
            <w:pPr>
              <w:jc w:val="center"/>
            </w:pPr>
            <w:r>
              <w:t>183,083</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183,083</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1177EC" w:rsidRDefault="005743F1" w:rsidP="005743F1">
            <w:pPr>
              <w:jc w:val="center"/>
            </w:pPr>
            <w:r>
              <w:t>1.4</w:t>
            </w:r>
          </w:p>
        </w:tc>
        <w:tc>
          <w:tcPr>
            <w:tcW w:w="3687" w:type="dxa"/>
            <w:shd w:val="clear" w:color="auto" w:fill="auto"/>
          </w:tcPr>
          <w:p w:rsidR="005743F1" w:rsidRPr="009B1F51" w:rsidRDefault="005743F1" w:rsidP="005743F1">
            <w:pPr>
              <w:pStyle w:val="ad"/>
              <w:ind w:left="46" w:right="-106"/>
              <w:jc w:val="center"/>
            </w:pPr>
            <w:r>
              <w:t>Центральная</w:t>
            </w:r>
            <w:r w:rsidRPr="009B1F51">
              <w:t xml:space="preserve"> котельная</w:t>
            </w:r>
            <w:r>
              <w:t xml:space="preserve"> в с. Новичиха, Новичихинского района</w:t>
            </w:r>
          </w:p>
        </w:tc>
        <w:tc>
          <w:tcPr>
            <w:tcW w:w="3544" w:type="dxa"/>
            <w:shd w:val="clear" w:color="auto" w:fill="auto"/>
          </w:tcPr>
          <w:p w:rsidR="005743F1" w:rsidRDefault="005743F1" w:rsidP="005743F1">
            <w:pPr>
              <w:pStyle w:val="ad"/>
              <w:tabs>
                <w:tab w:val="left" w:pos="-394"/>
              </w:tabs>
              <w:spacing w:after="0"/>
              <w:ind w:left="-108" w:right="-108" w:firstLine="108"/>
              <w:jc w:val="center"/>
            </w:pPr>
            <w:r w:rsidRPr="009B1F51">
              <w:t>Замена теплотра</w:t>
            </w:r>
            <w:r>
              <w:t>ссы по</w:t>
            </w:r>
          </w:p>
          <w:p w:rsidR="005743F1" w:rsidRPr="009B1F51" w:rsidRDefault="005743F1" w:rsidP="005743F1">
            <w:pPr>
              <w:pStyle w:val="ad"/>
              <w:tabs>
                <w:tab w:val="left" w:pos="-394"/>
              </w:tabs>
              <w:spacing w:after="0"/>
              <w:ind w:left="-108" w:firstLine="108"/>
              <w:jc w:val="center"/>
            </w:pPr>
            <w:r w:rsidRPr="009B1F51">
              <w:t>ул. Кос</w:t>
            </w:r>
            <w:r>
              <w:t xml:space="preserve">монавтов, 40 (полипропилен) </w:t>
            </w:r>
            <w:smartTag w:uri="urn:schemas-microsoft-com:office:smarttags" w:element="metricconverter">
              <w:smartTagPr>
                <w:attr w:name="ProductID" w:val="278 м"/>
              </w:smartTagPr>
              <w:r>
                <w:t>278 м</w:t>
              </w:r>
            </w:smartTag>
          </w:p>
        </w:tc>
        <w:tc>
          <w:tcPr>
            <w:tcW w:w="1559" w:type="dxa"/>
            <w:shd w:val="clear" w:color="auto" w:fill="auto"/>
          </w:tcPr>
          <w:p w:rsidR="005743F1" w:rsidRDefault="005743F1" w:rsidP="005743F1">
            <w:pPr>
              <w:jc w:val="center"/>
            </w:pPr>
          </w:p>
          <w:p w:rsidR="005743F1" w:rsidRPr="001177EC" w:rsidRDefault="005743F1" w:rsidP="005743F1">
            <w:pPr>
              <w:jc w:val="center"/>
            </w:pPr>
            <w:r>
              <w:t>119,707</w:t>
            </w:r>
          </w:p>
        </w:tc>
        <w:tc>
          <w:tcPr>
            <w:tcW w:w="1701" w:type="dxa"/>
            <w:shd w:val="clear" w:color="auto" w:fill="auto"/>
          </w:tcPr>
          <w:p w:rsidR="005743F1" w:rsidRDefault="005743F1" w:rsidP="005743F1">
            <w:pPr>
              <w:jc w:val="center"/>
            </w:pPr>
          </w:p>
          <w:p w:rsidR="005743F1" w:rsidRPr="001177EC" w:rsidRDefault="005743F1" w:rsidP="005743F1">
            <w:pPr>
              <w:jc w:val="center"/>
            </w:pPr>
            <w:r>
              <w:t>0,0</w:t>
            </w:r>
          </w:p>
        </w:tc>
        <w:tc>
          <w:tcPr>
            <w:tcW w:w="1559" w:type="dxa"/>
            <w:shd w:val="clear" w:color="auto" w:fill="auto"/>
          </w:tcPr>
          <w:p w:rsidR="005743F1" w:rsidRDefault="005743F1" w:rsidP="005743F1">
            <w:pPr>
              <w:jc w:val="center"/>
            </w:pPr>
          </w:p>
          <w:p w:rsidR="005743F1" w:rsidRPr="001177EC" w:rsidRDefault="005743F1" w:rsidP="005743F1">
            <w:pPr>
              <w:jc w:val="center"/>
            </w:pPr>
            <w:r>
              <w:t>0,0</w:t>
            </w:r>
          </w:p>
        </w:tc>
        <w:tc>
          <w:tcPr>
            <w:tcW w:w="1418" w:type="dxa"/>
            <w:shd w:val="clear" w:color="auto" w:fill="auto"/>
          </w:tcPr>
          <w:p w:rsidR="005743F1" w:rsidRDefault="005743F1" w:rsidP="005743F1">
            <w:pPr>
              <w:jc w:val="center"/>
            </w:pPr>
          </w:p>
          <w:p w:rsidR="005743F1" w:rsidRPr="001177EC" w:rsidRDefault="005743F1" w:rsidP="005743F1">
            <w:pPr>
              <w:jc w:val="center"/>
            </w:pPr>
            <w:r>
              <w:t>119,707</w:t>
            </w:r>
          </w:p>
        </w:tc>
        <w:tc>
          <w:tcPr>
            <w:tcW w:w="1228" w:type="dxa"/>
            <w:shd w:val="clear" w:color="auto" w:fill="auto"/>
          </w:tcPr>
          <w:p w:rsidR="005743F1" w:rsidRDefault="005743F1" w:rsidP="005743F1">
            <w:pPr>
              <w:jc w:val="center"/>
            </w:pPr>
          </w:p>
          <w:p w:rsidR="005743F1" w:rsidRPr="001177EC"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1.5</w:t>
            </w:r>
          </w:p>
        </w:tc>
        <w:tc>
          <w:tcPr>
            <w:tcW w:w="3687" w:type="dxa"/>
            <w:shd w:val="clear" w:color="auto" w:fill="auto"/>
          </w:tcPr>
          <w:p w:rsidR="005743F1" w:rsidRPr="00D23AF5" w:rsidRDefault="005743F1" w:rsidP="005743F1">
            <w:pPr>
              <w:tabs>
                <w:tab w:val="left" w:pos="2594"/>
              </w:tabs>
              <w:ind w:left="-134"/>
              <w:jc w:val="center"/>
            </w:pPr>
            <w:r>
              <w:t>Котельная МБОУ «Токаревская СОШ» Новичихинского района</w:t>
            </w:r>
          </w:p>
        </w:tc>
        <w:tc>
          <w:tcPr>
            <w:tcW w:w="3544" w:type="dxa"/>
            <w:shd w:val="clear" w:color="auto" w:fill="auto"/>
          </w:tcPr>
          <w:p w:rsidR="005743F1" w:rsidRPr="00D23AF5" w:rsidRDefault="005743F1" w:rsidP="005743F1">
            <w:pPr>
              <w:tabs>
                <w:tab w:val="left" w:pos="2594"/>
              </w:tabs>
              <w:ind w:left="-134"/>
              <w:jc w:val="center"/>
            </w:pPr>
            <w:r>
              <w:t xml:space="preserve">Подготовка к зиме </w:t>
            </w:r>
          </w:p>
        </w:tc>
        <w:tc>
          <w:tcPr>
            <w:tcW w:w="1559" w:type="dxa"/>
            <w:shd w:val="clear" w:color="auto" w:fill="auto"/>
          </w:tcPr>
          <w:p w:rsidR="005743F1" w:rsidRPr="00D23AF5" w:rsidRDefault="005743F1" w:rsidP="005743F1">
            <w:pPr>
              <w:jc w:val="center"/>
            </w:pPr>
            <w:r>
              <w:t>17,852</w:t>
            </w:r>
          </w:p>
        </w:tc>
        <w:tc>
          <w:tcPr>
            <w:tcW w:w="1701" w:type="dxa"/>
            <w:shd w:val="clear" w:color="auto" w:fill="auto"/>
          </w:tcPr>
          <w:p w:rsidR="005743F1" w:rsidRPr="00D23AF5" w:rsidRDefault="005743F1" w:rsidP="005743F1">
            <w:pPr>
              <w:jc w:val="center"/>
            </w:pPr>
            <w:r>
              <w:t>0,0</w:t>
            </w:r>
          </w:p>
        </w:tc>
        <w:tc>
          <w:tcPr>
            <w:tcW w:w="1559" w:type="dxa"/>
            <w:shd w:val="clear" w:color="auto" w:fill="auto"/>
          </w:tcPr>
          <w:p w:rsidR="005743F1" w:rsidRPr="00D23AF5" w:rsidRDefault="005743F1" w:rsidP="005743F1">
            <w:pPr>
              <w:jc w:val="center"/>
            </w:pPr>
            <w:r>
              <w:t>0,0</w:t>
            </w:r>
          </w:p>
        </w:tc>
        <w:tc>
          <w:tcPr>
            <w:tcW w:w="1418" w:type="dxa"/>
            <w:shd w:val="clear" w:color="auto" w:fill="auto"/>
          </w:tcPr>
          <w:p w:rsidR="005743F1" w:rsidRPr="00D23AF5" w:rsidRDefault="005743F1" w:rsidP="005743F1">
            <w:pPr>
              <w:jc w:val="center"/>
            </w:pPr>
            <w:r>
              <w:t>17,852</w:t>
            </w:r>
          </w:p>
        </w:tc>
        <w:tc>
          <w:tcPr>
            <w:tcW w:w="1228" w:type="dxa"/>
            <w:shd w:val="clear" w:color="auto" w:fill="auto"/>
          </w:tcPr>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1.6</w:t>
            </w:r>
          </w:p>
        </w:tc>
        <w:tc>
          <w:tcPr>
            <w:tcW w:w="3687" w:type="dxa"/>
            <w:shd w:val="clear" w:color="auto" w:fill="auto"/>
          </w:tcPr>
          <w:p w:rsidR="005743F1" w:rsidRPr="00D23AF5" w:rsidRDefault="005743F1" w:rsidP="005743F1">
            <w:pPr>
              <w:tabs>
                <w:tab w:val="left" w:pos="2594"/>
              </w:tabs>
              <w:ind w:left="-134"/>
              <w:jc w:val="center"/>
            </w:pPr>
            <w:r>
              <w:t>Котельная МБОУ «Павловская СОШ» Новичихинского района</w:t>
            </w:r>
          </w:p>
        </w:tc>
        <w:tc>
          <w:tcPr>
            <w:tcW w:w="3544" w:type="dxa"/>
            <w:shd w:val="clear" w:color="auto" w:fill="auto"/>
          </w:tcPr>
          <w:p w:rsidR="005743F1" w:rsidRPr="00D23AF5" w:rsidRDefault="005743F1" w:rsidP="005743F1">
            <w:pPr>
              <w:ind w:left="-64" w:right="-116"/>
              <w:jc w:val="center"/>
            </w:pPr>
            <w:r>
              <w:t>Подготовка к зиме</w:t>
            </w:r>
          </w:p>
        </w:tc>
        <w:tc>
          <w:tcPr>
            <w:tcW w:w="1559" w:type="dxa"/>
            <w:shd w:val="clear" w:color="auto" w:fill="auto"/>
          </w:tcPr>
          <w:p w:rsidR="005743F1" w:rsidRPr="005F6271" w:rsidRDefault="005743F1" w:rsidP="005743F1">
            <w:pPr>
              <w:jc w:val="center"/>
            </w:pPr>
            <w:r>
              <w:t>35,301</w:t>
            </w:r>
          </w:p>
        </w:tc>
        <w:tc>
          <w:tcPr>
            <w:tcW w:w="1701" w:type="dxa"/>
            <w:shd w:val="clear" w:color="auto" w:fill="auto"/>
          </w:tcPr>
          <w:p w:rsidR="005743F1" w:rsidRPr="00D23AF5" w:rsidRDefault="005743F1" w:rsidP="005743F1">
            <w:pPr>
              <w:jc w:val="center"/>
            </w:pPr>
            <w:r>
              <w:t>0,0</w:t>
            </w:r>
          </w:p>
        </w:tc>
        <w:tc>
          <w:tcPr>
            <w:tcW w:w="1559" w:type="dxa"/>
            <w:shd w:val="clear" w:color="auto" w:fill="auto"/>
          </w:tcPr>
          <w:p w:rsidR="005743F1" w:rsidRPr="00D23AF5" w:rsidRDefault="005743F1" w:rsidP="005743F1">
            <w:pPr>
              <w:jc w:val="center"/>
            </w:pPr>
            <w:r>
              <w:t>0,0</w:t>
            </w:r>
          </w:p>
        </w:tc>
        <w:tc>
          <w:tcPr>
            <w:tcW w:w="1418" w:type="dxa"/>
            <w:shd w:val="clear" w:color="auto" w:fill="auto"/>
          </w:tcPr>
          <w:p w:rsidR="005743F1" w:rsidRPr="00D23AF5" w:rsidRDefault="005743F1" w:rsidP="005743F1">
            <w:pPr>
              <w:jc w:val="center"/>
            </w:pPr>
            <w:r>
              <w:t>35,301</w:t>
            </w:r>
          </w:p>
        </w:tc>
        <w:tc>
          <w:tcPr>
            <w:tcW w:w="1228" w:type="dxa"/>
            <w:shd w:val="clear" w:color="auto" w:fill="auto"/>
          </w:tcPr>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lastRenderedPageBreak/>
              <w:t>1.7</w:t>
            </w:r>
          </w:p>
        </w:tc>
        <w:tc>
          <w:tcPr>
            <w:tcW w:w="3687" w:type="dxa"/>
            <w:shd w:val="clear" w:color="auto" w:fill="auto"/>
          </w:tcPr>
          <w:p w:rsidR="005743F1" w:rsidRDefault="005743F1" w:rsidP="005743F1">
            <w:pPr>
              <w:tabs>
                <w:tab w:val="left" w:pos="2594"/>
              </w:tabs>
              <w:ind w:left="-134"/>
              <w:jc w:val="center"/>
            </w:pPr>
            <w:r>
              <w:t>Котельная МБОУ «Солоновская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10,22</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10,22</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1.8</w:t>
            </w:r>
          </w:p>
        </w:tc>
        <w:tc>
          <w:tcPr>
            <w:tcW w:w="3687" w:type="dxa"/>
            <w:shd w:val="clear" w:color="auto" w:fill="auto"/>
          </w:tcPr>
          <w:p w:rsidR="005743F1" w:rsidRDefault="005743F1" w:rsidP="005743F1">
            <w:pPr>
              <w:tabs>
                <w:tab w:val="left" w:pos="2594"/>
              </w:tabs>
              <w:ind w:left="-134"/>
              <w:jc w:val="center"/>
            </w:pPr>
            <w:r>
              <w:t>Котельная МБОУ «Октябрьская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1,525</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1,525</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1.9</w:t>
            </w:r>
          </w:p>
        </w:tc>
        <w:tc>
          <w:tcPr>
            <w:tcW w:w="3687" w:type="dxa"/>
            <w:shd w:val="clear" w:color="auto" w:fill="auto"/>
          </w:tcPr>
          <w:p w:rsidR="005743F1" w:rsidRDefault="005743F1" w:rsidP="005743F1">
            <w:pPr>
              <w:tabs>
                <w:tab w:val="left" w:pos="2594"/>
              </w:tabs>
              <w:ind w:left="-134"/>
              <w:jc w:val="center"/>
            </w:pPr>
            <w:r>
              <w:t>Котельная МБОУ «Долговская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20,614</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20,614</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ind w:right="-108"/>
              <w:jc w:val="center"/>
            </w:pPr>
            <w:r>
              <w:t>1.10</w:t>
            </w:r>
          </w:p>
        </w:tc>
        <w:tc>
          <w:tcPr>
            <w:tcW w:w="3687" w:type="dxa"/>
            <w:shd w:val="clear" w:color="auto" w:fill="auto"/>
          </w:tcPr>
          <w:p w:rsidR="005743F1" w:rsidRPr="00D23AF5" w:rsidRDefault="005743F1" w:rsidP="005743F1">
            <w:pPr>
              <w:tabs>
                <w:tab w:val="left" w:pos="2594"/>
              </w:tabs>
              <w:ind w:left="-134"/>
              <w:jc w:val="center"/>
            </w:pPr>
            <w:r>
              <w:t>Водоснабжение в с. Поломошное Новичихинского района</w:t>
            </w:r>
          </w:p>
        </w:tc>
        <w:tc>
          <w:tcPr>
            <w:tcW w:w="3544" w:type="dxa"/>
            <w:shd w:val="clear" w:color="auto" w:fill="auto"/>
          </w:tcPr>
          <w:p w:rsidR="005743F1" w:rsidRPr="00D23AF5" w:rsidRDefault="005743F1" w:rsidP="005743F1">
            <w:pPr>
              <w:ind w:left="-64" w:right="-116"/>
              <w:jc w:val="center"/>
            </w:pPr>
            <w:r>
              <w:t xml:space="preserve">Строительство водопровода </w:t>
            </w:r>
          </w:p>
        </w:tc>
        <w:tc>
          <w:tcPr>
            <w:tcW w:w="1559" w:type="dxa"/>
            <w:shd w:val="clear" w:color="auto" w:fill="auto"/>
            <w:vAlign w:val="center"/>
          </w:tcPr>
          <w:p w:rsidR="005743F1" w:rsidRPr="00D23AF5" w:rsidRDefault="005743F1" w:rsidP="005743F1">
            <w:pPr>
              <w:jc w:val="center"/>
            </w:pPr>
            <w:r>
              <w:t>13068,0</w:t>
            </w:r>
          </w:p>
        </w:tc>
        <w:tc>
          <w:tcPr>
            <w:tcW w:w="1701" w:type="dxa"/>
            <w:shd w:val="clear" w:color="auto" w:fill="auto"/>
            <w:vAlign w:val="center"/>
          </w:tcPr>
          <w:p w:rsidR="005743F1" w:rsidRPr="00D23AF5" w:rsidRDefault="005743F1" w:rsidP="005743F1">
            <w:pPr>
              <w:jc w:val="center"/>
            </w:pPr>
            <w:r>
              <w:t>3920,0</w:t>
            </w:r>
          </w:p>
        </w:tc>
        <w:tc>
          <w:tcPr>
            <w:tcW w:w="1559" w:type="dxa"/>
            <w:shd w:val="clear" w:color="auto" w:fill="auto"/>
            <w:vAlign w:val="center"/>
          </w:tcPr>
          <w:p w:rsidR="005743F1" w:rsidRPr="00D23AF5" w:rsidRDefault="005743F1" w:rsidP="005743F1">
            <w:pPr>
              <w:jc w:val="center"/>
            </w:pPr>
            <w:r>
              <w:t>8233,0</w:t>
            </w:r>
          </w:p>
        </w:tc>
        <w:tc>
          <w:tcPr>
            <w:tcW w:w="1418" w:type="dxa"/>
            <w:shd w:val="clear" w:color="auto" w:fill="auto"/>
            <w:vAlign w:val="center"/>
          </w:tcPr>
          <w:p w:rsidR="005743F1" w:rsidRPr="00D23AF5" w:rsidRDefault="005743F1" w:rsidP="005743F1">
            <w:pPr>
              <w:jc w:val="center"/>
            </w:pPr>
            <w:r>
              <w:t>915,0</w:t>
            </w:r>
          </w:p>
        </w:tc>
        <w:tc>
          <w:tcPr>
            <w:tcW w:w="1228" w:type="dxa"/>
            <w:shd w:val="clear" w:color="auto" w:fill="auto"/>
            <w:vAlign w:val="center"/>
          </w:tcPr>
          <w:p w:rsidR="005743F1" w:rsidRPr="00D23AF5" w:rsidRDefault="005743F1" w:rsidP="005743F1">
            <w:pPr>
              <w:jc w:val="center"/>
            </w:pPr>
            <w:r>
              <w:t>0,0</w:t>
            </w:r>
          </w:p>
        </w:tc>
      </w:tr>
      <w:tr w:rsidR="005743F1" w:rsidRPr="007A6EA2" w:rsidTr="005743F1">
        <w:trPr>
          <w:gridAfter w:val="6"/>
          <w:wAfter w:w="9354" w:type="dxa"/>
        </w:trPr>
        <w:tc>
          <w:tcPr>
            <w:tcW w:w="15230" w:type="dxa"/>
            <w:gridSpan w:val="8"/>
            <w:tcBorders>
              <w:bottom w:val="single" w:sz="4" w:space="0" w:color="auto"/>
            </w:tcBorders>
            <w:shd w:val="clear" w:color="auto" w:fill="D9D9D9"/>
          </w:tcPr>
          <w:p w:rsidR="005743F1" w:rsidRPr="007A6EA2" w:rsidRDefault="005743F1" w:rsidP="005743F1">
            <w:pPr>
              <w:rPr>
                <w:b/>
              </w:rPr>
            </w:pPr>
            <w:r>
              <w:rPr>
                <w:b/>
              </w:rPr>
              <w:t>2</w:t>
            </w:r>
            <w:r w:rsidRPr="007A6EA2">
              <w:rPr>
                <w:b/>
              </w:rPr>
              <w:t>. Финансирование 2014 год</w:t>
            </w:r>
          </w:p>
        </w:tc>
      </w:tr>
      <w:tr w:rsidR="005743F1" w:rsidRPr="007A6EA2" w:rsidTr="005743F1">
        <w:trPr>
          <w:gridAfter w:val="6"/>
          <w:wAfter w:w="9354" w:type="dxa"/>
          <w:trHeight w:val="513"/>
        </w:trPr>
        <w:tc>
          <w:tcPr>
            <w:tcW w:w="7765" w:type="dxa"/>
            <w:gridSpan w:val="3"/>
            <w:shd w:val="clear" w:color="auto" w:fill="D9D9D9"/>
          </w:tcPr>
          <w:p w:rsidR="005743F1" w:rsidRPr="007A6EA2" w:rsidRDefault="005743F1" w:rsidP="005743F1">
            <w:pPr>
              <w:ind w:left="-64" w:right="34"/>
              <w:jc w:val="right"/>
              <w:rPr>
                <w:b/>
              </w:rPr>
            </w:pPr>
            <w:r w:rsidRPr="007A6EA2">
              <w:rPr>
                <w:b/>
              </w:rPr>
              <w:t>ИТОГО за год, в том числе:</w:t>
            </w:r>
          </w:p>
        </w:tc>
        <w:tc>
          <w:tcPr>
            <w:tcW w:w="1559" w:type="dxa"/>
            <w:shd w:val="clear" w:color="auto" w:fill="D9D9D9"/>
          </w:tcPr>
          <w:p w:rsidR="005743F1" w:rsidRPr="007A6EA2" w:rsidRDefault="005743F1" w:rsidP="005743F1">
            <w:pPr>
              <w:jc w:val="center"/>
              <w:rPr>
                <w:b/>
              </w:rPr>
            </w:pPr>
            <w:r>
              <w:rPr>
                <w:b/>
              </w:rPr>
              <w:t>1781,65558</w:t>
            </w:r>
          </w:p>
        </w:tc>
        <w:tc>
          <w:tcPr>
            <w:tcW w:w="1701" w:type="dxa"/>
            <w:shd w:val="clear" w:color="auto" w:fill="D9D9D9"/>
          </w:tcPr>
          <w:p w:rsidR="005743F1" w:rsidRPr="007A6EA2" w:rsidRDefault="005743F1" w:rsidP="005743F1">
            <w:pPr>
              <w:jc w:val="center"/>
              <w:rPr>
                <w:b/>
              </w:rPr>
            </w:pPr>
            <w:r>
              <w:rPr>
                <w:b/>
              </w:rPr>
              <w:t>0,0</w:t>
            </w:r>
          </w:p>
        </w:tc>
        <w:tc>
          <w:tcPr>
            <w:tcW w:w="1559" w:type="dxa"/>
            <w:shd w:val="clear" w:color="auto" w:fill="D9D9D9"/>
          </w:tcPr>
          <w:p w:rsidR="005743F1" w:rsidRPr="007A6EA2" w:rsidRDefault="005743F1" w:rsidP="005743F1">
            <w:pPr>
              <w:jc w:val="center"/>
              <w:rPr>
                <w:b/>
              </w:rPr>
            </w:pPr>
            <w:r>
              <w:rPr>
                <w:b/>
              </w:rPr>
              <w:t>689,208</w:t>
            </w:r>
          </w:p>
        </w:tc>
        <w:tc>
          <w:tcPr>
            <w:tcW w:w="1418" w:type="dxa"/>
            <w:shd w:val="clear" w:color="auto" w:fill="D9D9D9"/>
          </w:tcPr>
          <w:p w:rsidR="005743F1" w:rsidRPr="007A6EA2" w:rsidRDefault="005743F1" w:rsidP="005743F1">
            <w:pPr>
              <w:jc w:val="center"/>
              <w:rPr>
                <w:b/>
              </w:rPr>
            </w:pPr>
            <w:r>
              <w:rPr>
                <w:b/>
              </w:rPr>
              <w:t>1092,44758</w:t>
            </w:r>
          </w:p>
        </w:tc>
        <w:tc>
          <w:tcPr>
            <w:tcW w:w="1228" w:type="dxa"/>
            <w:shd w:val="clear" w:color="auto" w:fill="D9D9D9"/>
          </w:tcPr>
          <w:p w:rsidR="005743F1" w:rsidRDefault="005743F1" w:rsidP="005743F1">
            <w:pPr>
              <w:jc w:val="center"/>
              <w:rPr>
                <w:b/>
              </w:rPr>
            </w:pPr>
            <w:r>
              <w:rPr>
                <w:b/>
              </w:rPr>
              <w:t>0,0</w:t>
            </w:r>
          </w:p>
          <w:p w:rsidR="005743F1" w:rsidRPr="007A6EA2" w:rsidRDefault="005743F1" w:rsidP="005743F1">
            <w:pPr>
              <w:jc w:val="center"/>
              <w:rPr>
                <w:b/>
              </w:rPr>
            </w:pPr>
          </w:p>
        </w:tc>
      </w:tr>
      <w:tr w:rsidR="005743F1" w:rsidRPr="007A6EA2" w:rsidTr="005743F1">
        <w:trPr>
          <w:gridAfter w:val="6"/>
          <w:wAfter w:w="9354" w:type="dxa"/>
        </w:trPr>
        <w:tc>
          <w:tcPr>
            <w:tcW w:w="534" w:type="dxa"/>
            <w:shd w:val="clear" w:color="auto" w:fill="auto"/>
          </w:tcPr>
          <w:p w:rsidR="005743F1" w:rsidRDefault="005743F1" w:rsidP="005743F1">
            <w:pPr>
              <w:jc w:val="center"/>
            </w:pPr>
            <w:r>
              <w:t>2.1</w:t>
            </w:r>
          </w:p>
        </w:tc>
        <w:tc>
          <w:tcPr>
            <w:tcW w:w="3687" w:type="dxa"/>
            <w:shd w:val="clear" w:color="auto" w:fill="auto"/>
          </w:tcPr>
          <w:p w:rsidR="005743F1" w:rsidRPr="00E5657B" w:rsidRDefault="005743F1" w:rsidP="005743F1">
            <w:pPr>
              <w:tabs>
                <w:tab w:val="left" w:pos="2594"/>
              </w:tabs>
              <w:jc w:val="center"/>
              <w:rPr>
                <w:b/>
              </w:rPr>
            </w:pPr>
            <w:r>
              <w:t>Центральная котельная в с. Новичиха Новичихинского района</w:t>
            </w:r>
          </w:p>
        </w:tc>
        <w:tc>
          <w:tcPr>
            <w:tcW w:w="3544" w:type="dxa"/>
            <w:shd w:val="clear" w:color="auto" w:fill="auto"/>
          </w:tcPr>
          <w:p w:rsidR="005743F1" w:rsidRPr="002B5461" w:rsidRDefault="005743F1" w:rsidP="005743F1">
            <w:pPr>
              <w:ind w:left="-64" w:right="-116"/>
              <w:jc w:val="center"/>
            </w:pPr>
            <w:r>
              <w:t>Р</w:t>
            </w:r>
            <w:r w:rsidRPr="002B5461">
              <w:t>емонт теплотрассы  от пер. Первомайского до здания сельсовета с. Новичиха</w:t>
            </w:r>
          </w:p>
        </w:tc>
        <w:tc>
          <w:tcPr>
            <w:tcW w:w="1559" w:type="dxa"/>
            <w:shd w:val="clear" w:color="auto" w:fill="auto"/>
          </w:tcPr>
          <w:p w:rsidR="005743F1" w:rsidRPr="00597E57" w:rsidRDefault="005743F1" w:rsidP="005743F1">
            <w:pPr>
              <w:jc w:val="center"/>
            </w:pPr>
            <w:r>
              <w:t>119,299</w:t>
            </w:r>
          </w:p>
        </w:tc>
        <w:tc>
          <w:tcPr>
            <w:tcW w:w="1701" w:type="dxa"/>
            <w:shd w:val="clear" w:color="auto" w:fill="auto"/>
          </w:tcPr>
          <w:p w:rsidR="005743F1" w:rsidRPr="005802AE" w:rsidRDefault="005743F1" w:rsidP="005743F1">
            <w:pPr>
              <w:pStyle w:val="ad"/>
              <w:tabs>
                <w:tab w:val="left" w:pos="-394"/>
              </w:tabs>
              <w:ind w:left="0"/>
              <w:jc w:val="center"/>
            </w:pPr>
            <w:r>
              <w:t>0,0</w:t>
            </w:r>
          </w:p>
        </w:tc>
        <w:tc>
          <w:tcPr>
            <w:tcW w:w="1559" w:type="dxa"/>
            <w:shd w:val="clear" w:color="auto" w:fill="auto"/>
          </w:tcPr>
          <w:p w:rsidR="005743F1" w:rsidRPr="005802AE" w:rsidRDefault="005743F1" w:rsidP="005743F1">
            <w:pPr>
              <w:pStyle w:val="ad"/>
              <w:tabs>
                <w:tab w:val="left" w:pos="-394"/>
              </w:tabs>
            </w:pPr>
            <w:r>
              <w:t>0,0</w:t>
            </w:r>
          </w:p>
        </w:tc>
        <w:tc>
          <w:tcPr>
            <w:tcW w:w="1418" w:type="dxa"/>
            <w:shd w:val="clear" w:color="auto" w:fill="auto"/>
          </w:tcPr>
          <w:p w:rsidR="005743F1" w:rsidRPr="005802AE" w:rsidRDefault="005743F1" w:rsidP="005743F1">
            <w:pPr>
              <w:pStyle w:val="ad"/>
              <w:tabs>
                <w:tab w:val="left" w:pos="-394"/>
              </w:tabs>
            </w:pPr>
            <w:r>
              <w:t>119,299</w:t>
            </w:r>
          </w:p>
        </w:tc>
        <w:tc>
          <w:tcPr>
            <w:tcW w:w="1228" w:type="dxa"/>
            <w:shd w:val="clear" w:color="auto" w:fill="auto"/>
          </w:tcPr>
          <w:p w:rsidR="005743F1" w:rsidRPr="00597E57" w:rsidRDefault="005743F1" w:rsidP="005743F1">
            <w:pPr>
              <w:tabs>
                <w:tab w:val="left" w:pos="2594"/>
              </w:tabs>
              <w:ind w:left="-134"/>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2.2</w:t>
            </w:r>
          </w:p>
        </w:tc>
        <w:tc>
          <w:tcPr>
            <w:tcW w:w="3687" w:type="dxa"/>
            <w:shd w:val="clear" w:color="auto" w:fill="auto"/>
          </w:tcPr>
          <w:p w:rsidR="005743F1" w:rsidRPr="00900301" w:rsidRDefault="005743F1" w:rsidP="005743F1">
            <w:pPr>
              <w:tabs>
                <w:tab w:val="left" w:pos="2594"/>
              </w:tabs>
              <w:jc w:val="center"/>
              <w:rPr>
                <w:b/>
              </w:rPr>
            </w:pPr>
            <w:r>
              <w:t>Центральная котельная в с. Новичиха Новичихинского района</w:t>
            </w:r>
          </w:p>
        </w:tc>
        <w:tc>
          <w:tcPr>
            <w:tcW w:w="3544" w:type="dxa"/>
            <w:shd w:val="clear" w:color="auto" w:fill="auto"/>
          </w:tcPr>
          <w:p w:rsidR="005743F1" w:rsidRPr="0049214D" w:rsidRDefault="005743F1" w:rsidP="005743F1">
            <w:pPr>
              <w:ind w:left="-64" w:right="-116"/>
              <w:jc w:val="center"/>
            </w:pPr>
            <w:r w:rsidRPr="0049214D">
              <w:t>Приобретение центробежных насосов, 2 шт.</w:t>
            </w:r>
          </w:p>
        </w:tc>
        <w:tc>
          <w:tcPr>
            <w:tcW w:w="1559" w:type="dxa"/>
            <w:shd w:val="clear" w:color="auto" w:fill="auto"/>
          </w:tcPr>
          <w:p w:rsidR="005743F1" w:rsidRPr="0074316B" w:rsidRDefault="005743F1" w:rsidP="005743F1">
            <w:pPr>
              <w:jc w:val="center"/>
            </w:pPr>
            <w:r w:rsidRPr="0074316B">
              <w:t>122,6176</w:t>
            </w:r>
          </w:p>
        </w:tc>
        <w:tc>
          <w:tcPr>
            <w:tcW w:w="1701" w:type="dxa"/>
            <w:shd w:val="clear" w:color="auto" w:fill="auto"/>
          </w:tcPr>
          <w:p w:rsidR="005743F1" w:rsidRPr="0074316B" w:rsidRDefault="005743F1" w:rsidP="005743F1">
            <w:pPr>
              <w:jc w:val="center"/>
            </w:pPr>
            <w:r w:rsidRPr="0074316B">
              <w:t>0,0</w:t>
            </w:r>
          </w:p>
        </w:tc>
        <w:tc>
          <w:tcPr>
            <w:tcW w:w="1559" w:type="dxa"/>
            <w:shd w:val="clear" w:color="auto" w:fill="auto"/>
          </w:tcPr>
          <w:p w:rsidR="005743F1" w:rsidRPr="0074316B" w:rsidRDefault="005743F1" w:rsidP="005743F1">
            <w:pPr>
              <w:jc w:val="center"/>
            </w:pPr>
            <w:r w:rsidRPr="0074316B">
              <w:t>0,0</w:t>
            </w:r>
          </w:p>
        </w:tc>
        <w:tc>
          <w:tcPr>
            <w:tcW w:w="1418" w:type="dxa"/>
            <w:shd w:val="clear" w:color="auto" w:fill="auto"/>
          </w:tcPr>
          <w:p w:rsidR="005743F1" w:rsidRPr="0074316B" w:rsidRDefault="005743F1" w:rsidP="005743F1">
            <w:pPr>
              <w:ind w:left="283"/>
            </w:pPr>
            <w:r w:rsidRPr="0074316B">
              <w:t>122,6176</w:t>
            </w:r>
          </w:p>
        </w:tc>
        <w:tc>
          <w:tcPr>
            <w:tcW w:w="1228" w:type="dxa"/>
            <w:shd w:val="clear" w:color="auto" w:fill="auto"/>
          </w:tcPr>
          <w:p w:rsidR="005743F1" w:rsidRPr="0049214D" w:rsidRDefault="005743F1" w:rsidP="005743F1">
            <w:pPr>
              <w:jc w:val="center"/>
            </w:pPr>
            <w:r w:rsidRPr="0049214D">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2.3</w:t>
            </w:r>
          </w:p>
        </w:tc>
        <w:tc>
          <w:tcPr>
            <w:tcW w:w="3687" w:type="dxa"/>
            <w:shd w:val="clear" w:color="auto" w:fill="auto"/>
          </w:tcPr>
          <w:p w:rsidR="005743F1" w:rsidRPr="00900301" w:rsidRDefault="005743F1" w:rsidP="005743F1">
            <w:pPr>
              <w:tabs>
                <w:tab w:val="left" w:pos="2594"/>
              </w:tabs>
              <w:jc w:val="center"/>
              <w:rPr>
                <w:b/>
              </w:rPr>
            </w:pPr>
            <w:r>
              <w:t>Центральная котельная в с. Новичиха Новичихинского района</w:t>
            </w:r>
          </w:p>
        </w:tc>
        <w:tc>
          <w:tcPr>
            <w:tcW w:w="3544" w:type="dxa"/>
            <w:shd w:val="clear" w:color="auto" w:fill="auto"/>
          </w:tcPr>
          <w:p w:rsidR="005743F1" w:rsidRPr="0049214D" w:rsidRDefault="005743F1" w:rsidP="005743F1">
            <w:pPr>
              <w:ind w:left="-64" w:right="-116"/>
              <w:jc w:val="center"/>
            </w:pPr>
            <w:r>
              <w:t xml:space="preserve">Ремонт теплотрассы </w:t>
            </w:r>
            <w:r w:rsidRPr="0049214D">
              <w:t xml:space="preserve">от </w:t>
            </w:r>
            <w:r>
              <w:t>дома № 28 по ул. Красноармейская</w:t>
            </w:r>
            <w:r w:rsidRPr="0049214D">
              <w:t xml:space="preserve"> до здания </w:t>
            </w:r>
            <w:r>
              <w:t>«Ростелеком» с. Новичиха</w:t>
            </w:r>
          </w:p>
        </w:tc>
        <w:tc>
          <w:tcPr>
            <w:tcW w:w="1559" w:type="dxa"/>
            <w:shd w:val="clear" w:color="auto" w:fill="auto"/>
          </w:tcPr>
          <w:p w:rsidR="005743F1" w:rsidRPr="0049214D" w:rsidRDefault="005743F1" w:rsidP="005743F1">
            <w:pPr>
              <w:jc w:val="center"/>
            </w:pPr>
            <w:r>
              <w:t>65,112</w:t>
            </w:r>
          </w:p>
        </w:tc>
        <w:tc>
          <w:tcPr>
            <w:tcW w:w="1701" w:type="dxa"/>
            <w:shd w:val="clear" w:color="auto" w:fill="auto"/>
          </w:tcPr>
          <w:p w:rsidR="005743F1" w:rsidRPr="0049214D" w:rsidRDefault="005743F1" w:rsidP="005743F1">
            <w:pPr>
              <w:jc w:val="center"/>
            </w:pPr>
            <w:r w:rsidRPr="0049214D">
              <w:t>0,0</w:t>
            </w:r>
          </w:p>
        </w:tc>
        <w:tc>
          <w:tcPr>
            <w:tcW w:w="1559" w:type="dxa"/>
            <w:shd w:val="clear" w:color="auto" w:fill="auto"/>
          </w:tcPr>
          <w:p w:rsidR="005743F1" w:rsidRPr="0049214D" w:rsidRDefault="005743F1" w:rsidP="005743F1">
            <w:pPr>
              <w:jc w:val="center"/>
            </w:pPr>
            <w:r w:rsidRPr="0049214D">
              <w:t>0,0</w:t>
            </w:r>
          </w:p>
        </w:tc>
        <w:tc>
          <w:tcPr>
            <w:tcW w:w="1418" w:type="dxa"/>
            <w:shd w:val="clear" w:color="auto" w:fill="auto"/>
          </w:tcPr>
          <w:p w:rsidR="005743F1" w:rsidRPr="0049214D" w:rsidRDefault="005743F1" w:rsidP="005743F1">
            <w:pPr>
              <w:ind w:left="283"/>
            </w:pPr>
            <w:r>
              <w:t>65,112</w:t>
            </w:r>
          </w:p>
        </w:tc>
        <w:tc>
          <w:tcPr>
            <w:tcW w:w="1228" w:type="dxa"/>
            <w:shd w:val="clear" w:color="auto" w:fill="auto"/>
          </w:tcPr>
          <w:p w:rsidR="005743F1" w:rsidRPr="0049214D" w:rsidRDefault="005743F1" w:rsidP="005743F1">
            <w:pPr>
              <w:jc w:val="center"/>
            </w:pPr>
            <w:r w:rsidRPr="0049214D">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2.4</w:t>
            </w:r>
          </w:p>
        </w:tc>
        <w:tc>
          <w:tcPr>
            <w:tcW w:w="3687" w:type="dxa"/>
            <w:shd w:val="clear" w:color="auto" w:fill="auto"/>
          </w:tcPr>
          <w:p w:rsidR="005743F1" w:rsidRPr="00DB0D51" w:rsidRDefault="005743F1" w:rsidP="005743F1">
            <w:pPr>
              <w:tabs>
                <w:tab w:val="left" w:pos="2594"/>
              </w:tabs>
              <w:ind w:left="-134"/>
              <w:jc w:val="center"/>
            </w:pPr>
            <w:r w:rsidRPr="00DB0D51">
              <w:t>Больничная котельная в с. Новичиха, Новичихинского района</w:t>
            </w:r>
          </w:p>
        </w:tc>
        <w:tc>
          <w:tcPr>
            <w:tcW w:w="3544" w:type="dxa"/>
            <w:shd w:val="clear" w:color="auto" w:fill="auto"/>
          </w:tcPr>
          <w:p w:rsidR="005743F1" w:rsidRPr="00DB0D51" w:rsidRDefault="005743F1" w:rsidP="005743F1">
            <w:pPr>
              <w:ind w:left="-64"/>
              <w:jc w:val="center"/>
            </w:pPr>
            <w:r w:rsidRPr="00DB0D51">
              <w:t>Ремонт дымовой трубы</w:t>
            </w:r>
            <w:r>
              <w:t xml:space="preserve"> (котельная № 2 ЦРБ) с. Новичиха</w:t>
            </w:r>
          </w:p>
        </w:tc>
        <w:tc>
          <w:tcPr>
            <w:tcW w:w="1559" w:type="dxa"/>
            <w:shd w:val="clear" w:color="auto" w:fill="auto"/>
          </w:tcPr>
          <w:p w:rsidR="005743F1" w:rsidRDefault="005743F1" w:rsidP="005743F1">
            <w:pPr>
              <w:jc w:val="center"/>
            </w:pPr>
          </w:p>
          <w:p w:rsidR="005743F1" w:rsidRPr="00D23AF5" w:rsidRDefault="005743F1" w:rsidP="005743F1">
            <w:pPr>
              <w:jc w:val="center"/>
            </w:pPr>
            <w:r>
              <w:t>73,435</w:t>
            </w:r>
          </w:p>
        </w:tc>
        <w:tc>
          <w:tcPr>
            <w:tcW w:w="1701" w:type="dxa"/>
            <w:shd w:val="clear" w:color="auto" w:fill="auto"/>
          </w:tcPr>
          <w:p w:rsidR="005743F1" w:rsidRDefault="005743F1" w:rsidP="005743F1">
            <w:pPr>
              <w:jc w:val="center"/>
            </w:pPr>
          </w:p>
          <w:p w:rsidR="005743F1" w:rsidRPr="00D23AF5" w:rsidRDefault="005743F1" w:rsidP="005743F1">
            <w:pPr>
              <w:jc w:val="center"/>
            </w:pPr>
            <w:r>
              <w:t>0,0</w:t>
            </w:r>
          </w:p>
        </w:tc>
        <w:tc>
          <w:tcPr>
            <w:tcW w:w="1559" w:type="dxa"/>
            <w:shd w:val="clear" w:color="auto" w:fill="auto"/>
          </w:tcPr>
          <w:p w:rsidR="005743F1" w:rsidRDefault="005743F1" w:rsidP="005743F1">
            <w:pPr>
              <w:jc w:val="center"/>
            </w:pPr>
          </w:p>
          <w:p w:rsidR="005743F1" w:rsidRPr="00D23AF5" w:rsidRDefault="005743F1" w:rsidP="005743F1">
            <w:pPr>
              <w:jc w:val="center"/>
            </w:pPr>
            <w:r>
              <w:t>0,0</w:t>
            </w:r>
          </w:p>
        </w:tc>
        <w:tc>
          <w:tcPr>
            <w:tcW w:w="1418" w:type="dxa"/>
            <w:shd w:val="clear" w:color="auto" w:fill="auto"/>
          </w:tcPr>
          <w:p w:rsidR="005743F1" w:rsidRDefault="005743F1" w:rsidP="005743F1">
            <w:pPr>
              <w:ind w:left="283"/>
              <w:jc w:val="center"/>
            </w:pPr>
          </w:p>
          <w:p w:rsidR="005743F1" w:rsidRPr="00D23AF5" w:rsidRDefault="005743F1" w:rsidP="005743F1">
            <w:pPr>
              <w:ind w:left="283"/>
            </w:pPr>
            <w:r>
              <w:t>73,435</w:t>
            </w:r>
          </w:p>
        </w:tc>
        <w:tc>
          <w:tcPr>
            <w:tcW w:w="1228" w:type="dxa"/>
            <w:shd w:val="clear" w:color="auto" w:fill="auto"/>
          </w:tcPr>
          <w:p w:rsidR="005743F1" w:rsidRDefault="005743F1" w:rsidP="005743F1">
            <w:pPr>
              <w:jc w:val="center"/>
            </w:pPr>
          </w:p>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2.5</w:t>
            </w:r>
          </w:p>
        </w:tc>
        <w:tc>
          <w:tcPr>
            <w:tcW w:w="3687" w:type="dxa"/>
            <w:shd w:val="clear" w:color="auto" w:fill="auto"/>
          </w:tcPr>
          <w:p w:rsidR="005743F1" w:rsidRPr="0049214D" w:rsidRDefault="005743F1" w:rsidP="005743F1">
            <w:pPr>
              <w:tabs>
                <w:tab w:val="left" w:pos="2594"/>
              </w:tabs>
              <w:jc w:val="center"/>
            </w:pPr>
            <w:r w:rsidRPr="0049214D">
              <w:t>Котельная в с. Поломошное Новичихинского района</w:t>
            </w:r>
          </w:p>
        </w:tc>
        <w:tc>
          <w:tcPr>
            <w:tcW w:w="3544" w:type="dxa"/>
            <w:shd w:val="clear" w:color="auto" w:fill="auto"/>
          </w:tcPr>
          <w:p w:rsidR="005743F1" w:rsidRPr="0049214D" w:rsidRDefault="005743F1" w:rsidP="005743F1">
            <w:pPr>
              <w:ind w:left="-64" w:right="-116"/>
              <w:jc w:val="center"/>
            </w:pPr>
            <w:r w:rsidRPr="0049214D">
              <w:t>Приобретение центробежного насоса (1 шт.)</w:t>
            </w:r>
          </w:p>
        </w:tc>
        <w:tc>
          <w:tcPr>
            <w:tcW w:w="1559" w:type="dxa"/>
            <w:shd w:val="clear" w:color="auto" w:fill="auto"/>
          </w:tcPr>
          <w:p w:rsidR="005743F1" w:rsidRPr="0074316B" w:rsidRDefault="005743F1" w:rsidP="005743F1">
            <w:pPr>
              <w:jc w:val="center"/>
            </w:pPr>
            <w:r w:rsidRPr="0074316B">
              <w:t>26,28578</w:t>
            </w:r>
          </w:p>
        </w:tc>
        <w:tc>
          <w:tcPr>
            <w:tcW w:w="1701" w:type="dxa"/>
            <w:shd w:val="clear" w:color="auto" w:fill="auto"/>
          </w:tcPr>
          <w:p w:rsidR="005743F1" w:rsidRPr="0074316B" w:rsidRDefault="005743F1" w:rsidP="005743F1">
            <w:pPr>
              <w:jc w:val="center"/>
            </w:pPr>
            <w:r w:rsidRPr="0074316B">
              <w:t>0,0</w:t>
            </w:r>
          </w:p>
        </w:tc>
        <w:tc>
          <w:tcPr>
            <w:tcW w:w="1559" w:type="dxa"/>
            <w:shd w:val="clear" w:color="auto" w:fill="auto"/>
          </w:tcPr>
          <w:p w:rsidR="005743F1" w:rsidRPr="0074316B" w:rsidRDefault="005743F1" w:rsidP="005743F1">
            <w:pPr>
              <w:jc w:val="center"/>
            </w:pPr>
            <w:r w:rsidRPr="0074316B">
              <w:t>0,0</w:t>
            </w:r>
          </w:p>
        </w:tc>
        <w:tc>
          <w:tcPr>
            <w:tcW w:w="1418" w:type="dxa"/>
            <w:shd w:val="clear" w:color="auto" w:fill="auto"/>
          </w:tcPr>
          <w:p w:rsidR="005743F1" w:rsidRPr="0074316B" w:rsidRDefault="005743F1" w:rsidP="005743F1">
            <w:pPr>
              <w:ind w:left="283"/>
            </w:pPr>
            <w:r w:rsidRPr="0074316B">
              <w:t>26,28578</w:t>
            </w:r>
          </w:p>
        </w:tc>
        <w:tc>
          <w:tcPr>
            <w:tcW w:w="1228" w:type="dxa"/>
            <w:shd w:val="clear" w:color="auto" w:fill="auto"/>
          </w:tcPr>
          <w:p w:rsidR="005743F1" w:rsidRPr="0049214D" w:rsidRDefault="005743F1" w:rsidP="005743F1">
            <w:pPr>
              <w:jc w:val="center"/>
            </w:pPr>
            <w:r w:rsidRPr="0049214D">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2.6</w:t>
            </w:r>
          </w:p>
        </w:tc>
        <w:tc>
          <w:tcPr>
            <w:tcW w:w="3687" w:type="dxa"/>
            <w:shd w:val="clear" w:color="auto" w:fill="auto"/>
          </w:tcPr>
          <w:p w:rsidR="005743F1" w:rsidRPr="005F0A2F" w:rsidRDefault="005743F1" w:rsidP="005743F1">
            <w:pPr>
              <w:tabs>
                <w:tab w:val="left" w:pos="2594"/>
              </w:tabs>
              <w:jc w:val="center"/>
            </w:pPr>
            <w:r>
              <w:t>Котельная МКОУ «Долговская СОШ» Новичихинского района</w:t>
            </w:r>
          </w:p>
        </w:tc>
        <w:tc>
          <w:tcPr>
            <w:tcW w:w="3544" w:type="dxa"/>
            <w:shd w:val="clear" w:color="auto" w:fill="auto"/>
          </w:tcPr>
          <w:p w:rsidR="005743F1" w:rsidRPr="005F0A2F" w:rsidRDefault="005743F1" w:rsidP="005743F1">
            <w:pPr>
              <w:ind w:left="-64" w:right="-116"/>
              <w:jc w:val="center"/>
            </w:pPr>
            <w:r>
              <w:t>Подготовка к зиме</w:t>
            </w:r>
          </w:p>
        </w:tc>
        <w:tc>
          <w:tcPr>
            <w:tcW w:w="1559" w:type="dxa"/>
            <w:shd w:val="clear" w:color="auto" w:fill="auto"/>
          </w:tcPr>
          <w:p w:rsidR="005743F1" w:rsidRPr="005F0A2F" w:rsidRDefault="005743F1" w:rsidP="005743F1">
            <w:pPr>
              <w:jc w:val="center"/>
            </w:pPr>
            <w:r>
              <w:t>39,035</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Pr="005F0A2F" w:rsidRDefault="005743F1" w:rsidP="005743F1">
            <w:pPr>
              <w:jc w:val="center"/>
            </w:pPr>
            <w:r>
              <w:t>0,0</w:t>
            </w:r>
          </w:p>
        </w:tc>
        <w:tc>
          <w:tcPr>
            <w:tcW w:w="1418" w:type="dxa"/>
            <w:shd w:val="clear" w:color="auto" w:fill="auto"/>
          </w:tcPr>
          <w:p w:rsidR="005743F1" w:rsidRPr="005F0A2F" w:rsidRDefault="005743F1" w:rsidP="005743F1">
            <w:pPr>
              <w:jc w:val="center"/>
            </w:pPr>
            <w:r>
              <w:t>39,035</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2.7</w:t>
            </w:r>
          </w:p>
        </w:tc>
        <w:tc>
          <w:tcPr>
            <w:tcW w:w="3687" w:type="dxa"/>
            <w:shd w:val="clear" w:color="auto" w:fill="auto"/>
          </w:tcPr>
          <w:p w:rsidR="005743F1" w:rsidRDefault="005743F1" w:rsidP="005743F1">
            <w:pPr>
              <w:tabs>
                <w:tab w:val="left" w:pos="2594"/>
              </w:tabs>
              <w:jc w:val="center"/>
            </w:pPr>
            <w:r>
              <w:t>Котельная МКОУ «Октябрьская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13,095</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13,095</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2.8</w:t>
            </w:r>
          </w:p>
        </w:tc>
        <w:tc>
          <w:tcPr>
            <w:tcW w:w="3687" w:type="dxa"/>
            <w:shd w:val="clear" w:color="auto" w:fill="auto"/>
          </w:tcPr>
          <w:p w:rsidR="005743F1" w:rsidRDefault="005743F1" w:rsidP="005743F1">
            <w:pPr>
              <w:tabs>
                <w:tab w:val="left" w:pos="2594"/>
              </w:tabs>
              <w:jc w:val="center"/>
            </w:pPr>
            <w:r>
              <w:t>Котельная МКОУ «Павловская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6,64</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6,64</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2.9</w:t>
            </w:r>
          </w:p>
        </w:tc>
        <w:tc>
          <w:tcPr>
            <w:tcW w:w="3687" w:type="dxa"/>
            <w:shd w:val="clear" w:color="auto" w:fill="auto"/>
          </w:tcPr>
          <w:p w:rsidR="005743F1" w:rsidRDefault="005743F1" w:rsidP="005743F1">
            <w:pPr>
              <w:tabs>
                <w:tab w:val="left" w:pos="2594"/>
              </w:tabs>
              <w:jc w:val="center"/>
            </w:pPr>
            <w:r>
              <w:t>Котельная МКОУ «Солоновская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6,632</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6,632</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lastRenderedPageBreak/>
              <w:t>2.10</w:t>
            </w:r>
          </w:p>
        </w:tc>
        <w:tc>
          <w:tcPr>
            <w:tcW w:w="3687" w:type="dxa"/>
            <w:shd w:val="clear" w:color="auto" w:fill="auto"/>
          </w:tcPr>
          <w:p w:rsidR="005743F1" w:rsidRDefault="005743F1" w:rsidP="005743F1">
            <w:pPr>
              <w:tabs>
                <w:tab w:val="left" w:pos="2594"/>
              </w:tabs>
              <w:jc w:val="center"/>
            </w:pPr>
            <w:r>
              <w:t>Котельная МКОУ «Токаревская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26,6732</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26,6732</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2.11</w:t>
            </w:r>
          </w:p>
        </w:tc>
        <w:tc>
          <w:tcPr>
            <w:tcW w:w="3687" w:type="dxa"/>
            <w:shd w:val="clear" w:color="auto" w:fill="auto"/>
          </w:tcPr>
          <w:p w:rsidR="005743F1" w:rsidRDefault="005743F1" w:rsidP="005743F1">
            <w:pPr>
              <w:tabs>
                <w:tab w:val="left" w:pos="2594"/>
              </w:tabs>
              <w:jc w:val="center"/>
            </w:pPr>
            <w:r>
              <w:t>Котельная МКДОУ «Детский сад «Колосок» с. Мельниково</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16,725</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16,725</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2.12</w:t>
            </w:r>
          </w:p>
        </w:tc>
        <w:tc>
          <w:tcPr>
            <w:tcW w:w="3687" w:type="dxa"/>
            <w:shd w:val="clear" w:color="auto" w:fill="auto"/>
          </w:tcPr>
          <w:p w:rsidR="005743F1" w:rsidRDefault="005743F1" w:rsidP="005743F1">
            <w:pPr>
              <w:tabs>
                <w:tab w:val="left" w:pos="2594"/>
              </w:tabs>
              <w:jc w:val="center"/>
            </w:pPr>
            <w:r>
              <w:t>Районный конкурс по благоустройству</w:t>
            </w:r>
          </w:p>
        </w:tc>
        <w:tc>
          <w:tcPr>
            <w:tcW w:w="3544" w:type="dxa"/>
            <w:shd w:val="clear" w:color="auto" w:fill="auto"/>
          </w:tcPr>
          <w:p w:rsidR="005743F1" w:rsidRPr="005F0A2F" w:rsidRDefault="005743F1" w:rsidP="005743F1">
            <w:pPr>
              <w:ind w:left="-64" w:right="-116"/>
              <w:jc w:val="center"/>
            </w:pPr>
            <w:r>
              <w:t>Премирование победителей</w:t>
            </w:r>
          </w:p>
        </w:tc>
        <w:tc>
          <w:tcPr>
            <w:tcW w:w="1559" w:type="dxa"/>
            <w:shd w:val="clear" w:color="auto" w:fill="auto"/>
          </w:tcPr>
          <w:p w:rsidR="005743F1" w:rsidRDefault="005743F1" w:rsidP="005743F1">
            <w:pPr>
              <w:jc w:val="center"/>
            </w:pPr>
            <w:r>
              <w:t>20,00</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20,00</w:t>
            </w:r>
          </w:p>
        </w:tc>
        <w:tc>
          <w:tcPr>
            <w:tcW w:w="1228" w:type="dxa"/>
            <w:shd w:val="clear" w:color="auto" w:fill="auto"/>
          </w:tcPr>
          <w:p w:rsidR="005743F1" w:rsidRPr="005F0A2F"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2.13</w:t>
            </w:r>
          </w:p>
        </w:tc>
        <w:tc>
          <w:tcPr>
            <w:tcW w:w="3687" w:type="dxa"/>
            <w:shd w:val="clear" w:color="auto" w:fill="auto"/>
          </w:tcPr>
          <w:p w:rsidR="005743F1" w:rsidRPr="005F0A2F" w:rsidRDefault="005743F1" w:rsidP="005743F1">
            <w:pPr>
              <w:tabs>
                <w:tab w:val="left" w:pos="2594"/>
              </w:tabs>
              <w:jc w:val="center"/>
            </w:pPr>
            <w:r w:rsidRPr="005F0A2F">
              <w:t>Реконструкция водопроводных сетей в с. Долгово Новичихинского района Алтайского края (2 этап)</w:t>
            </w:r>
          </w:p>
        </w:tc>
        <w:tc>
          <w:tcPr>
            <w:tcW w:w="3544" w:type="dxa"/>
            <w:shd w:val="clear" w:color="auto" w:fill="auto"/>
          </w:tcPr>
          <w:p w:rsidR="005743F1" w:rsidRDefault="005743F1" w:rsidP="005743F1">
            <w:pPr>
              <w:ind w:left="-64" w:right="-116"/>
              <w:jc w:val="center"/>
            </w:pPr>
          </w:p>
          <w:p w:rsidR="005743F1" w:rsidRPr="005F0A2F" w:rsidRDefault="005743F1" w:rsidP="005743F1">
            <w:pPr>
              <w:ind w:left="-64" w:right="-116"/>
              <w:jc w:val="center"/>
            </w:pPr>
            <w:r w:rsidRPr="005F0A2F">
              <w:t>Разработка ПСД</w:t>
            </w:r>
          </w:p>
        </w:tc>
        <w:tc>
          <w:tcPr>
            <w:tcW w:w="1559" w:type="dxa"/>
            <w:shd w:val="clear" w:color="auto" w:fill="auto"/>
          </w:tcPr>
          <w:p w:rsidR="005743F1" w:rsidRPr="005F0A2F" w:rsidRDefault="005743F1" w:rsidP="005743F1">
            <w:pPr>
              <w:jc w:val="center"/>
            </w:pPr>
          </w:p>
          <w:p w:rsidR="005743F1" w:rsidRPr="005F0A2F" w:rsidRDefault="005743F1" w:rsidP="005743F1">
            <w:pPr>
              <w:jc w:val="center"/>
            </w:pPr>
            <w:r>
              <w:t>550,00</w:t>
            </w:r>
          </w:p>
        </w:tc>
        <w:tc>
          <w:tcPr>
            <w:tcW w:w="1701" w:type="dxa"/>
            <w:shd w:val="clear" w:color="auto" w:fill="auto"/>
          </w:tcPr>
          <w:p w:rsidR="005743F1" w:rsidRPr="005F0A2F" w:rsidRDefault="005743F1" w:rsidP="005743F1">
            <w:pPr>
              <w:jc w:val="center"/>
            </w:pPr>
          </w:p>
          <w:p w:rsidR="005743F1" w:rsidRPr="005F0A2F" w:rsidRDefault="005743F1" w:rsidP="005743F1">
            <w:pPr>
              <w:jc w:val="center"/>
            </w:pPr>
            <w:r w:rsidRPr="005F0A2F">
              <w:t>0,0</w:t>
            </w:r>
          </w:p>
        </w:tc>
        <w:tc>
          <w:tcPr>
            <w:tcW w:w="1559" w:type="dxa"/>
            <w:shd w:val="clear" w:color="auto" w:fill="auto"/>
          </w:tcPr>
          <w:p w:rsidR="005743F1" w:rsidRPr="005F0A2F" w:rsidRDefault="005743F1" w:rsidP="005743F1">
            <w:pPr>
              <w:jc w:val="center"/>
            </w:pPr>
          </w:p>
          <w:p w:rsidR="005743F1" w:rsidRPr="005F0A2F" w:rsidRDefault="005743F1" w:rsidP="005743F1">
            <w:pPr>
              <w:jc w:val="center"/>
            </w:pPr>
            <w:r>
              <w:t>495,0</w:t>
            </w:r>
          </w:p>
        </w:tc>
        <w:tc>
          <w:tcPr>
            <w:tcW w:w="1418" w:type="dxa"/>
            <w:shd w:val="clear" w:color="auto" w:fill="auto"/>
          </w:tcPr>
          <w:p w:rsidR="005743F1" w:rsidRPr="005F0A2F" w:rsidRDefault="005743F1" w:rsidP="005743F1">
            <w:pPr>
              <w:ind w:left="283"/>
              <w:jc w:val="center"/>
            </w:pPr>
          </w:p>
          <w:p w:rsidR="005743F1" w:rsidRPr="005F0A2F" w:rsidRDefault="005743F1" w:rsidP="005743F1">
            <w:pPr>
              <w:ind w:left="283"/>
            </w:pPr>
            <w:r>
              <w:t>55</w:t>
            </w:r>
            <w:r w:rsidRPr="005F0A2F">
              <w:t>,0</w:t>
            </w:r>
            <w:r>
              <w:t>0</w:t>
            </w:r>
          </w:p>
        </w:tc>
        <w:tc>
          <w:tcPr>
            <w:tcW w:w="1228" w:type="dxa"/>
            <w:shd w:val="clear" w:color="auto" w:fill="auto"/>
          </w:tcPr>
          <w:p w:rsidR="005743F1" w:rsidRPr="005F0A2F" w:rsidRDefault="005743F1" w:rsidP="005743F1">
            <w:pPr>
              <w:jc w:val="center"/>
            </w:pPr>
          </w:p>
          <w:p w:rsidR="005743F1" w:rsidRPr="005F0A2F" w:rsidRDefault="005743F1" w:rsidP="005743F1">
            <w:pPr>
              <w:jc w:val="center"/>
            </w:pPr>
            <w:r w:rsidRPr="005F0A2F">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2.14</w:t>
            </w:r>
          </w:p>
        </w:tc>
        <w:tc>
          <w:tcPr>
            <w:tcW w:w="3687" w:type="dxa"/>
            <w:shd w:val="clear" w:color="auto" w:fill="auto"/>
          </w:tcPr>
          <w:p w:rsidR="005743F1" w:rsidRDefault="005743F1" w:rsidP="005743F1">
            <w:pPr>
              <w:tabs>
                <w:tab w:val="left" w:pos="2594"/>
              </w:tabs>
              <w:jc w:val="center"/>
            </w:pPr>
            <w:r>
              <w:t>ПСД «Водопроводные сети с. Долгово Новичихинского района Алтайского края, 2 этап»</w:t>
            </w:r>
          </w:p>
        </w:tc>
        <w:tc>
          <w:tcPr>
            <w:tcW w:w="3544" w:type="dxa"/>
            <w:shd w:val="clear" w:color="auto" w:fill="auto"/>
          </w:tcPr>
          <w:p w:rsidR="005743F1" w:rsidRDefault="005743F1" w:rsidP="005743F1">
            <w:pPr>
              <w:ind w:left="-64" w:right="-116"/>
              <w:jc w:val="center"/>
            </w:pPr>
            <w:r>
              <w:t>Проведение Государственной экспертизы</w:t>
            </w:r>
          </w:p>
        </w:tc>
        <w:tc>
          <w:tcPr>
            <w:tcW w:w="1559" w:type="dxa"/>
            <w:shd w:val="clear" w:color="auto" w:fill="auto"/>
          </w:tcPr>
          <w:p w:rsidR="005743F1" w:rsidRDefault="005743F1" w:rsidP="005743F1">
            <w:pPr>
              <w:jc w:val="center"/>
            </w:pPr>
            <w:r>
              <w:t>215,787</w:t>
            </w:r>
          </w:p>
        </w:tc>
        <w:tc>
          <w:tcPr>
            <w:tcW w:w="1701" w:type="dxa"/>
            <w:shd w:val="clear" w:color="auto" w:fill="auto"/>
          </w:tcPr>
          <w:p w:rsidR="005743F1" w:rsidRPr="005F0A2F" w:rsidRDefault="005743F1" w:rsidP="005743F1">
            <w:pPr>
              <w:jc w:val="center"/>
            </w:pPr>
            <w:r>
              <w:t>0,0</w:t>
            </w:r>
          </w:p>
        </w:tc>
        <w:tc>
          <w:tcPr>
            <w:tcW w:w="1559" w:type="dxa"/>
            <w:shd w:val="clear" w:color="auto" w:fill="auto"/>
          </w:tcPr>
          <w:p w:rsidR="005743F1" w:rsidRDefault="005743F1" w:rsidP="005743F1">
            <w:pPr>
              <w:jc w:val="center"/>
            </w:pPr>
            <w:r>
              <w:t>194,208</w:t>
            </w:r>
          </w:p>
        </w:tc>
        <w:tc>
          <w:tcPr>
            <w:tcW w:w="1418" w:type="dxa"/>
            <w:shd w:val="clear" w:color="auto" w:fill="auto"/>
          </w:tcPr>
          <w:p w:rsidR="005743F1" w:rsidRDefault="005743F1" w:rsidP="005743F1">
            <w:pPr>
              <w:jc w:val="center"/>
            </w:pPr>
            <w:r>
              <w:t>21,579</w:t>
            </w:r>
          </w:p>
        </w:tc>
        <w:tc>
          <w:tcPr>
            <w:tcW w:w="1228" w:type="dxa"/>
            <w:shd w:val="clear" w:color="auto" w:fill="auto"/>
          </w:tcPr>
          <w:p w:rsidR="005743F1" w:rsidRPr="005F0A2F" w:rsidRDefault="005743F1" w:rsidP="005743F1">
            <w:pPr>
              <w:jc w:val="center"/>
            </w:pPr>
            <w:r>
              <w:t>0,00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2.15</w:t>
            </w:r>
          </w:p>
        </w:tc>
        <w:tc>
          <w:tcPr>
            <w:tcW w:w="3687" w:type="dxa"/>
            <w:shd w:val="clear" w:color="auto" w:fill="auto"/>
          </w:tcPr>
          <w:p w:rsidR="005743F1" w:rsidRPr="00FF3498" w:rsidRDefault="005743F1" w:rsidP="005743F1">
            <w:pPr>
              <w:tabs>
                <w:tab w:val="left" w:pos="2594"/>
              </w:tabs>
              <w:spacing w:line="276" w:lineRule="auto"/>
              <w:ind w:left="-134" w:right="-108"/>
              <w:jc w:val="center"/>
            </w:pPr>
            <w:r w:rsidRPr="00FF3498">
              <w:t xml:space="preserve">Система канализации в с. Новичиха по ул. Первомайская, 54 </w:t>
            </w:r>
          </w:p>
        </w:tc>
        <w:tc>
          <w:tcPr>
            <w:tcW w:w="3544" w:type="dxa"/>
            <w:shd w:val="clear" w:color="auto" w:fill="auto"/>
          </w:tcPr>
          <w:p w:rsidR="005743F1" w:rsidRPr="00FF3498" w:rsidRDefault="005743F1" w:rsidP="005743F1">
            <w:pPr>
              <w:ind w:left="-64" w:right="-116"/>
              <w:jc w:val="center"/>
            </w:pPr>
            <w:r w:rsidRPr="00FF3498">
              <w:t>Строительство выгребной ямы</w:t>
            </w:r>
          </w:p>
        </w:tc>
        <w:tc>
          <w:tcPr>
            <w:tcW w:w="1559" w:type="dxa"/>
            <w:shd w:val="clear" w:color="auto" w:fill="auto"/>
          </w:tcPr>
          <w:p w:rsidR="005743F1" w:rsidRPr="00FF3498" w:rsidRDefault="005743F1" w:rsidP="005743F1">
            <w:pPr>
              <w:jc w:val="center"/>
            </w:pPr>
          </w:p>
          <w:p w:rsidR="005743F1" w:rsidRPr="00FF3498" w:rsidRDefault="005743F1" w:rsidP="005743F1">
            <w:pPr>
              <w:jc w:val="center"/>
            </w:pPr>
            <w:r w:rsidRPr="00FF3498">
              <w:t>84,662</w:t>
            </w:r>
          </w:p>
        </w:tc>
        <w:tc>
          <w:tcPr>
            <w:tcW w:w="1701"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c>
          <w:tcPr>
            <w:tcW w:w="1559"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c>
          <w:tcPr>
            <w:tcW w:w="1418" w:type="dxa"/>
            <w:shd w:val="clear" w:color="auto" w:fill="auto"/>
          </w:tcPr>
          <w:p w:rsidR="005743F1" w:rsidRPr="00FF3498" w:rsidRDefault="005743F1" w:rsidP="005743F1">
            <w:pPr>
              <w:jc w:val="center"/>
            </w:pPr>
          </w:p>
          <w:p w:rsidR="005743F1" w:rsidRPr="00FF3498" w:rsidRDefault="005743F1" w:rsidP="005743F1">
            <w:pPr>
              <w:jc w:val="center"/>
            </w:pPr>
            <w:r w:rsidRPr="00FF3498">
              <w:t>84,662</w:t>
            </w:r>
          </w:p>
        </w:tc>
        <w:tc>
          <w:tcPr>
            <w:tcW w:w="1228"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2.16</w:t>
            </w:r>
          </w:p>
        </w:tc>
        <w:tc>
          <w:tcPr>
            <w:tcW w:w="3687" w:type="dxa"/>
            <w:shd w:val="clear" w:color="auto" w:fill="auto"/>
          </w:tcPr>
          <w:p w:rsidR="005743F1" w:rsidRPr="00FF3498" w:rsidRDefault="005743F1" w:rsidP="005743F1">
            <w:pPr>
              <w:tabs>
                <w:tab w:val="left" w:pos="2594"/>
              </w:tabs>
              <w:spacing w:line="276" w:lineRule="auto"/>
              <w:ind w:left="-134" w:right="-108"/>
              <w:jc w:val="center"/>
            </w:pPr>
            <w:r w:rsidRPr="00FF3498">
              <w:t>Система канализации в с. Новичиха по ул. Первомайская, 31</w:t>
            </w:r>
          </w:p>
        </w:tc>
        <w:tc>
          <w:tcPr>
            <w:tcW w:w="3544" w:type="dxa"/>
            <w:shd w:val="clear" w:color="auto" w:fill="auto"/>
          </w:tcPr>
          <w:p w:rsidR="005743F1" w:rsidRPr="00FF3498" w:rsidRDefault="005743F1" w:rsidP="005743F1">
            <w:pPr>
              <w:ind w:left="-64" w:right="-116"/>
              <w:jc w:val="center"/>
            </w:pPr>
            <w:r w:rsidRPr="00FF3498">
              <w:t>Строительство выгребной ямы</w:t>
            </w:r>
          </w:p>
        </w:tc>
        <w:tc>
          <w:tcPr>
            <w:tcW w:w="1559" w:type="dxa"/>
            <w:shd w:val="clear" w:color="auto" w:fill="auto"/>
          </w:tcPr>
          <w:p w:rsidR="005743F1" w:rsidRPr="00FF3498" w:rsidRDefault="005743F1" w:rsidP="005743F1">
            <w:pPr>
              <w:jc w:val="center"/>
            </w:pPr>
          </w:p>
          <w:p w:rsidR="005743F1" w:rsidRPr="00FF3498" w:rsidRDefault="005743F1" w:rsidP="005743F1">
            <w:pPr>
              <w:jc w:val="center"/>
            </w:pPr>
            <w:r w:rsidRPr="00FF3498">
              <w:t>84,662</w:t>
            </w:r>
          </w:p>
        </w:tc>
        <w:tc>
          <w:tcPr>
            <w:tcW w:w="1701"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c>
          <w:tcPr>
            <w:tcW w:w="1559"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c>
          <w:tcPr>
            <w:tcW w:w="1418" w:type="dxa"/>
            <w:shd w:val="clear" w:color="auto" w:fill="auto"/>
          </w:tcPr>
          <w:p w:rsidR="005743F1" w:rsidRPr="00FF3498" w:rsidRDefault="005743F1" w:rsidP="005743F1">
            <w:pPr>
              <w:jc w:val="center"/>
            </w:pPr>
          </w:p>
          <w:p w:rsidR="005743F1" w:rsidRPr="00FF3498" w:rsidRDefault="005743F1" w:rsidP="005743F1">
            <w:pPr>
              <w:jc w:val="center"/>
            </w:pPr>
            <w:r w:rsidRPr="00FF3498">
              <w:t>84,662</w:t>
            </w:r>
          </w:p>
        </w:tc>
        <w:tc>
          <w:tcPr>
            <w:tcW w:w="1228" w:type="dxa"/>
            <w:shd w:val="clear" w:color="auto" w:fill="auto"/>
          </w:tcPr>
          <w:p w:rsidR="005743F1" w:rsidRPr="00FF3498" w:rsidRDefault="005743F1" w:rsidP="005743F1">
            <w:pPr>
              <w:jc w:val="center"/>
            </w:pPr>
          </w:p>
          <w:p w:rsidR="005743F1" w:rsidRPr="00FF3498" w:rsidRDefault="005743F1" w:rsidP="005743F1">
            <w:pPr>
              <w:jc w:val="center"/>
            </w:pPr>
            <w:r w:rsidRPr="00FF3498">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2.17</w:t>
            </w:r>
          </w:p>
        </w:tc>
        <w:tc>
          <w:tcPr>
            <w:tcW w:w="3687" w:type="dxa"/>
            <w:shd w:val="clear" w:color="auto" w:fill="auto"/>
          </w:tcPr>
          <w:p w:rsidR="005743F1" w:rsidRPr="0074316B" w:rsidRDefault="005743F1" w:rsidP="005743F1">
            <w:pPr>
              <w:tabs>
                <w:tab w:val="left" w:pos="2594"/>
              </w:tabs>
              <w:ind w:left="-134" w:right="-108"/>
              <w:jc w:val="center"/>
            </w:pPr>
            <w:r w:rsidRPr="0074316B">
              <w:t>Реконструкция водопроводных сетей в с. Долгово Новичихинского района Алтайского края (2 этап)</w:t>
            </w:r>
          </w:p>
        </w:tc>
        <w:tc>
          <w:tcPr>
            <w:tcW w:w="3544" w:type="dxa"/>
            <w:shd w:val="clear" w:color="auto" w:fill="auto"/>
          </w:tcPr>
          <w:p w:rsidR="005743F1" w:rsidRPr="0074316B" w:rsidRDefault="005743F1" w:rsidP="005743F1">
            <w:pPr>
              <w:ind w:left="-64" w:right="-116"/>
              <w:jc w:val="center"/>
            </w:pPr>
            <w:r w:rsidRPr="0074316B">
              <w:t>Перерасчет сметной стоимости в текущие цены</w:t>
            </w:r>
          </w:p>
        </w:tc>
        <w:tc>
          <w:tcPr>
            <w:tcW w:w="1559" w:type="dxa"/>
            <w:shd w:val="clear" w:color="auto" w:fill="auto"/>
          </w:tcPr>
          <w:p w:rsidR="005743F1" w:rsidRPr="0074316B" w:rsidRDefault="005743F1" w:rsidP="005743F1">
            <w:pPr>
              <w:jc w:val="center"/>
            </w:pPr>
            <w:r w:rsidRPr="0074316B">
              <w:t>18,00</w:t>
            </w:r>
          </w:p>
        </w:tc>
        <w:tc>
          <w:tcPr>
            <w:tcW w:w="1701" w:type="dxa"/>
            <w:shd w:val="clear" w:color="auto" w:fill="auto"/>
          </w:tcPr>
          <w:p w:rsidR="005743F1" w:rsidRPr="0074316B" w:rsidRDefault="005743F1" w:rsidP="005743F1">
            <w:pPr>
              <w:jc w:val="center"/>
            </w:pPr>
            <w:r w:rsidRPr="0074316B">
              <w:t>0,0</w:t>
            </w:r>
          </w:p>
        </w:tc>
        <w:tc>
          <w:tcPr>
            <w:tcW w:w="1559" w:type="dxa"/>
            <w:shd w:val="clear" w:color="auto" w:fill="auto"/>
          </w:tcPr>
          <w:p w:rsidR="005743F1" w:rsidRPr="0074316B" w:rsidRDefault="005743F1" w:rsidP="005743F1">
            <w:pPr>
              <w:jc w:val="center"/>
            </w:pPr>
            <w:r w:rsidRPr="0074316B">
              <w:t>0,0</w:t>
            </w:r>
          </w:p>
        </w:tc>
        <w:tc>
          <w:tcPr>
            <w:tcW w:w="1418" w:type="dxa"/>
            <w:shd w:val="clear" w:color="auto" w:fill="auto"/>
          </w:tcPr>
          <w:p w:rsidR="005743F1" w:rsidRPr="0074316B" w:rsidRDefault="005743F1" w:rsidP="005743F1">
            <w:pPr>
              <w:jc w:val="center"/>
            </w:pPr>
            <w:r w:rsidRPr="0074316B">
              <w:t>18,00</w:t>
            </w:r>
          </w:p>
        </w:tc>
        <w:tc>
          <w:tcPr>
            <w:tcW w:w="1228" w:type="dxa"/>
            <w:shd w:val="clear" w:color="auto" w:fill="auto"/>
          </w:tcPr>
          <w:p w:rsidR="005743F1" w:rsidRPr="0074316B" w:rsidRDefault="005743F1" w:rsidP="005743F1">
            <w:pPr>
              <w:jc w:val="center"/>
            </w:pPr>
            <w:r w:rsidRPr="0074316B">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2.18</w:t>
            </w:r>
          </w:p>
        </w:tc>
        <w:tc>
          <w:tcPr>
            <w:tcW w:w="3687" w:type="dxa"/>
            <w:shd w:val="clear" w:color="auto" w:fill="auto"/>
          </w:tcPr>
          <w:p w:rsidR="005743F1" w:rsidRPr="0074316B" w:rsidRDefault="005743F1" w:rsidP="005743F1">
            <w:pPr>
              <w:tabs>
                <w:tab w:val="left" w:pos="2594"/>
              </w:tabs>
              <w:jc w:val="center"/>
            </w:pPr>
            <w:r w:rsidRPr="0074316B">
              <w:t>Центральная котельная в с. Но</w:t>
            </w:r>
            <w:r>
              <w:t>-</w:t>
            </w:r>
            <w:r w:rsidRPr="0074316B">
              <w:t>вичиха Новичихинского района</w:t>
            </w:r>
          </w:p>
        </w:tc>
        <w:tc>
          <w:tcPr>
            <w:tcW w:w="3544" w:type="dxa"/>
            <w:shd w:val="clear" w:color="auto" w:fill="auto"/>
          </w:tcPr>
          <w:p w:rsidR="005743F1" w:rsidRPr="0074316B" w:rsidRDefault="005743F1" w:rsidP="005743F1">
            <w:pPr>
              <w:ind w:left="-64" w:right="-116"/>
              <w:jc w:val="center"/>
            </w:pPr>
            <w:r w:rsidRPr="0074316B">
              <w:t>Ремонт теплотрассы  от здания ДЮСШ</w:t>
            </w:r>
          </w:p>
        </w:tc>
        <w:tc>
          <w:tcPr>
            <w:tcW w:w="1559" w:type="dxa"/>
            <w:shd w:val="clear" w:color="auto" w:fill="auto"/>
          </w:tcPr>
          <w:p w:rsidR="005743F1" w:rsidRPr="0074316B" w:rsidRDefault="005743F1" w:rsidP="005743F1">
            <w:pPr>
              <w:jc w:val="center"/>
            </w:pPr>
            <w:r w:rsidRPr="0074316B">
              <w:t>135,62</w:t>
            </w:r>
          </w:p>
        </w:tc>
        <w:tc>
          <w:tcPr>
            <w:tcW w:w="1701" w:type="dxa"/>
            <w:shd w:val="clear" w:color="auto" w:fill="auto"/>
          </w:tcPr>
          <w:p w:rsidR="005743F1" w:rsidRPr="0074316B" w:rsidRDefault="005743F1" w:rsidP="005743F1">
            <w:pPr>
              <w:jc w:val="center"/>
            </w:pPr>
            <w:r w:rsidRPr="0074316B">
              <w:t>0,0</w:t>
            </w:r>
          </w:p>
        </w:tc>
        <w:tc>
          <w:tcPr>
            <w:tcW w:w="1559" w:type="dxa"/>
            <w:shd w:val="clear" w:color="auto" w:fill="auto"/>
          </w:tcPr>
          <w:p w:rsidR="005743F1" w:rsidRPr="0074316B" w:rsidRDefault="005743F1" w:rsidP="005743F1">
            <w:pPr>
              <w:jc w:val="center"/>
            </w:pPr>
            <w:r w:rsidRPr="0074316B">
              <w:t>0,0</w:t>
            </w:r>
          </w:p>
        </w:tc>
        <w:tc>
          <w:tcPr>
            <w:tcW w:w="1418" w:type="dxa"/>
            <w:shd w:val="clear" w:color="auto" w:fill="auto"/>
          </w:tcPr>
          <w:p w:rsidR="005743F1" w:rsidRPr="0074316B" w:rsidRDefault="005743F1" w:rsidP="005743F1">
            <w:pPr>
              <w:jc w:val="center"/>
            </w:pPr>
            <w:r w:rsidRPr="0074316B">
              <w:t>135,62</w:t>
            </w:r>
          </w:p>
        </w:tc>
        <w:tc>
          <w:tcPr>
            <w:tcW w:w="1228" w:type="dxa"/>
            <w:shd w:val="clear" w:color="auto" w:fill="auto"/>
          </w:tcPr>
          <w:p w:rsidR="005743F1" w:rsidRPr="0074316B" w:rsidRDefault="005743F1" w:rsidP="005743F1">
            <w:pPr>
              <w:jc w:val="center"/>
            </w:pPr>
            <w:r w:rsidRPr="0074316B">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2.19</w:t>
            </w:r>
          </w:p>
        </w:tc>
        <w:tc>
          <w:tcPr>
            <w:tcW w:w="3687" w:type="dxa"/>
            <w:shd w:val="clear" w:color="auto" w:fill="auto"/>
          </w:tcPr>
          <w:p w:rsidR="005743F1" w:rsidRPr="0074316B" w:rsidRDefault="005743F1" w:rsidP="005743F1">
            <w:pPr>
              <w:tabs>
                <w:tab w:val="left" w:pos="2594"/>
              </w:tabs>
              <w:jc w:val="center"/>
            </w:pPr>
            <w:r w:rsidRPr="0074316B">
              <w:t>Центральная котельная в с. Но</w:t>
            </w:r>
            <w:r>
              <w:t>-</w:t>
            </w:r>
            <w:r w:rsidRPr="0074316B">
              <w:t>вичиха Новичихинского района</w:t>
            </w:r>
          </w:p>
        </w:tc>
        <w:tc>
          <w:tcPr>
            <w:tcW w:w="3544" w:type="dxa"/>
            <w:shd w:val="clear" w:color="auto" w:fill="auto"/>
          </w:tcPr>
          <w:p w:rsidR="005743F1" w:rsidRPr="0074316B" w:rsidRDefault="005743F1" w:rsidP="005743F1">
            <w:pPr>
              <w:ind w:left="-64" w:right="-116"/>
              <w:jc w:val="center"/>
            </w:pPr>
            <w:r w:rsidRPr="0074316B">
              <w:t>Ремонт теплотрассы  от здания РДК</w:t>
            </w:r>
          </w:p>
        </w:tc>
        <w:tc>
          <w:tcPr>
            <w:tcW w:w="1559" w:type="dxa"/>
            <w:shd w:val="clear" w:color="auto" w:fill="auto"/>
          </w:tcPr>
          <w:p w:rsidR="005743F1" w:rsidRPr="0074316B" w:rsidRDefault="005743F1" w:rsidP="005743F1">
            <w:pPr>
              <w:jc w:val="center"/>
            </w:pPr>
            <w:r w:rsidRPr="0074316B">
              <w:t>17,375</w:t>
            </w:r>
          </w:p>
        </w:tc>
        <w:tc>
          <w:tcPr>
            <w:tcW w:w="1701" w:type="dxa"/>
            <w:shd w:val="clear" w:color="auto" w:fill="auto"/>
          </w:tcPr>
          <w:p w:rsidR="005743F1" w:rsidRPr="0074316B" w:rsidRDefault="005743F1" w:rsidP="005743F1">
            <w:pPr>
              <w:jc w:val="center"/>
            </w:pPr>
            <w:r w:rsidRPr="0074316B">
              <w:t>0,0</w:t>
            </w:r>
          </w:p>
        </w:tc>
        <w:tc>
          <w:tcPr>
            <w:tcW w:w="1559" w:type="dxa"/>
            <w:shd w:val="clear" w:color="auto" w:fill="auto"/>
          </w:tcPr>
          <w:p w:rsidR="005743F1" w:rsidRPr="0074316B" w:rsidRDefault="005743F1" w:rsidP="005743F1">
            <w:pPr>
              <w:jc w:val="center"/>
            </w:pPr>
            <w:r w:rsidRPr="0074316B">
              <w:t>0,0</w:t>
            </w:r>
          </w:p>
        </w:tc>
        <w:tc>
          <w:tcPr>
            <w:tcW w:w="1418" w:type="dxa"/>
            <w:shd w:val="clear" w:color="auto" w:fill="auto"/>
          </w:tcPr>
          <w:p w:rsidR="005743F1" w:rsidRPr="0074316B" w:rsidRDefault="005743F1" w:rsidP="005743F1">
            <w:pPr>
              <w:jc w:val="center"/>
            </w:pPr>
            <w:r w:rsidRPr="0074316B">
              <w:t>17,375</w:t>
            </w:r>
          </w:p>
        </w:tc>
        <w:tc>
          <w:tcPr>
            <w:tcW w:w="1228" w:type="dxa"/>
            <w:shd w:val="clear" w:color="auto" w:fill="auto"/>
          </w:tcPr>
          <w:p w:rsidR="005743F1" w:rsidRPr="0074316B" w:rsidRDefault="005743F1" w:rsidP="005743F1">
            <w:pPr>
              <w:jc w:val="center"/>
            </w:pPr>
            <w:r w:rsidRPr="0074316B">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2.20</w:t>
            </w:r>
          </w:p>
        </w:tc>
        <w:tc>
          <w:tcPr>
            <w:tcW w:w="3687" w:type="dxa"/>
            <w:shd w:val="clear" w:color="auto" w:fill="auto"/>
          </w:tcPr>
          <w:p w:rsidR="005743F1" w:rsidRPr="0074316B" w:rsidRDefault="005743F1" w:rsidP="005743F1">
            <w:pPr>
              <w:tabs>
                <w:tab w:val="left" w:pos="2594"/>
              </w:tabs>
              <w:jc w:val="center"/>
            </w:pPr>
            <w:r w:rsidRPr="00FF3498">
              <w:t>Система канализации в с. Но</w:t>
            </w:r>
            <w:r>
              <w:t>-</w:t>
            </w:r>
            <w:r w:rsidRPr="00FF3498">
              <w:t xml:space="preserve">вичиха по ул. Первомайская, </w:t>
            </w:r>
            <w:r>
              <w:t>47</w:t>
            </w:r>
          </w:p>
        </w:tc>
        <w:tc>
          <w:tcPr>
            <w:tcW w:w="3544" w:type="dxa"/>
            <w:shd w:val="clear" w:color="auto" w:fill="auto"/>
          </w:tcPr>
          <w:p w:rsidR="005743F1" w:rsidRPr="0074316B" w:rsidRDefault="005743F1" w:rsidP="005743F1">
            <w:pPr>
              <w:ind w:left="-64" w:right="-116"/>
              <w:jc w:val="center"/>
            </w:pPr>
            <w:r w:rsidRPr="00FF3498">
              <w:t>Строительство выгребной ямы</w:t>
            </w:r>
          </w:p>
        </w:tc>
        <w:tc>
          <w:tcPr>
            <w:tcW w:w="1559" w:type="dxa"/>
            <w:shd w:val="clear" w:color="auto" w:fill="auto"/>
          </w:tcPr>
          <w:p w:rsidR="005743F1" w:rsidRPr="0074316B" w:rsidRDefault="005743F1" w:rsidP="005743F1">
            <w:pPr>
              <w:jc w:val="center"/>
            </w:pPr>
            <w:r>
              <w:t>97,00</w:t>
            </w:r>
          </w:p>
        </w:tc>
        <w:tc>
          <w:tcPr>
            <w:tcW w:w="1701" w:type="dxa"/>
            <w:shd w:val="clear" w:color="auto" w:fill="auto"/>
          </w:tcPr>
          <w:p w:rsidR="005743F1" w:rsidRPr="0074316B" w:rsidRDefault="005743F1" w:rsidP="005743F1">
            <w:pPr>
              <w:jc w:val="center"/>
            </w:pPr>
            <w:r>
              <w:t>0,0</w:t>
            </w:r>
          </w:p>
        </w:tc>
        <w:tc>
          <w:tcPr>
            <w:tcW w:w="1559" w:type="dxa"/>
            <w:shd w:val="clear" w:color="auto" w:fill="auto"/>
          </w:tcPr>
          <w:p w:rsidR="005743F1" w:rsidRPr="0074316B" w:rsidRDefault="005743F1" w:rsidP="005743F1">
            <w:pPr>
              <w:jc w:val="center"/>
            </w:pPr>
            <w:r>
              <w:t>0,0</w:t>
            </w:r>
          </w:p>
        </w:tc>
        <w:tc>
          <w:tcPr>
            <w:tcW w:w="1418" w:type="dxa"/>
            <w:shd w:val="clear" w:color="auto" w:fill="auto"/>
          </w:tcPr>
          <w:p w:rsidR="005743F1" w:rsidRPr="0074316B" w:rsidRDefault="005743F1" w:rsidP="005743F1">
            <w:pPr>
              <w:jc w:val="center"/>
            </w:pPr>
            <w:r>
              <w:t>97,0</w:t>
            </w:r>
          </w:p>
        </w:tc>
        <w:tc>
          <w:tcPr>
            <w:tcW w:w="1228" w:type="dxa"/>
            <w:shd w:val="clear" w:color="auto" w:fill="auto"/>
          </w:tcPr>
          <w:p w:rsidR="005743F1" w:rsidRPr="0074316B"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2.21</w:t>
            </w:r>
          </w:p>
        </w:tc>
        <w:tc>
          <w:tcPr>
            <w:tcW w:w="3687" w:type="dxa"/>
            <w:shd w:val="clear" w:color="auto" w:fill="auto"/>
          </w:tcPr>
          <w:p w:rsidR="005743F1" w:rsidRPr="00FF3498" w:rsidRDefault="005743F1" w:rsidP="005743F1">
            <w:pPr>
              <w:tabs>
                <w:tab w:val="left" w:pos="2594"/>
              </w:tabs>
              <w:jc w:val="center"/>
            </w:pPr>
            <w:r w:rsidRPr="00FF3498">
              <w:t>Система канализации в с. Нови</w:t>
            </w:r>
            <w:r>
              <w:t>-</w:t>
            </w:r>
            <w:r w:rsidRPr="00FF3498">
              <w:t xml:space="preserve">чиха по ул. </w:t>
            </w:r>
            <w:r>
              <w:t>Красноармейская, 28</w:t>
            </w:r>
          </w:p>
        </w:tc>
        <w:tc>
          <w:tcPr>
            <w:tcW w:w="3544" w:type="dxa"/>
            <w:shd w:val="clear" w:color="auto" w:fill="auto"/>
          </w:tcPr>
          <w:p w:rsidR="005743F1" w:rsidRPr="00FF3498" w:rsidRDefault="005743F1" w:rsidP="005743F1">
            <w:pPr>
              <w:ind w:left="-64" w:right="-116"/>
              <w:jc w:val="center"/>
            </w:pPr>
            <w:r w:rsidRPr="00FF3498">
              <w:t>Строительство выгребной ямы</w:t>
            </w:r>
          </w:p>
        </w:tc>
        <w:tc>
          <w:tcPr>
            <w:tcW w:w="1559" w:type="dxa"/>
            <w:shd w:val="clear" w:color="auto" w:fill="auto"/>
          </w:tcPr>
          <w:p w:rsidR="005743F1" w:rsidRDefault="005743F1" w:rsidP="005743F1">
            <w:pPr>
              <w:jc w:val="center"/>
            </w:pPr>
            <w:r>
              <w:t>43,00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43,0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15230" w:type="dxa"/>
            <w:gridSpan w:val="8"/>
            <w:tcBorders>
              <w:bottom w:val="single" w:sz="4" w:space="0" w:color="auto"/>
            </w:tcBorders>
            <w:shd w:val="clear" w:color="auto" w:fill="D9D9D9"/>
          </w:tcPr>
          <w:p w:rsidR="005743F1" w:rsidRPr="007A6EA2" w:rsidRDefault="005743F1" w:rsidP="005743F1">
            <w:pPr>
              <w:rPr>
                <w:b/>
              </w:rPr>
            </w:pPr>
            <w:r>
              <w:rPr>
                <w:b/>
              </w:rPr>
              <w:t>3</w:t>
            </w:r>
            <w:r w:rsidRPr="007A6EA2">
              <w:rPr>
                <w:b/>
              </w:rPr>
              <w:t>. Финансирование 2015 год</w:t>
            </w:r>
          </w:p>
        </w:tc>
      </w:tr>
      <w:tr w:rsidR="005743F1" w:rsidRPr="007A6EA2" w:rsidTr="005743F1">
        <w:trPr>
          <w:gridAfter w:val="6"/>
          <w:wAfter w:w="9354" w:type="dxa"/>
          <w:trHeight w:val="345"/>
        </w:trPr>
        <w:tc>
          <w:tcPr>
            <w:tcW w:w="7765" w:type="dxa"/>
            <w:gridSpan w:val="3"/>
            <w:shd w:val="clear" w:color="auto" w:fill="D9D9D9"/>
          </w:tcPr>
          <w:p w:rsidR="005743F1" w:rsidRPr="007A6EA2" w:rsidRDefault="005743F1" w:rsidP="005743F1">
            <w:pPr>
              <w:ind w:left="-64"/>
              <w:jc w:val="right"/>
              <w:rPr>
                <w:b/>
              </w:rPr>
            </w:pPr>
            <w:r w:rsidRPr="007A6EA2">
              <w:rPr>
                <w:b/>
              </w:rPr>
              <w:t>ИТОГО за год, в том числе:</w:t>
            </w:r>
          </w:p>
        </w:tc>
        <w:tc>
          <w:tcPr>
            <w:tcW w:w="1559" w:type="dxa"/>
            <w:shd w:val="clear" w:color="auto" w:fill="D9D9D9"/>
          </w:tcPr>
          <w:p w:rsidR="005743F1" w:rsidRPr="007A6EA2" w:rsidRDefault="005743F1" w:rsidP="005743F1">
            <w:pPr>
              <w:jc w:val="center"/>
              <w:rPr>
                <w:b/>
              </w:rPr>
            </w:pPr>
            <w:r>
              <w:rPr>
                <w:b/>
              </w:rPr>
              <w:t>1079,49197</w:t>
            </w:r>
          </w:p>
        </w:tc>
        <w:tc>
          <w:tcPr>
            <w:tcW w:w="1701" w:type="dxa"/>
            <w:shd w:val="clear" w:color="auto" w:fill="D9D9D9"/>
          </w:tcPr>
          <w:p w:rsidR="005743F1" w:rsidRPr="007A6EA2" w:rsidRDefault="005743F1" w:rsidP="005743F1">
            <w:pPr>
              <w:jc w:val="center"/>
              <w:rPr>
                <w:b/>
              </w:rPr>
            </w:pPr>
            <w:r>
              <w:rPr>
                <w:b/>
              </w:rPr>
              <w:t>0,0</w:t>
            </w:r>
          </w:p>
        </w:tc>
        <w:tc>
          <w:tcPr>
            <w:tcW w:w="1559" w:type="dxa"/>
            <w:shd w:val="clear" w:color="auto" w:fill="D9D9D9"/>
          </w:tcPr>
          <w:p w:rsidR="005743F1" w:rsidRPr="007A6EA2" w:rsidRDefault="005743F1" w:rsidP="005743F1">
            <w:pPr>
              <w:jc w:val="center"/>
              <w:rPr>
                <w:b/>
              </w:rPr>
            </w:pPr>
            <w:r>
              <w:rPr>
                <w:b/>
              </w:rPr>
              <w:t>0,0</w:t>
            </w:r>
          </w:p>
        </w:tc>
        <w:tc>
          <w:tcPr>
            <w:tcW w:w="1418" w:type="dxa"/>
            <w:shd w:val="clear" w:color="auto" w:fill="D9D9D9"/>
          </w:tcPr>
          <w:p w:rsidR="005743F1" w:rsidRPr="007A6EA2" w:rsidRDefault="005743F1" w:rsidP="005743F1">
            <w:pPr>
              <w:jc w:val="center"/>
              <w:rPr>
                <w:b/>
              </w:rPr>
            </w:pPr>
            <w:r>
              <w:rPr>
                <w:b/>
              </w:rPr>
              <w:t>1079,49197</w:t>
            </w:r>
          </w:p>
        </w:tc>
        <w:tc>
          <w:tcPr>
            <w:tcW w:w="1228" w:type="dxa"/>
            <w:shd w:val="clear" w:color="auto" w:fill="D9D9D9"/>
          </w:tcPr>
          <w:p w:rsidR="005743F1" w:rsidRPr="007A6EA2" w:rsidRDefault="005743F1" w:rsidP="005743F1">
            <w:pPr>
              <w:jc w:val="center"/>
              <w:rPr>
                <w:b/>
              </w:rPr>
            </w:pPr>
            <w:r>
              <w:rPr>
                <w:b/>
              </w:rP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3.1</w:t>
            </w:r>
          </w:p>
        </w:tc>
        <w:tc>
          <w:tcPr>
            <w:tcW w:w="3687" w:type="dxa"/>
            <w:shd w:val="clear" w:color="auto" w:fill="auto"/>
          </w:tcPr>
          <w:p w:rsidR="005743F1" w:rsidRPr="005F0A2F" w:rsidRDefault="005743F1" w:rsidP="005743F1">
            <w:pPr>
              <w:tabs>
                <w:tab w:val="left" w:pos="2594"/>
              </w:tabs>
              <w:jc w:val="center"/>
            </w:pPr>
            <w:r>
              <w:t>Котельная МКОУ «Долговская СОШ» Новичихинского района</w:t>
            </w:r>
          </w:p>
        </w:tc>
        <w:tc>
          <w:tcPr>
            <w:tcW w:w="3544" w:type="dxa"/>
            <w:shd w:val="clear" w:color="auto" w:fill="auto"/>
          </w:tcPr>
          <w:p w:rsidR="005743F1" w:rsidRPr="005F0A2F"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16,3281</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16,3281</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lastRenderedPageBreak/>
              <w:t>3.2.</w:t>
            </w:r>
          </w:p>
        </w:tc>
        <w:tc>
          <w:tcPr>
            <w:tcW w:w="3687" w:type="dxa"/>
            <w:shd w:val="clear" w:color="auto" w:fill="auto"/>
          </w:tcPr>
          <w:p w:rsidR="005743F1" w:rsidRDefault="005743F1" w:rsidP="005743F1">
            <w:pPr>
              <w:tabs>
                <w:tab w:val="left" w:pos="2594"/>
              </w:tabs>
              <w:jc w:val="center"/>
            </w:pPr>
            <w:r>
              <w:t>Котельная МКОУ «Октябрьская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Pr="00BB0B53" w:rsidRDefault="005743F1" w:rsidP="005743F1">
            <w:pPr>
              <w:jc w:val="center"/>
            </w:pPr>
            <w:r w:rsidRPr="00BB0B53">
              <w:t xml:space="preserve">6,6085 </w:t>
            </w:r>
          </w:p>
        </w:tc>
        <w:tc>
          <w:tcPr>
            <w:tcW w:w="1701" w:type="dxa"/>
            <w:shd w:val="clear" w:color="auto" w:fill="auto"/>
          </w:tcPr>
          <w:p w:rsidR="005743F1" w:rsidRPr="00BB0B53" w:rsidRDefault="005743F1" w:rsidP="005743F1">
            <w:pPr>
              <w:jc w:val="center"/>
            </w:pPr>
            <w:r w:rsidRPr="00BB0B53">
              <w:t>0,0</w:t>
            </w:r>
          </w:p>
        </w:tc>
        <w:tc>
          <w:tcPr>
            <w:tcW w:w="1559" w:type="dxa"/>
            <w:shd w:val="clear" w:color="auto" w:fill="auto"/>
          </w:tcPr>
          <w:p w:rsidR="005743F1" w:rsidRPr="00BB0B53" w:rsidRDefault="005743F1" w:rsidP="005743F1">
            <w:pPr>
              <w:jc w:val="center"/>
            </w:pPr>
            <w:r w:rsidRPr="00BB0B53">
              <w:t>0,0</w:t>
            </w:r>
          </w:p>
        </w:tc>
        <w:tc>
          <w:tcPr>
            <w:tcW w:w="1418" w:type="dxa"/>
            <w:shd w:val="clear" w:color="auto" w:fill="auto"/>
          </w:tcPr>
          <w:p w:rsidR="005743F1" w:rsidRPr="00BB0B53" w:rsidRDefault="005743F1" w:rsidP="005743F1">
            <w:pPr>
              <w:jc w:val="center"/>
            </w:pPr>
            <w:r w:rsidRPr="00BB0B53">
              <w:t>6,6085</w:t>
            </w:r>
          </w:p>
        </w:tc>
        <w:tc>
          <w:tcPr>
            <w:tcW w:w="1228" w:type="dxa"/>
            <w:shd w:val="clear" w:color="auto" w:fill="auto"/>
          </w:tcPr>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3.3.</w:t>
            </w:r>
          </w:p>
        </w:tc>
        <w:tc>
          <w:tcPr>
            <w:tcW w:w="3687" w:type="dxa"/>
            <w:shd w:val="clear" w:color="auto" w:fill="auto"/>
          </w:tcPr>
          <w:p w:rsidR="005743F1" w:rsidRDefault="005743F1" w:rsidP="005743F1">
            <w:pPr>
              <w:tabs>
                <w:tab w:val="left" w:pos="2594"/>
              </w:tabs>
              <w:jc w:val="center"/>
            </w:pPr>
            <w:r>
              <w:t>Котельная МКОУ «Павловская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Pr="00705EAF" w:rsidRDefault="005743F1" w:rsidP="005743F1">
            <w:pPr>
              <w:jc w:val="center"/>
            </w:pPr>
            <w:r w:rsidRPr="00705EAF">
              <w:t>13,31038</w:t>
            </w:r>
          </w:p>
        </w:tc>
        <w:tc>
          <w:tcPr>
            <w:tcW w:w="1701" w:type="dxa"/>
            <w:shd w:val="clear" w:color="auto" w:fill="auto"/>
          </w:tcPr>
          <w:p w:rsidR="005743F1" w:rsidRPr="00705EAF" w:rsidRDefault="005743F1" w:rsidP="005743F1">
            <w:pPr>
              <w:jc w:val="center"/>
            </w:pPr>
            <w:r w:rsidRPr="00705EAF">
              <w:t>0,0</w:t>
            </w:r>
          </w:p>
        </w:tc>
        <w:tc>
          <w:tcPr>
            <w:tcW w:w="1559" w:type="dxa"/>
            <w:shd w:val="clear" w:color="auto" w:fill="auto"/>
          </w:tcPr>
          <w:p w:rsidR="005743F1" w:rsidRPr="00705EAF" w:rsidRDefault="005743F1" w:rsidP="005743F1">
            <w:pPr>
              <w:jc w:val="center"/>
            </w:pPr>
            <w:r w:rsidRPr="00705EAF">
              <w:t>0,0</w:t>
            </w:r>
          </w:p>
        </w:tc>
        <w:tc>
          <w:tcPr>
            <w:tcW w:w="1418" w:type="dxa"/>
            <w:shd w:val="clear" w:color="auto" w:fill="auto"/>
          </w:tcPr>
          <w:p w:rsidR="005743F1" w:rsidRPr="002D1B84" w:rsidRDefault="005743F1" w:rsidP="005743F1">
            <w:pPr>
              <w:jc w:val="center"/>
            </w:pPr>
            <w:r w:rsidRPr="002D1B84">
              <w:t>13,31038</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3.4.</w:t>
            </w:r>
          </w:p>
        </w:tc>
        <w:tc>
          <w:tcPr>
            <w:tcW w:w="3687" w:type="dxa"/>
            <w:shd w:val="clear" w:color="auto" w:fill="auto"/>
          </w:tcPr>
          <w:p w:rsidR="005743F1" w:rsidRDefault="005743F1" w:rsidP="005743F1">
            <w:pPr>
              <w:tabs>
                <w:tab w:val="left" w:pos="2594"/>
              </w:tabs>
              <w:ind w:left="-107" w:right="-108"/>
              <w:jc w:val="center"/>
            </w:pPr>
            <w:r>
              <w:t>Котельная МКОУ «Лобанихинская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2,5034</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2,5034</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3.5.</w:t>
            </w:r>
          </w:p>
        </w:tc>
        <w:tc>
          <w:tcPr>
            <w:tcW w:w="3687" w:type="dxa"/>
            <w:shd w:val="clear" w:color="auto" w:fill="auto"/>
          </w:tcPr>
          <w:p w:rsidR="005743F1" w:rsidRDefault="005743F1" w:rsidP="005743F1">
            <w:pPr>
              <w:tabs>
                <w:tab w:val="left" w:pos="2594"/>
              </w:tabs>
              <w:jc w:val="center"/>
            </w:pPr>
            <w:r>
              <w:t>Котельная МКОУ «Токаревская СОШ» Новичихинского района</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2,744</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2,744</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3.6.</w:t>
            </w:r>
          </w:p>
        </w:tc>
        <w:tc>
          <w:tcPr>
            <w:tcW w:w="3687" w:type="dxa"/>
            <w:shd w:val="clear" w:color="auto" w:fill="auto"/>
          </w:tcPr>
          <w:p w:rsidR="005743F1" w:rsidRDefault="005743F1" w:rsidP="005743F1">
            <w:pPr>
              <w:tabs>
                <w:tab w:val="left" w:pos="2594"/>
              </w:tabs>
              <w:jc w:val="center"/>
            </w:pPr>
            <w:r>
              <w:t>Котельная МКДОУ «Детский сад «Колосок» с. Мельниково</w:t>
            </w:r>
          </w:p>
        </w:tc>
        <w:tc>
          <w:tcPr>
            <w:tcW w:w="3544" w:type="dxa"/>
            <w:shd w:val="clear" w:color="auto" w:fill="auto"/>
          </w:tcPr>
          <w:p w:rsidR="005743F1" w:rsidRDefault="005743F1" w:rsidP="005743F1">
            <w:pPr>
              <w:ind w:left="-64" w:right="-116"/>
              <w:jc w:val="center"/>
            </w:pPr>
            <w:r>
              <w:t>Подготовка к зиме</w:t>
            </w:r>
          </w:p>
        </w:tc>
        <w:tc>
          <w:tcPr>
            <w:tcW w:w="1559" w:type="dxa"/>
            <w:shd w:val="clear" w:color="auto" w:fill="auto"/>
          </w:tcPr>
          <w:p w:rsidR="005743F1" w:rsidRDefault="005743F1" w:rsidP="005743F1">
            <w:pPr>
              <w:jc w:val="center"/>
            </w:pPr>
            <w:r>
              <w:t>10,213</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10,213</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3.7.</w:t>
            </w:r>
          </w:p>
        </w:tc>
        <w:tc>
          <w:tcPr>
            <w:tcW w:w="3687" w:type="dxa"/>
            <w:shd w:val="clear" w:color="auto" w:fill="auto"/>
          </w:tcPr>
          <w:p w:rsidR="005743F1" w:rsidRDefault="005743F1" w:rsidP="005743F1">
            <w:pPr>
              <w:tabs>
                <w:tab w:val="left" w:pos="2594"/>
              </w:tabs>
              <w:jc w:val="center"/>
            </w:pPr>
            <w:r>
              <w:t>Котельная МКДОУ «Детский сад «Солнышко» с. Новичиха</w:t>
            </w:r>
          </w:p>
        </w:tc>
        <w:tc>
          <w:tcPr>
            <w:tcW w:w="3544" w:type="dxa"/>
            <w:shd w:val="clear" w:color="auto" w:fill="auto"/>
          </w:tcPr>
          <w:p w:rsidR="005743F1" w:rsidRDefault="005743F1" w:rsidP="005743F1">
            <w:pPr>
              <w:ind w:left="-64" w:right="-116"/>
              <w:jc w:val="center"/>
            </w:pPr>
            <w:r>
              <w:t>Ремонт отопления</w:t>
            </w:r>
          </w:p>
        </w:tc>
        <w:tc>
          <w:tcPr>
            <w:tcW w:w="1559" w:type="dxa"/>
            <w:shd w:val="clear" w:color="auto" w:fill="auto"/>
          </w:tcPr>
          <w:p w:rsidR="005743F1" w:rsidRDefault="005743F1" w:rsidP="005743F1">
            <w:pPr>
              <w:jc w:val="center"/>
            </w:pPr>
            <w:r>
              <w:t>39,328</w:t>
            </w:r>
          </w:p>
          <w:p w:rsidR="005743F1" w:rsidRPr="007B2B64" w:rsidRDefault="005743F1" w:rsidP="005743F1">
            <w:pPr>
              <w:jc w:val="center"/>
              <w:rPr>
                <w:color w:val="FF0000"/>
              </w:rPr>
            </w:pP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39,328</w:t>
            </w:r>
          </w:p>
          <w:p w:rsidR="005743F1" w:rsidRPr="002D1B84" w:rsidRDefault="005743F1" w:rsidP="005743F1">
            <w:pPr>
              <w:jc w:val="center"/>
            </w:pP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3.8.</w:t>
            </w:r>
          </w:p>
        </w:tc>
        <w:tc>
          <w:tcPr>
            <w:tcW w:w="3687" w:type="dxa"/>
            <w:shd w:val="clear" w:color="auto" w:fill="auto"/>
          </w:tcPr>
          <w:p w:rsidR="005743F1" w:rsidRDefault="005743F1" w:rsidP="005743F1">
            <w:pPr>
              <w:tabs>
                <w:tab w:val="left" w:pos="2594"/>
              </w:tabs>
              <w:ind w:left="-134"/>
              <w:jc w:val="center"/>
            </w:pPr>
            <w:r>
              <w:t>Водоснабжение в с. Долгово Новичихинского района</w:t>
            </w:r>
          </w:p>
        </w:tc>
        <w:tc>
          <w:tcPr>
            <w:tcW w:w="3544" w:type="dxa"/>
            <w:shd w:val="clear" w:color="auto" w:fill="auto"/>
          </w:tcPr>
          <w:p w:rsidR="005743F1" w:rsidRDefault="005743F1" w:rsidP="005743F1">
            <w:pPr>
              <w:ind w:left="-64" w:right="-116"/>
              <w:jc w:val="center"/>
            </w:pPr>
            <w:r>
              <w:t>Разработка ПСД</w:t>
            </w:r>
          </w:p>
        </w:tc>
        <w:tc>
          <w:tcPr>
            <w:tcW w:w="1559" w:type="dxa"/>
            <w:shd w:val="clear" w:color="auto" w:fill="auto"/>
          </w:tcPr>
          <w:p w:rsidR="005743F1" w:rsidRDefault="005743F1" w:rsidP="005743F1">
            <w:pPr>
              <w:jc w:val="center"/>
            </w:pPr>
            <w:r>
              <w:t>500,00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500,00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3.9.</w:t>
            </w:r>
          </w:p>
        </w:tc>
        <w:tc>
          <w:tcPr>
            <w:tcW w:w="3687" w:type="dxa"/>
            <w:shd w:val="clear" w:color="auto" w:fill="auto"/>
          </w:tcPr>
          <w:p w:rsidR="005743F1" w:rsidRDefault="005743F1" w:rsidP="005743F1">
            <w:pPr>
              <w:tabs>
                <w:tab w:val="left" w:pos="2594"/>
              </w:tabs>
              <w:jc w:val="center"/>
            </w:pPr>
            <w:r>
              <w:t>Новый водопровод в с. Поломошное</w:t>
            </w:r>
          </w:p>
        </w:tc>
        <w:tc>
          <w:tcPr>
            <w:tcW w:w="3544" w:type="dxa"/>
            <w:shd w:val="clear" w:color="auto" w:fill="auto"/>
          </w:tcPr>
          <w:p w:rsidR="005743F1" w:rsidRPr="00264EF4" w:rsidRDefault="005743F1" w:rsidP="005743F1">
            <w:pPr>
              <w:ind w:left="-64" w:right="-116"/>
              <w:jc w:val="center"/>
            </w:pPr>
            <w:r w:rsidRPr="00264EF4">
              <w:t xml:space="preserve">Проведение дезинфекции водопроводных сетей и сооружений </w:t>
            </w:r>
          </w:p>
        </w:tc>
        <w:tc>
          <w:tcPr>
            <w:tcW w:w="1559" w:type="dxa"/>
            <w:shd w:val="clear" w:color="auto" w:fill="auto"/>
          </w:tcPr>
          <w:p w:rsidR="005743F1" w:rsidRDefault="005743F1" w:rsidP="005743F1">
            <w:pPr>
              <w:jc w:val="center"/>
            </w:pPr>
            <w:r>
              <w:t>43,62263</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43,6226</w:t>
            </w:r>
            <w:r>
              <w:t>3</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3.10</w:t>
            </w:r>
          </w:p>
        </w:tc>
        <w:tc>
          <w:tcPr>
            <w:tcW w:w="3687" w:type="dxa"/>
            <w:shd w:val="clear" w:color="auto" w:fill="auto"/>
          </w:tcPr>
          <w:p w:rsidR="005743F1" w:rsidRDefault="005743F1" w:rsidP="005743F1">
            <w:pPr>
              <w:ind w:firstLine="35"/>
              <w:jc w:val="center"/>
            </w:pPr>
            <w:r>
              <w:t>Котельная в с. Поломошное Новичихиского района</w:t>
            </w:r>
          </w:p>
        </w:tc>
        <w:tc>
          <w:tcPr>
            <w:tcW w:w="3544" w:type="dxa"/>
            <w:shd w:val="clear" w:color="auto" w:fill="auto"/>
          </w:tcPr>
          <w:p w:rsidR="005743F1" w:rsidRPr="00264EF4" w:rsidRDefault="005743F1" w:rsidP="005743F1">
            <w:pPr>
              <w:jc w:val="center"/>
            </w:pPr>
            <w:r w:rsidRPr="00264EF4">
              <w:t>изготовлени</w:t>
            </w:r>
            <w:r>
              <w:t>е</w:t>
            </w:r>
            <w:r w:rsidRPr="00264EF4">
              <w:t xml:space="preserve"> кадастровых паспортов на объект «Котельная в с. Поломошное»</w:t>
            </w:r>
          </w:p>
        </w:tc>
        <w:tc>
          <w:tcPr>
            <w:tcW w:w="1559" w:type="dxa"/>
            <w:shd w:val="clear" w:color="auto" w:fill="auto"/>
          </w:tcPr>
          <w:p w:rsidR="005743F1" w:rsidRDefault="005743F1" w:rsidP="005743F1">
            <w:pPr>
              <w:jc w:val="center"/>
            </w:pPr>
            <w:r>
              <w:t>17,00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17,00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3.11</w:t>
            </w:r>
          </w:p>
        </w:tc>
        <w:tc>
          <w:tcPr>
            <w:tcW w:w="3687" w:type="dxa"/>
            <w:shd w:val="clear" w:color="auto" w:fill="auto"/>
          </w:tcPr>
          <w:p w:rsidR="005743F1" w:rsidRDefault="005743F1" w:rsidP="005743F1">
            <w:pPr>
              <w:ind w:firstLine="35"/>
              <w:jc w:val="center"/>
            </w:pPr>
            <w:r>
              <w:t>Котельная в с. Мельниково Новичихиского района</w:t>
            </w:r>
          </w:p>
        </w:tc>
        <w:tc>
          <w:tcPr>
            <w:tcW w:w="3544" w:type="dxa"/>
            <w:shd w:val="clear" w:color="auto" w:fill="auto"/>
          </w:tcPr>
          <w:p w:rsidR="005743F1" w:rsidRPr="00264EF4" w:rsidRDefault="005743F1" w:rsidP="005743F1">
            <w:pPr>
              <w:jc w:val="center"/>
            </w:pPr>
            <w:r w:rsidRPr="00264EF4">
              <w:t>изготовлени</w:t>
            </w:r>
            <w:r>
              <w:t>е</w:t>
            </w:r>
            <w:r w:rsidRPr="00264EF4">
              <w:t xml:space="preserve"> кадастровых паспортов на объект «Котельная в с. </w:t>
            </w:r>
            <w:r>
              <w:t>Мельниково</w:t>
            </w:r>
            <w:r w:rsidRPr="00264EF4">
              <w:t>»</w:t>
            </w:r>
          </w:p>
        </w:tc>
        <w:tc>
          <w:tcPr>
            <w:tcW w:w="1559" w:type="dxa"/>
            <w:shd w:val="clear" w:color="auto" w:fill="auto"/>
          </w:tcPr>
          <w:p w:rsidR="005743F1" w:rsidRDefault="005743F1" w:rsidP="005743F1">
            <w:pPr>
              <w:jc w:val="center"/>
            </w:pPr>
            <w:r>
              <w:t>17,00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17,0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3.12</w:t>
            </w:r>
          </w:p>
        </w:tc>
        <w:tc>
          <w:tcPr>
            <w:tcW w:w="3687" w:type="dxa"/>
            <w:shd w:val="clear" w:color="auto" w:fill="auto"/>
          </w:tcPr>
          <w:p w:rsidR="005743F1" w:rsidRDefault="005743F1" w:rsidP="005743F1">
            <w:pPr>
              <w:ind w:firstLine="35"/>
              <w:jc w:val="center"/>
            </w:pPr>
            <w:r>
              <w:t>Районный конкурс по благоустройству</w:t>
            </w:r>
          </w:p>
        </w:tc>
        <w:tc>
          <w:tcPr>
            <w:tcW w:w="3544" w:type="dxa"/>
            <w:shd w:val="clear" w:color="auto" w:fill="auto"/>
          </w:tcPr>
          <w:p w:rsidR="005743F1" w:rsidRDefault="005743F1" w:rsidP="005743F1">
            <w:pPr>
              <w:jc w:val="center"/>
            </w:pPr>
            <w:r>
              <w:t>Премирование победителей</w:t>
            </w:r>
          </w:p>
        </w:tc>
        <w:tc>
          <w:tcPr>
            <w:tcW w:w="1559" w:type="dxa"/>
            <w:shd w:val="clear" w:color="auto" w:fill="auto"/>
          </w:tcPr>
          <w:p w:rsidR="005743F1" w:rsidRDefault="005743F1" w:rsidP="005743F1">
            <w:pPr>
              <w:jc w:val="center"/>
            </w:pPr>
            <w:r>
              <w:t>20,00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20,00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3.13</w:t>
            </w:r>
          </w:p>
        </w:tc>
        <w:tc>
          <w:tcPr>
            <w:tcW w:w="3687" w:type="dxa"/>
            <w:shd w:val="clear" w:color="auto" w:fill="auto"/>
          </w:tcPr>
          <w:p w:rsidR="005743F1" w:rsidRDefault="005743F1" w:rsidP="005743F1">
            <w:pPr>
              <w:ind w:firstLine="35"/>
              <w:jc w:val="center"/>
            </w:pPr>
            <w:r>
              <w:t>Тепловые сети Новичихинского района</w:t>
            </w:r>
          </w:p>
        </w:tc>
        <w:tc>
          <w:tcPr>
            <w:tcW w:w="3544" w:type="dxa"/>
            <w:shd w:val="clear" w:color="auto" w:fill="auto"/>
          </w:tcPr>
          <w:p w:rsidR="005743F1" w:rsidRDefault="005743F1" w:rsidP="00C97AA2">
            <w:pPr>
              <w:jc w:val="center"/>
            </w:pPr>
            <w:r>
              <w:t>Изготовление схем теплоснабжения</w:t>
            </w:r>
          </w:p>
        </w:tc>
        <w:tc>
          <w:tcPr>
            <w:tcW w:w="1559" w:type="dxa"/>
            <w:shd w:val="clear" w:color="auto" w:fill="auto"/>
          </w:tcPr>
          <w:p w:rsidR="005743F1" w:rsidRDefault="005743F1" w:rsidP="005743F1">
            <w:pPr>
              <w:jc w:val="center"/>
            </w:pPr>
            <w:r>
              <w:t>31,00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31,00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3.14</w:t>
            </w:r>
          </w:p>
        </w:tc>
        <w:tc>
          <w:tcPr>
            <w:tcW w:w="3687" w:type="dxa"/>
            <w:shd w:val="clear" w:color="auto" w:fill="auto"/>
          </w:tcPr>
          <w:p w:rsidR="005743F1" w:rsidRDefault="005743F1" w:rsidP="005743F1">
            <w:pPr>
              <w:ind w:firstLine="35"/>
              <w:jc w:val="center"/>
            </w:pPr>
            <w:r>
              <w:t>Котельная в с. Солоновка</w:t>
            </w:r>
          </w:p>
        </w:tc>
        <w:tc>
          <w:tcPr>
            <w:tcW w:w="3544" w:type="dxa"/>
            <w:shd w:val="clear" w:color="auto" w:fill="auto"/>
          </w:tcPr>
          <w:p w:rsidR="005743F1" w:rsidRDefault="005743F1" w:rsidP="005743F1">
            <w:pPr>
              <w:jc w:val="center"/>
            </w:pPr>
            <w:r>
              <w:t>Ремонт теплотрассы от котельной к зданию школы</w:t>
            </w:r>
          </w:p>
        </w:tc>
        <w:tc>
          <w:tcPr>
            <w:tcW w:w="1559" w:type="dxa"/>
            <w:shd w:val="clear" w:color="auto" w:fill="auto"/>
          </w:tcPr>
          <w:p w:rsidR="005743F1" w:rsidRDefault="005743F1" w:rsidP="005743F1">
            <w:pPr>
              <w:jc w:val="center"/>
            </w:pPr>
            <w:r>
              <w:t>29,999</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29,999</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3.15</w:t>
            </w:r>
          </w:p>
        </w:tc>
        <w:tc>
          <w:tcPr>
            <w:tcW w:w="3687" w:type="dxa"/>
            <w:shd w:val="clear" w:color="auto" w:fill="auto"/>
          </w:tcPr>
          <w:p w:rsidR="005743F1" w:rsidRDefault="005743F1" w:rsidP="005743F1">
            <w:pPr>
              <w:ind w:firstLine="35"/>
              <w:jc w:val="center"/>
            </w:pPr>
            <w:r>
              <w:t>Школьная котельная в с. Новичиха</w:t>
            </w:r>
          </w:p>
        </w:tc>
        <w:tc>
          <w:tcPr>
            <w:tcW w:w="3544" w:type="dxa"/>
            <w:shd w:val="clear" w:color="auto" w:fill="auto"/>
          </w:tcPr>
          <w:p w:rsidR="005743F1" w:rsidRDefault="005743F1" w:rsidP="00C97AA2">
            <w:pPr>
              <w:jc w:val="center"/>
            </w:pPr>
            <w:r>
              <w:t>И</w:t>
            </w:r>
            <w:r w:rsidRPr="00A45821">
              <w:t>зготовление техплана на объект «Квартальная котельная в с. Новичиха».</w:t>
            </w:r>
          </w:p>
          <w:p w:rsidR="00C97AA2" w:rsidRPr="00A45821" w:rsidRDefault="00C97AA2" w:rsidP="00C97AA2">
            <w:pPr>
              <w:jc w:val="center"/>
            </w:pPr>
          </w:p>
        </w:tc>
        <w:tc>
          <w:tcPr>
            <w:tcW w:w="1559" w:type="dxa"/>
            <w:shd w:val="clear" w:color="auto" w:fill="auto"/>
          </w:tcPr>
          <w:p w:rsidR="005743F1" w:rsidRPr="00705EAF" w:rsidRDefault="005743F1" w:rsidP="005743F1">
            <w:pPr>
              <w:jc w:val="center"/>
            </w:pPr>
            <w:r w:rsidRPr="00705EAF">
              <w:t>8,5</w:t>
            </w:r>
          </w:p>
        </w:tc>
        <w:tc>
          <w:tcPr>
            <w:tcW w:w="1701" w:type="dxa"/>
            <w:shd w:val="clear" w:color="auto" w:fill="auto"/>
          </w:tcPr>
          <w:p w:rsidR="005743F1" w:rsidRPr="00A45821" w:rsidRDefault="005743F1" w:rsidP="005743F1">
            <w:pPr>
              <w:jc w:val="center"/>
            </w:pPr>
            <w:r>
              <w:t>0,0</w:t>
            </w:r>
          </w:p>
        </w:tc>
        <w:tc>
          <w:tcPr>
            <w:tcW w:w="1559" w:type="dxa"/>
            <w:shd w:val="clear" w:color="auto" w:fill="auto"/>
          </w:tcPr>
          <w:p w:rsidR="005743F1" w:rsidRPr="00A45821" w:rsidRDefault="005743F1" w:rsidP="005743F1">
            <w:pPr>
              <w:jc w:val="center"/>
            </w:pPr>
            <w:r>
              <w:t>0,0</w:t>
            </w:r>
          </w:p>
        </w:tc>
        <w:tc>
          <w:tcPr>
            <w:tcW w:w="1418" w:type="dxa"/>
            <w:shd w:val="clear" w:color="auto" w:fill="auto"/>
          </w:tcPr>
          <w:p w:rsidR="005743F1" w:rsidRPr="002D1B84" w:rsidRDefault="005743F1" w:rsidP="005743F1">
            <w:pPr>
              <w:jc w:val="center"/>
            </w:pPr>
            <w:r w:rsidRPr="002D1B84">
              <w:t>8,5</w:t>
            </w:r>
          </w:p>
        </w:tc>
        <w:tc>
          <w:tcPr>
            <w:tcW w:w="1228" w:type="dxa"/>
            <w:shd w:val="clear" w:color="auto" w:fill="auto"/>
          </w:tcPr>
          <w:p w:rsidR="005743F1" w:rsidRPr="00A4582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lastRenderedPageBreak/>
              <w:t>3.16</w:t>
            </w:r>
          </w:p>
        </w:tc>
        <w:tc>
          <w:tcPr>
            <w:tcW w:w="3687" w:type="dxa"/>
            <w:shd w:val="clear" w:color="auto" w:fill="auto"/>
          </w:tcPr>
          <w:p w:rsidR="005743F1" w:rsidRDefault="005743F1" w:rsidP="005743F1">
            <w:pPr>
              <w:ind w:firstLine="35"/>
              <w:jc w:val="center"/>
            </w:pPr>
            <w:r>
              <w:t>Водопровод в с. Долгово</w:t>
            </w:r>
          </w:p>
        </w:tc>
        <w:tc>
          <w:tcPr>
            <w:tcW w:w="3544" w:type="dxa"/>
            <w:shd w:val="clear" w:color="auto" w:fill="auto"/>
          </w:tcPr>
          <w:p w:rsidR="005743F1" w:rsidRDefault="005743F1" w:rsidP="005743F1">
            <w:pPr>
              <w:ind w:firstLine="34"/>
              <w:jc w:val="both"/>
            </w:pPr>
            <w:r>
              <w:t>Софинансирование</w:t>
            </w:r>
            <w:r w:rsidRPr="00A45821">
              <w:t xml:space="preserve"> СМР по объекту «Водопроводные сети с. Долгово Новичихинского района Алтайского края (2 этап)»</w:t>
            </w:r>
          </w:p>
        </w:tc>
        <w:tc>
          <w:tcPr>
            <w:tcW w:w="1559" w:type="dxa"/>
            <w:shd w:val="clear" w:color="auto" w:fill="auto"/>
          </w:tcPr>
          <w:p w:rsidR="005743F1" w:rsidRDefault="005743F1" w:rsidP="005743F1">
            <w:pPr>
              <w:jc w:val="center"/>
            </w:pPr>
            <w:r>
              <w:t>249,99996</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249,99996</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3.17</w:t>
            </w:r>
          </w:p>
        </w:tc>
        <w:tc>
          <w:tcPr>
            <w:tcW w:w="3687" w:type="dxa"/>
            <w:shd w:val="clear" w:color="auto" w:fill="auto"/>
          </w:tcPr>
          <w:p w:rsidR="005743F1" w:rsidRPr="00A45821" w:rsidRDefault="005743F1" w:rsidP="005743F1">
            <w:pPr>
              <w:ind w:firstLine="35"/>
              <w:jc w:val="center"/>
            </w:pPr>
            <w:r w:rsidRPr="00A45821">
              <w:t>МКДОУ «Новичихинский детский сад № 1 «Искорка»</w:t>
            </w:r>
          </w:p>
        </w:tc>
        <w:tc>
          <w:tcPr>
            <w:tcW w:w="3544" w:type="dxa"/>
            <w:shd w:val="clear" w:color="auto" w:fill="auto"/>
          </w:tcPr>
          <w:p w:rsidR="005743F1" w:rsidRPr="00A45821" w:rsidRDefault="005743F1" w:rsidP="005743F1">
            <w:pPr>
              <w:jc w:val="both"/>
            </w:pPr>
            <w:r>
              <w:t>О</w:t>
            </w:r>
            <w:r w:rsidRPr="00A45821">
              <w:t>плату материалов для строительства выгребной ямы.</w:t>
            </w:r>
          </w:p>
          <w:p w:rsidR="005743F1" w:rsidRPr="00A45821" w:rsidRDefault="005743F1" w:rsidP="005743F1">
            <w:pPr>
              <w:jc w:val="center"/>
            </w:pPr>
          </w:p>
        </w:tc>
        <w:tc>
          <w:tcPr>
            <w:tcW w:w="1559" w:type="dxa"/>
            <w:shd w:val="clear" w:color="auto" w:fill="auto"/>
          </w:tcPr>
          <w:p w:rsidR="005743F1" w:rsidRDefault="005743F1" w:rsidP="005743F1">
            <w:pPr>
              <w:jc w:val="center"/>
            </w:pPr>
            <w:r>
              <w:t>17,0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17,0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3.18</w:t>
            </w:r>
          </w:p>
        </w:tc>
        <w:tc>
          <w:tcPr>
            <w:tcW w:w="3687" w:type="dxa"/>
            <w:shd w:val="clear" w:color="auto" w:fill="auto"/>
          </w:tcPr>
          <w:p w:rsidR="005743F1" w:rsidRPr="00A45821" w:rsidRDefault="005743F1" w:rsidP="005743F1">
            <w:pPr>
              <w:ind w:firstLine="35"/>
              <w:jc w:val="center"/>
            </w:pPr>
            <w:r w:rsidRPr="00A45821">
              <w:t>МКДОУ «Новичихинский детский сад № 2 «Солнышко»</w:t>
            </w:r>
          </w:p>
        </w:tc>
        <w:tc>
          <w:tcPr>
            <w:tcW w:w="3544" w:type="dxa"/>
            <w:shd w:val="clear" w:color="auto" w:fill="auto"/>
          </w:tcPr>
          <w:p w:rsidR="005743F1" w:rsidRPr="00A45821" w:rsidRDefault="005743F1" w:rsidP="00C97AA2">
            <w:pPr>
              <w:ind w:firstLine="567"/>
              <w:jc w:val="both"/>
            </w:pPr>
            <w:r w:rsidRPr="00A45821">
              <w:t>оплату материалов для строительства выгребной ямы.</w:t>
            </w:r>
          </w:p>
        </w:tc>
        <w:tc>
          <w:tcPr>
            <w:tcW w:w="1559" w:type="dxa"/>
            <w:shd w:val="clear" w:color="auto" w:fill="auto"/>
          </w:tcPr>
          <w:p w:rsidR="005743F1" w:rsidRDefault="005743F1" w:rsidP="005743F1">
            <w:pPr>
              <w:jc w:val="center"/>
            </w:pPr>
            <w:r>
              <w:t>17,0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17,0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ind w:right="-108"/>
              <w:jc w:val="center"/>
            </w:pPr>
            <w:r>
              <w:t>3.19</w:t>
            </w:r>
          </w:p>
        </w:tc>
        <w:tc>
          <w:tcPr>
            <w:tcW w:w="3687" w:type="dxa"/>
            <w:shd w:val="clear" w:color="auto" w:fill="auto"/>
          </w:tcPr>
          <w:p w:rsidR="005743F1" w:rsidRPr="00A45821" w:rsidRDefault="005743F1" w:rsidP="005743F1">
            <w:pPr>
              <w:ind w:firstLine="35"/>
              <w:jc w:val="center"/>
            </w:pPr>
            <w:r w:rsidRPr="00A45821">
              <w:t>МКДОУ «Новичихинский детский сад № 2 «Солнышко»</w:t>
            </w:r>
          </w:p>
        </w:tc>
        <w:tc>
          <w:tcPr>
            <w:tcW w:w="3544" w:type="dxa"/>
            <w:shd w:val="clear" w:color="auto" w:fill="auto"/>
          </w:tcPr>
          <w:p w:rsidR="005743F1" w:rsidRPr="00A45821" w:rsidRDefault="005743F1" w:rsidP="00C97AA2">
            <w:pPr>
              <w:jc w:val="center"/>
            </w:pPr>
            <w:r w:rsidRPr="00A45821">
              <w:t>оплату материалов для капитального ремонта системы отопления</w:t>
            </w:r>
          </w:p>
        </w:tc>
        <w:tc>
          <w:tcPr>
            <w:tcW w:w="1559" w:type="dxa"/>
            <w:shd w:val="clear" w:color="auto" w:fill="auto"/>
          </w:tcPr>
          <w:p w:rsidR="005743F1" w:rsidRDefault="005743F1" w:rsidP="005743F1">
            <w:pPr>
              <w:jc w:val="center"/>
            </w:pPr>
            <w:r>
              <w:t>37,335</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37,335</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15230" w:type="dxa"/>
            <w:gridSpan w:val="8"/>
            <w:shd w:val="clear" w:color="auto" w:fill="BFBFBF"/>
          </w:tcPr>
          <w:p w:rsidR="005743F1" w:rsidRPr="00997783" w:rsidRDefault="005743F1" w:rsidP="005743F1">
            <w:pPr>
              <w:rPr>
                <w:b/>
              </w:rPr>
            </w:pPr>
            <w:r>
              <w:rPr>
                <w:b/>
              </w:rPr>
              <w:t>4</w:t>
            </w:r>
            <w:r w:rsidRPr="00997783">
              <w:rPr>
                <w:b/>
              </w:rPr>
              <w:t>. Финансирование 2016 год</w:t>
            </w:r>
          </w:p>
        </w:tc>
      </w:tr>
      <w:tr w:rsidR="005743F1" w:rsidRPr="007A6EA2" w:rsidTr="005743F1">
        <w:trPr>
          <w:gridAfter w:val="6"/>
          <w:wAfter w:w="9354" w:type="dxa"/>
        </w:trPr>
        <w:tc>
          <w:tcPr>
            <w:tcW w:w="7765" w:type="dxa"/>
            <w:gridSpan w:val="3"/>
            <w:shd w:val="clear" w:color="auto" w:fill="BFBFBF"/>
          </w:tcPr>
          <w:p w:rsidR="005743F1" w:rsidRPr="00997783" w:rsidRDefault="005743F1" w:rsidP="005743F1">
            <w:pPr>
              <w:ind w:left="-64" w:right="-116"/>
              <w:jc w:val="right"/>
              <w:rPr>
                <w:b/>
              </w:rPr>
            </w:pPr>
            <w:r w:rsidRPr="00997783">
              <w:rPr>
                <w:b/>
              </w:rPr>
              <w:t>ИТОГО за год, в том числе:</w:t>
            </w:r>
          </w:p>
        </w:tc>
        <w:tc>
          <w:tcPr>
            <w:tcW w:w="1559" w:type="dxa"/>
            <w:shd w:val="clear" w:color="auto" w:fill="BFBFBF"/>
          </w:tcPr>
          <w:p w:rsidR="005743F1" w:rsidRPr="00997783" w:rsidRDefault="005743F1" w:rsidP="005743F1">
            <w:pPr>
              <w:jc w:val="center"/>
              <w:rPr>
                <w:b/>
              </w:rPr>
            </w:pPr>
            <w:r>
              <w:rPr>
                <w:b/>
              </w:rPr>
              <w:t>5480,4972</w:t>
            </w:r>
          </w:p>
        </w:tc>
        <w:tc>
          <w:tcPr>
            <w:tcW w:w="1701" w:type="dxa"/>
            <w:shd w:val="clear" w:color="auto" w:fill="BFBFBF"/>
          </w:tcPr>
          <w:p w:rsidR="005743F1" w:rsidRPr="00997783" w:rsidRDefault="005743F1" w:rsidP="005743F1">
            <w:pPr>
              <w:jc w:val="center"/>
              <w:rPr>
                <w:b/>
              </w:rPr>
            </w:pPr>
            <w:r>
              <w:rPr>
                <w:b/>
              </w:rPr>
              <w:t>977,0</w:t>
            </w:r>
          </w:p>
        </w:tc>
        <w:tc>
          <w:tcPr>
            <w:tcW w:w="1559" w:type="dxa"/>
            <w:shd w:val="clear" w:color="auto" w:fill="BFBFBF"/>
          </w:tcPr>
          <w:p w:rsidR="005743F1" w:rsidRPr="00997783" w:rsidRDefault="005743F1" w:rsidP="005743F1">
            <w:pPr>
              <w:jc w:val="center"/>
              <w:rPr>
                <w:b/>
              </w:rPr>
            </w:pPr>
            <w:r>
              <w:rPr>
                <w:b/>
              </w:rPr>
              <w:t>2626,11243</w:t>
            </w:r>
          </w:p>
        </w:tc>
        <w:tc>
          <w:tcPr>
            <w:tcW w:w="1418" w:type="dxa"/>
            <w:shd w:val="clear" w:color="auto" w:fill="BFBFBF"/>
          </w:tcPr>
          <w:p w:rsidR="005743F1" w:rsidRPr="00997783" w:rsidRDefault="005743F1" w:rsidP="005743F1">
            <w:pPr>
              <w:jc w:val="center"/>
              <w:rPr>
                <w:b/>
              </w:rPr>
            </w:pPr>
            <w:r>
              <w:rPr>
                <w:b/>
              </w:rPr>
              <w:t>1877,38477</w:t>
            </w:r>
          </w:p>
        </w:tc>
        <w:tc>
          <w:tcPr>
            <w:tcW w:w="1228" w:type="dxa"/>
            <w:shd w:val="clear" w:color="auto" w:fill="BFBFBF"/>
          </w:tcPr>
          <w:p w:rsidR="005743F1" w:rsidRPr="00997783" w:rsidRDefault="005743F1" w:rsidP="005743F1">
            <w:pPr>
              <w:jc w:val="center"/>
              <w:rPr>
                <w:b/>
              </w:rPr>
            </w:pPr>
            <w:r>
              <w:rPr>
                <w:b/>
              </w:rP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4.1.</w:t>
            </w:r>
          </w:p>
        </w:tc>
        <w:tc>
          <w:tcPr>
            <w:tcW w:w="3687" w:type="dxa"/>
            <w:shd w:val="clear" w:color="auto" w:fill="auto"/>
          </w:tcPr>
          <w:p w:rsidR="005743F1" w:rsidRPr="0059541C" w:rsidRDefault="005743F1" w:rsidP="005743F1">
            <w:pPr>
              <w:tabs>
                <w:tab w:val="left" w:pos="2594"/>
              </w:tabs>
              <w:ind w:left="-134"/>
              <w:jc w:val="center"/>
            </w:pPr>
            <w:r w:rsidRPr="0059541C">
              <w:t>Центральная котельная в с. Новичиха</w:t>
            </w:r>
          </w:p>
        </w:tc>
        <w:tc>
          <w:tcPr>
            <w:tcW w:w="3544" w:type="dxa"/>
            <w:shd w:val="clear" w:color="auto" w:fill="auto"/>
          </w:tcPr>
          <w:p w:rsidR="005743F1" w:rsidRPr="00021941" w:rsidRDefault="005743F1" w:rsidP="005743F1">
            <w:pPr>
              <w:ind w:left="-64" w:right="-116"/>
              <w:jc w:val="center"/>
            </w:pPr>
            <w:r w:rsidRPr="00021941">
              <w:t xml:space="preserve">Замена теплотрассы по ул. </w:t>
            </w:r>
            <w:r>
              <w:t>70 лет ВЛКСМ (воздушка)</w:t>
            </w:r>
          </w:p>
        </w:tc>
        <w:tc>
          <w:tcPr>
            <w:tcW w:w="1559" w:type="dxa"/>
            <w:shd w:val="clear" w:color="auto" w:fill="auto"/>
          </w:tcPr>
          <w:p w:rsidR="005743F1" w:rsidRPr="007F4830" w:rsidRDefault="005743F1" w:rsidP="005743F1">
            <w:pPr>
              <w:jc w:val="center"/>
            </w:pPr>
          </w:p>
          <w:p w:rsidR="005743F1" w:rsidRPr="007F4830" w:rsidRDefault="005743F1" w:rsidP="005743F1">
            <w:pPr>
              <w:jc w:val="center"/>
            </w:pPr>
            <w:r w:rsidRPr="007F4830">
              <w:t>1175,05061</w:t>
            </w:r>
          </w:p>
        </w:tc>
        <w:tc>
          <w:tcPr>
            <w:tcW w:w="1701" w:type="dxa"/>
            <w:shd w:val="clear" w:color="auto" w:fill="auto"/>
          </w:tcPr>
          <w:p w:rsidR="005743F1" w:rsidRDefault="005743F1" w:rsidP="005743F1">
            <w:pPr>
              <w:jc w:val="center"/>
            </w:pPr>
          </w:p>
          <w:p w:rsidR="005743F1" w:rsidRPr="00D23AF5" w:rsidRDefault="005743F1" w:rsidP="005743F1">
            <w:pPr>
              <w:jc w:val="center"/>
            </w:pPr>
            <w:r>
              <w:t>0,0</w:t>
            </w:r>
          </w:p>
        </w:tc>
        <w:tc>
          <w:tcPr>
            <w:tcW w:w="1559" w:type="dxa"/>
            <w:shd w:val="clear" w:color="auto" w:fill="auto"/>
          </w:tcPr>
          <w:p w:rsidR="005743F1" w:rsidRDefault="005743F1" w:rsidP="005743F1">
            <w:pPr>
              <w:jc w:val="center"/>
            </w:pPr>
          </w:p>
          <w:p w:rsidR="005743F1" w:rsidRPr="00D23AF5" w:rsidRDefault="005743F1" w:rsidP="005743F1">
            <w:pPr>
              <w:jc w:val="center"/>
            </w:pPr>
            <w:r>
              <w:t>0,0</w:t>
            </w:r>
          </w:p>
        </w:tc>
        <w:tc>
          <w:tcPr>
            <w:tcW w:w="1418" w:type="dxa"/>
            <w:shd w:val="clear" w:color="auto" w:fill="auto"/>
          </w:tcPr>
          <w:p w:rsidR="005743F1" w:rsidRDefault="005743F1" w:rsidP="005743F1">
            <w:pPr>
              <w:jc w:val="center"/>
            </w:pPr>
          </w:p>
          <w:p w:rsidR="005743F1" w:rsidRPr="00D23AF5" w:rsidRDefault="005743F1" w:rsidP="005743F1">
            <w:pPr>
              <w:jc w:val="center"/>
            </w:pPr>
            <w:r>
              <w:t>117</w:t>
            </w:r>
            <w:r w:rsidRPr="00021941">
              <w:t>5,0</w:t>
            </w:r>
            <w:r>
              <w:t>5061</w:t>
            </w:r>
          </w:p>
        </w:tc>
        <w:tc>
          <w:tcPr>
            <w:tcW w:w="1228" w:type="dxa"/>
            <w:shd w:val="clear" w:color="auto" w:fill="auto"/>
          </w:tcPr>
          <w:p w:rsidR="005743F1" w:rsidRDefault="005743F1" w:rsidP="005743F1">
            <w:pPr>
              <w:jc w:val="center"/>
            </w:pPr>
          </w:p>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4.2.</w:t>
            </w:r>
          </w:p>
        </w:tc>
        <w:tc>
          <w:tcPr>
            <w:tcW w:w="3687" w:type="dxa"/>
            <w:shd w:val="clear" w:color="auto" w:fill="auto"/>
          </w:tcPr>
          <w:p w:rsidR="005743F1" w:rsidRPr="0059541C" w:rsidRDefault="005743F1" w:rsidP="005743F1">
            <w:pPr>
              <w:tabs>
                <w:tab w:val="left" w:pos="2594"/>
              </w:tabs>
              <w:ind w:firstLine="35"/>
              <w:jc w:val="center"/>
            </w:pPr>
            <w:r w:rsidRPr="0059541C">
              <w:t>МКДОУ «Новичихинский детский сад № 2 «Солнышко»</w:t>
            </w:r>
          </w:p>
        </w:tc>
        <w:tc>
          <w:tcPr>
            <w:tcW w:w="3544" w:type="dxa"/>
            <w:shd w:val="clear" w:color="auto" w:fill="auto"/>
          </w:tcPr>
          <w:p w:rsidR="005743F1" w:rsidRPr="00C661C6" w:rsidRDefault="005743F1" w:rsidP="005743F1">
            <w:pPr>
              <w:ind w:left="-64"/>
              <w:jc w:val="center"/>
              <w:rPr>
                <w:color w:val="FF0000"/>
              </w:rPr>
            </w:pPr>
            <w:r>
              <w:t>Замена шаровых кранов на врезке теплосети</w:t>
            </w:r>
          </w:p>
        </w:tc>
        <w:tc>
          <w:tcPr>
            <w:tcW w:w="1559" w:type="dxa"/>
            <w:shd w:val="clear" w:color="auto" w:fill="auto"/>
          </w:tcPr>
          <w:p w:rsidR="005743F1" w:rsidRPr="007F4830" w:rsidRDefault="005743F1" w:rsidP="005743F1">
            <w:pPr>
              <w:jc w:val="center"/>
            </w:pPr>
          </w:p>
          <w:p w:rsidR="005743F1" w:rsidRPr="007F4830" w:rsidRDefault="005743F1" w:rsidP="005743F1">
            <w:pPr>
              <w:jc w:val="center"/>
            </w:pPr>
            <w:r>
              <w:t>2,568</w:t>
            </w:r>
          </w:p>
        </w:tc>
        <w:tc>
          <w:tcPr>
            <w:tcW w:w="1701" w:type="dxa"/>
            <w:shd w:val="clear" w:color="auto" w:fill="auto"/>
          </w:tcPr>
          <w:p w:rsidR="005743F1" w:rsidRDefault="005743F1" w:rsidP="005743F1">
            <w:pPr>
              <w:jc w:val="center"/>
            </w:pPr>
          </w:p>
          <w:p w:rsidR="005743F1" w:rsidRPr="00D23AF5" w:rsidRDefault="005743F1" w:rsidP="005743F1">
            <w:pPr>
              <w:jc w:val="center"/>
            </w:pPr>
            <w:r>
              <w:t>0,0</w:t>
            </w:r>
          </w:p>
        </w:tc>
        <w:tc>
          <w:tcPr>
            <w:tcW w:w="1559" w:type="dxa"/>
            <w:shd w:val="clear" w:color="auto" w:fill="auto"/>
          </w:tcPr>
          <w:p w:rsidR="005743F1" w:rsidRDefault="005743F1" w:rsidP="005743F1">
            <w:pPr>
              <w:jc w:val="center"/>
            </w:pPr>
          </w:p>
          <w:p w:rsidR="005743F1" w:rsidRPr="00D23AF5" w:rsidRDefault="005743F1" w:rsidP="005743F1">
            <w:pPr>
              <w:jc w:val="center"/>
            </w:pPr>
            <w:r>
              <w:t>0,0</w:t>
            </w:r>
          </w:p>
        </w:tc>
        <w:tc>
          <w:tcPr>
            <w:tcW w:w="1418" w:type="dxa"/>
            <w:shd w:val="clear" w:color="auto" w:fill="auto"/>
          </w:tcPr>
          <w:p w:rsidR="005743F1" w:rsidRDefault="005743F1" w:rsidP="005743F1">
            <w:pPr>
              <w:jc w:val="center"/>
            </w:pPr>
          </w:p>
          <w:p w:rsidR="005743F1" w:rsidRPr="00D23AF5" w:rsidRDefault="005743F1" w:rsidP="005743F1">
            <w:pPr>
              <w:jc w:val="center"/>
            </w:pPr>
            <w:r>
              <w:t>2,568</w:t>
            </w:r>
          </w:p>
        </w:tc>
        <w:tc>
          <w:tcPr>
            <w:tcW w:w="1228" w:type="dxa"/>
            <w:shd w:val="clear" w:color="auto" w:fill="auto"/>
          </w:tcPr>
          <w:p w:rsidR="005743F1" w:rsidRDefault="005743F1" w:rsidP="005743F1">
            <w:pPr>
              <w:jc w:val="center"/>
            </w:pPr>
          </w:p>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4.3.</w:t>
            </w:r>
          </w:p>
        </w:tc>
        <w:tc>
          <w:tcPr>
            <w:tcW w:w="3687" w:type="dxa"/>
            <w:shd w:val="clear" w:color="auto" w:fill="auto"/>
          </w:tcPr>
          <w:p w:rsidR="005743F1" w:rsidRPr="0059541C" w:rsidRDefault="005743F1" w:rsidP="005743F1">
            <w:pPr>
              <w:tabs>
                <w:tab w:val="left" w:pos="2594"/>
              </w:tabs>
              <w:ind w:left="-134"/>
              <w:jc w:val="center"/>
            </w:pPr>
            <w:r w:rsidRPr="0059541C">
              <w:t>Водоснабжение в с. Долгово Новичихинского района</w:t>
            </w:r>
          </w:p>
        </w:tc>
        <w:tc>
          <w:tcPr>
            <w:tcW w:w="3544" w:type="dxa"/>
            <w:shd w:val="clear" w:color="auto" w:fill="auto"/>
          </w:tcPr>
          <w:p w:rsidR="005743F1" w:rsidRPr="002E0180" w:rsidRDefault="005743F1" w:rsidP="005743F1">
            <w:pPr>
              <w:ind w:left="-64" w:right="-116"/>
              <w:jc w:val="center"/>
            </w:pPr>
            <w:r>
              <w:t>финансирование</w:t>
            </w:r>
            <w:r w:rsidRPr="00A45821">
              <w:t xml:space="preserve"> СМР по объекту «Водопроводные сети с. Долгово Новичихинского района Алтайского края (2 этап)»</w:t>
            </w:r>
          </w:p>
        </w:tc>
        <w:tc>
          <w:tcPr>
            <w:tcW w:w="1559" w:type="dxa"/>
            <w:shd w:val="clear" w:color="auto" w:fill="auto"/>
          </w:tcPr>
          <w:p w:rsidR="005743F1" w:rsidRPr="007F4830" w:rsidRDefault="005743F1" w:rsidP="005743F1">
            <w:pPr>
              <w:jc w:val="center"/>
            </w:pPr>
          </w:p>
          <w:p w:rsidR="005743F1" w:rsidRPr="007F4830" w:rsidRDefault="005743F1" w:rsidP="005743F1">
            <w:pPr>
              <w:jc w:val="center"/>
            </w:pPr>
            <w:r>
              <w:t>3741,32887</w:t>
            </w:r>
          </w:p>
        </w:tc>
        <w:tc>
          <w:tcPr>
            <w:tcW w:w="1701" w:type="dxa"/>
            <w:shd w:val="clear" w:color="auto" w:fill="auto"/>
          </w:tcPr>
          <w:p w:rsidR="005743F1" w:rsidRDefault="005743F1" w:rsidP="005743F1">
            <w:pPr>
              <w:jc w:val="center"/>
            </w:pPr>
          </w:p>
          <w:p w:rsidR="005743F1" w:rsidRPr="002E0180" w:rsidRDefault="005743F1" w:rsidP="005743F1">
            <w:pPr>
              <w:jc w:val="center"/>
            </w:pPr>
            <w:r>
              <w:t>977,0</w:t>
            </w:r>
          </w:p>
        </w:tc>
        <w:tc>
          <w:tcPr>
            <w:tcW w:w="1559" w:type="dxa"/>
            <w:shd w:val="clear" w:color="auto" w:fill="auto"/>
          </w:tcPr>
          <w:p w:rsidR="005743F1" w:rsidRDefault="005743F1" w:rsidP="005743F1">
            <w:pPr>
              <w:jc w:val="center"/>
            </w:pPr>
          </w:p>
          <w:p w:rsidR="005743F1" w:rsidRPr="002E0180" w:rsidRDefault="005743F1" w:rsidP="005743F1">
            <w:pPr>
              <w:jc w:val="center"/>
            </w:pPr>
            <w:r>
              <w:t>2626,11243</w:t>
            </w:r>
          </w:p>
        </w:tc>
        <w:tc>
          <w:tcPr>
            <w:tcW w:w="1418" w:type="dxa"/>
            <w:shd w:val="clear" w:color="auto" w:fill="auto"/>
          </w:tcPr>
          <w:p w:rsidR="005743F1" w:rsidRDefault="005743F1" w:rsidP="005743F1">
            <w:pPr>
              <w:jc w:val="center"/>
            </w:pPr>
          </w:p>
          <w:p w:rsidR="005743F1" w:rsidRPr="002E0180" w:rsidRDefault="005743F1" w:rsidP="005743F1">
            <w:pPr>
              <w:jc w:val="center"/>
            </w:pPr>
            <w:r>
              <w:t>138,21644</w:t>
            </w:r>
          </w:p>
        </w:tc>
        <w:tc>
          <w:tcPr>
            <w:tcW w:w="1228" w:type="dxa"/>
            <w:shd w:val="clear" w:color="auto" w:fill="auto"/>
          </w:tcPr>
          <w:p w:rsidR="005743F1" w:rsidRDefault="005743F1" w:rsidP="005743F1">
            <w:pPr>
              <w:jc w:val="center"/>
            </w:pPr>
          </w:p>
          <w:p w:rsidR="005743F1" w:rsidRPr="002E0180" w:rsidRDefault="005743F1" w:rsidP="005743F1">
            <w:pPr>
              <w:jc w:val="center"/>
            </w:pPr>
            <w:r w:rsidRPr="002E0180">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4.4.</w:t>
            </w:r>
          </w:p>
        </w:tc>
        <w:tc>
          <w:tcPr>
            <w:tcW w:w="3687" w:type="dxa"/>
            <w:shd w:val="clear" w:color="auto" w:fill="auto"/>
          </w:tcPr>
          <w:p w:rsidR="005743F1" w:rsidRPr="0059541C" w:rsidRDefault="005743F1" w:rsidP="005743F1">
            <w:pPr>
              <w:tabs>
                <w:tab w:val="left" w:pos="2594"/>
              </w:tabs>
              <w:jc w:val="center"/>
            </w:pPr>
            <w:r w:rsidRPr="0059541C">
              <w:t xml:space="preserve">Водоснабжение в с. Долгово Новичихинского района </w:t>
            </w:r>
          </w:p>
        </w:tc>
        <w:tc>
          <w:tcPr>
            <w:tcW w:w="3544" w:type="dxa"/>
            <w:shd w:val="clear" w:color="auto" w:fill="auto"/>
          </w:tcPr>
          <w:p w:rsidR="005743F1" w:rsidRDefault="005743F1" w:rsidP="005743F1">
            <w:pPr>
              <w:ind w:left="-64" w:right="-116"/>
              <w:jc w:val="center"/>
            </w:pPr>
            <w:r>
              <w:t>Проведение Государственной экспертизы ПСД «Водопроводные сети с. Долгово Новичихинского района Алтайского края, 2 этап»</w:t>
            </w:r>
          </w:p>
        </w:tc>
        <w:tc>
          <w:tcPr>
            <w:tcW w:w="1559" w:type="dxa"/>
            <w:shd w:val="clear" w:color="auto" w:fill="auto"/>
          </w:tcPr>
          <w:p w:rsidR="005743F1" w:rsidRPr="00401E7F" w:rsidRDefault="005743F1" w:rsidP="005743F1">
            <w:pPr>
              <w:jc w:val="center"/>
            </w:pPr>
            <w:r>
              <w:t>151,05062</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151,05062</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4.5.</w:t>
            </w:r>
          </w:p>
        </w:tc>
        <w:tc>
          <w:tcPr>
            <w:tcW w:w="3687" w:type="dxa"/>
            <w:shd w:val="clear" w:color="auto" w:fill="auto"/>
          </w:tcPr>
          <w:p w:rsidR="005743F1" w:rsidRPr="0059541C" w:rsidRDefault="005743F1" w:rsidP="005743F1">
            <w:pPr>
              <w:tabs>
                <w:tab w:val="left" w:pos="2594"/>
              </w:tabs>
              <w:jc w:val="center"/>
            </w:pPr>
            <w:r w:rsidRPr="0059541C">
              <w:t>Теплотрассы в с. Новичиха, с. Поломошное, с. Мельниково</w:t>
            </w:r>
          </w:p>
        </w:tc>
        <w:tc>
          <w:tcPr>
            <w:tcW w:w="3544" w:type="dxa"/>
            <w:shd w:val="clear" w:color="auto" w:fill="auto"/>
          </w:tcPr>
          <w:p w:rsidR="005743F1" w:rsidRPr="00F00364" w:rsidRDefault="005743F1" w:rsidP="005743F1">
            <w:pPr>
              <w:ind w:left="-64" w:right="-116"/>
              <w:jc w:val="center"/>
            </w:pPr>
            <w:r w:rsidRPr="00F00364">
              <w:t>Техплан на теплотрассы 6,8 км</w:t>
            </w:r>
          </w:p>
        </w:tc>
        <w:tc>
          <w:tcPr>
            <w:tcW w:w="1559" w:type="dxa"/>
            <w:shd w:val="clear" w:color="auto" w:fill="auto"/>
          </w:tcPr>
          <w:p w:rsidR="005743F1" w:rsidRPr="001F03B6" w:rsidRDefault="005743F1" w:rsidP="005743F1">
            <w:pPr>
              <w:jc w:val="center"/>
            </w:pPr>
            <w:r w:rsidRPr="001F03B6">
              <w:t>85,0</w:t>
            </w:r>
          </w:p>
        </w:tc>
        <w:tc>
          <w:tcPr>
            <w:tcW w:w="1701" w:type="dxa"/>
            <w:shd w:val="clear" w:color="auto" w:fill="auto"/>
          </w:tcPr>
          <w:p w:rsidR="005743F1" w:rsidRPr="00F00364" w:rsidRDefault="005743F1" w:rsidP="005743F1">
            <w:pPr>
              <w:jc w:val="center"/>
            </w:pPr>
            <w:r w:rsidRPr="00F00364">
              <w:t>0,0</w:t>
            </w:r>
          </w:p>
        </w:tc>
        <w:tc>
          <w:tcPr>
            <w:tcW w:w="1559" w:type="dxa"/>
            <w:shd w:val="clear" w:color="auto" w:fill="auto"/>
          </w:tcPr>
          <w:p w:rsidR="005743F1" w:rsidRPr="00F00364" w:rsidRDefault="005743F1" w:rsidP="005743F1">
            <w:pPr>
              <w:jc w:val="center"/>
            </w:pPr>
            <w:r w:rsidRPr="00F00364">
              <w:t>0,0</w:t>
            </w:r>
          </w:p>
        </w:tc>
        <w:tc>
          <w:tcPr>
            <w:tcW w:w="1418" w:type="dxa"/>
            <w:shd w:val="clear" w:color="auto" w:fill="auto"/>
          </w:tcPr>
          <w:p w:rsidR="005743F1" w:rsidRDefault="005743F1" w:rsidP="005743F1">
            <w:pPr>
              <w:jc w:val="center"/>
            </w:pPr>
            <w:r>
              <w:t>85,0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4.6.</w:t>
            </w:r>
          </w:p>
        </w:tc>
        <w:tc>
          <w:tcPr>
            <w:tcW w:w="3687" w:type="dxa"/>
            <w:shd w:val="clear" w:color="auto" w:fill="auto"/>
          </w:tcPr>
          <w:p w:rsidR="005743F1" w:rsidRPr="0059541C" w:rsidRDefault="005743F1" w:rsidP="005743F1">
            <w:pPr>
              <w:tabs>
                <w:tab w:val="left" w:pos="2594"/>
              </w:tabs>
              <w:jc w:val="center"/>
            </w:pPr>
            <w:r w:rsidRPr="0059541C">
              <w:t>Солоновка котельная</w:t>
            </w:r>
          </w:p>
        </w:tc>
        <w:tc>
          <w:tcPr>
            <w:tcW w:w="3544" w:type="dxa"/>
            <w:shd w:val="clear" w:color="auto" w:fill="auto"/>
          </w:tcPr>
          <w:p w:rsidR="005743F1" w:rsidRPr="00F00364" w:rsidRDefault="005743F1" w:rsidP="005743F1">
            <w:pPr>
              <w:ind w:left="-64" w:right="-116"/>
              <w:jc w:val="center"/>
            </w:pPr>
            <w:r w:rsidRPr="00F00364">
              <w:t>Преобразователь расхода электромагнитный Взлет ЭРСВ 440ЛВ Ду65 (2 шт.)</w:t>
            </w:r>
          </w:p>
        </w:tc>
        <w:tc>
          <w:tcPr>
            <w:tcW w:w="1559" w:type="dxa"/>
            <w:shd w:val="clear" w:color="auto" w:fill="auto"/>
          </w:tcPr>
          <w:p w:rsidR="005743F1" w:rsidRPr="007F4830" w:rsidRDefault="005743F1" w:rsidP="005743F1">
            <w:pPr>
              <w:jc w:val="center"/>
            </w:pPr>
            <w:r w:rsidRPr="007F4830">
              <w:t>56,670</w:t>
            </w:r>
          </w:p>
        </w:tc>
        <w:tc>
          <w:tcPr>
            <w:tcW w:w="1701" w:type="dxa"/>
            <w:shd w:val="clear" w:color="auto" w:fill="auto"/>
          </w:tcPr>
          <w:p w:rsidR="005743F1" w:rsidRPr="00F00364" w:rsidRDefault="005743F1" w:rsidP="005743F1">
            <w:pPr>
              <w:jc w:val="center"/>
            </w:pPr>
            <w:r w:rsidRPr="00F00364">
              <w:t>0,0</w:t>
            </w:r>
          </w:p>
        </w:tc>
        <w:tc>
          <w:tcPr>
            <w:tcW w:w="1559" w:type="dxa"/>
            <w:shd w:val="clear" w:color="auto" w:fill="auto"/>
          </w:tcPr>
          <w:p w:rsidR="005743F1" w:rsidRPr="00F00364" w:rsidRDefault="005743F1" w:rsidP="005743F1">
            <w:pPr>
              <w:jc w:val="center"/>
            </w:pPr>
            <w:r w:rsidRPr="00F00364">
              <w:t>0,0</w:t>
            </w:r>
          </w:p>
        </w:tc>
        <w:tc>
          <w:tcPr>
            <w:tcW w:w="1418" w:type="dxa"/>
            <w:shd w:val="clear" w:color="auto" w:fill="auto"/>
          </w:tcPr>
          <w:p w:rsidR="005743F1" w:rsidRDefault="005743F1" w:rsidP="005743F1">
            <w:pPr>
              <w:jc w:val="center"/>
            </w:pPr>
            <w:r>
              <w:t>56,670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Height w:val="653"/>
        </w:trPr>
        <w:tc>
          <w:tcPr>
            <w:tcW w:w="534" w:type="dxa"/>
            <w:shd w:val="clear" w:color="auto" w:fill="auto"/>
          </w:tcPr>
          <w:p w:rsidR="005743F1" w:rsidRDefault="005743F1" w:rsidP="005743F1">
            <w:pPr>
              <w:jc w:val="center"/>
            </w:pPr>
            <w:r>
              <w:lastRenderedPageBreak/>
              <w:t>4.7.</w:t>
            </w:r>
          </w:p>
        </w:tc>
        <w:tc>
          <w:tcPr>
            <w:tcW w:w="3687" w:type="dxa"/>
            <w:shd w:val="clear" w:color="auto" w:fill="auto"/>
          </w:tcPr>
          <w:p w:rsidR="005743F1" w:rsidRPr="0059541C" w:rsidRDefault="005743F1" w:rsidP="005743F1">
            <w:pPr>
              <w:ind w:firstLine="35"/>
              <w:jc w:val="center"/>
            </w:pPr>
            <w:r w:rsidRPr="0059541C">
              <w:t>Районный конкурс по благоустройству</w:t>
            </w:r>
          </w:p>
        </w:tc>
        <w:tc>
          <w:tcPr>
            <w:tcW w:w="3544" w:type="dxa"/>
            <w:shd w:val="clear" w:color="auto" w:fill="auto"/>
          </w:tcPr>
          <w:p w:rsidR="005743F1" w:rsidRDefault="005743F1" w:rsidP="005743F1">
            <w:pPr>
              <w:jc w:val="center"/>
            </w:pPr>
            <w:r>
              <w:t>Премирование победителей</w:t>
            </w:r>
          </w:p>
        </w:tc>
        <w:tc>
          <w:tcPr>
            <w:tcW w:w="1559" w:type="dxa"/>
            <w:shd w:val="clear" w:color="auto" w:fill="auto"/>
          </w:tcPr>
          <w:p w:rsidR="005743F1" w:rsidRPr="007F4830" w:rsidRDefault="005743F1" w:rsidP="005743F1">
            <w:pPr>
              <w:jc w:val="center"/>
            </w:pPr>
            <w:r w:rsidRPr="007F4830">
              <w:t>20,00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rsidRPr="002D1B84">
              <w:t>20,00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4.8.</w:t>
            </w:r>
          </w:p>
        </w:tc>
        <w:tc>
          <w:tcPr>
            <w:tcW w:w="3687" w:type="dxa"/>
            <w:shd w:val="clear" w:color="auto" w:fill="auto"/>
          </w:tcPr>
          <w:p w:rsidR="005743F1" w:rsidRPr="0059541C" w:rsidRDefault="005743F1" w:rsidP="005743F1">
            <w:pPr>
              <w:ind w:firstLine="35"/>
              <w:jc w:val="center"/>
            </w:pPr>
            <w:r w:rsidRPr="0059541C">
              <w:t>Ремонт канализации в МКДОУ «Новичихинский детский сад № 2 «Солнышко»</w:t>
            </w:r>
          </w:p>
        </w:tc>
        <w:tc>
          <w:tcPr>
            <w:tcW w:w="3544" w:type="dxa"/>
            <w:shd w:val="clear" w:color="auto" w:fill="auto"/>
          </w:tcPr>
          <w:p w:rsidR="005743F1" w:rsidRDefault="005743F1" w:rsidP="005743F1">
            <w:pPr>
              <w:jc w:val="center"/>
            </w:pPr>
            <w:r>
              <w:t>Ремонт канализации</w:t>
            </w:r>
          </w:p>
        </w:tc>
        <w:tc>
          <w:tcPr>
            <w:tcW w:w="1559" w:type="dxa"/>
            <w:shd w:val="clear" w:color="auto" w:fill="auto"/>
          </w:tcPr>
          <w:p w:rsidR="005743F1" w:rsidRPr="007F4830" w:rsidRDefault="005743F1" w:rsidP="005743F1">
            <w:pPr>
              <w:jc w:val="center"/>
            </w:pPr>
            <w:r w:rsidRPr="007F4830">
              <w:t>26,77</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Pr="002D1B84" w:rsidRDefault="005743F1" w:rsidP="005743F1">
            <w:pPr>
              <w:jc w:val="center"/>
            </w:pPr>
            <w:r>
              <w:t>26,77</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B370E2" w:rsidRDefault="005743F1" w:rsidP="005743F1">
            <w:pPr>
              <w:jc w:val="center"/>
            </w:pPr>
            <w:r w:rsidRPr="00B370E2">
              <w:t>4.9.</w:t>
            </w:r>
          </w:p>
        </w:tc>
        <w:tc>
          <w:tcPr>
            <w:tcW w:w="3687" w:type="dxa"/>
            <w:shd w:val="clear" w:color="auto" w:fill="auto"/>
          </w:tcPr>
          <w:p w:rsidR="005743F1" w:rsidRPr="0059541C" w:rsidRDefault="005743F1" w:rsidP="005743F1">
            <w:pPr>
              <w:ind w:firstLine="35"/>
              <w:jc w:val="center"/>
            </w:pPr>
            <w:r w:rsidRPr="0059541C">
              <w:t>Водоснабжение в с. Долгово Новичихинского района</w:t>
            </w:r>
          </w:p>
        </w:tc>
        <w:tc>
          <w:tcPr>
            <w:tcW w:w="3544" w:type="dxa"/>
            <w:shd w:val="clear" w:color="auto" w:fill="auto"/>
          </w:tcPr>
          <w:p w:rsidR="005743F1" w:rsidRPr="00B370E2" w:rsidRDefault="005743F1" w:rsidP="005743F1">
            <w:pPr>
              <w:jc w:val="center"/>
            </w:pPr>
            <w:r w:rsidRPr="00B370E2">
              <w:t>Изготовление техплана на сети водопровода</w:t>
            </w:r>
          </w:p>
        </w:tc>
        <w:tc>
          <w:tcPr>
            <w:tcW w:w="1559" w:type="dxa"/>
            <w:shd w:val="clear" w:color="auto" w:fill="auto"/>
          </w:tcPr>
          <w:p w:rsidR="005743F1" w:rsidRPr="007F4830" w:rsidRDefault="005743F1" w:rsidP="005743F1">
            <w:pPr>
              <w:jc w:val="center"/>
            </w:pPr>
            <w:r w:rsidRPr="007F4830">
              <w:t>20,0</w:t>
            </w:r>
          </w:p>
        </w:tc>
        <w:tc>
          <w:tcPr>
            <w:tcW w:w="1701" w:type="dxa"/>
            <w:shd w:val="clear" w:color="auto" w:fill="auto"/>
          </w:tcPr>
          <w:p w:rsidR="005743F1" w:rsidRPr="00B370E2" w:rsidRDefault="005743F1" w:rsidP="005743F1">
            <w:pPr>
              <w:jc w:val="center"/>
            </w:pPr>
            <w:r w:rsidRPr="00B370E2">
              <w:t>0,0</w:t>
            </w:r>
          </w:p>
        </w:tc>
        <w:tc>
          <w:tcPr>
            <w:tcW w:w="1559" w:type="dxa"/>
            <w:shd w:val="clear" w:color="auto" w:fill="auto"/>
          </w:tcPr>
          <w:p w:rsidR="005743F1" w:rsidRPr="00B370E2" w:rsidRDefault="005743F1" w:rsidP="005743F1">
            <w:pPr>
              <w:jc w:val="center"/>
            </w:pPr>
            <w:r w:rsidRPr="00B370E2">
              <w:t>0,0</w:t>
            </w:r>
          </w:p>
        </w:tc>
        <w:tc>
          <w:tcPr>
            <w:tcW w:w="1418" w:type="dxa"/>
            <w:shd w:val="clear" w:color="auto" w:fill="auto"/>
          </w:tcPr>
          <w:p w:rsidR="005743F1" w:rsidRPr="00B370E2" w:rsidRDefault="005743F1" w:rsidP="005743F1">
            <w:pPr>
              <w:jc w:val="center"/>
            </w:pPr>
            <w:r w:rsidRPr="00B370E2">
              <w:t>20,0</w:t>
            </w:r>
          </w:p>
        </w:tc>
        <w:tc>
          <w:tcPr>
            <w:tcW w:w="1228" w:type="dxa"/>
            <w:shd w:val="clear" w:color="auto" w:fill="auto"/>
          </w:tcPr>
          <w:p w:rsidR="005743F1" w:rsidRPr="00B370E2" w:rsidRDefault="005743F1" w:rsidP="005743F1">
            <w:pPr>
              <w:jc w:val="center"/>
            </w:pPr>
            <w:r w:rsidRPr="00B370E2">
              <w:t>0,0</w:t>
            </w:r>
          </w:p>
        </w:tc>
      </w:tr>
      <w:tr w:rsidR="005743F1" w:rsidRPr="007A6EA2" w:rsidTr="005743F1">
        <w:trPr>
          <w:gridAfter w:val="6"/>
          <w:wAfter w:w="9354" w:type="dxa"/>
        </w:trPr>
        <w:tc>
          <w:tcPr>
            <w:tcW w:w="534" w:type="dxa"/>
            <w:shd w:val="clear" w:color="auto" w:fill="auto"/>
          </w:tcPr>
          <w:p w:rsidR="005743F1" w:rsidRPr="00B370E2" w:rsidRDefault="005743F1" w:rsidP="00C97AA2">
            <w:pPr>
              <w:ind w:right="-108"/>
              <w:jc w:val="center"/>
            </w:pPr>
            <w:r w:rsidRPr="00B370E2">
              <w:t>4.10</w:t>
            </w:r>
          </w:p>
        </w:tc>
        <w:tc>
          <w:tcPr>
            <w:tcW w:w="3687" w:type="dxa"/>
            <w:shd w:val="clear" w:color="auto" w:fill="auto"/>
          </w:tcPr>
          <w:p w:rsidR="005743F1" w:rsidRPr="0059541C" w:rsidRDefault="005743F1" w:rsidP="005743F1">
            <w:pPr>
              <w:ind w:firstLine="35"/>
              <w:jc w:val="center"/>
            </w:pPr>
            <w:r w:rsidRPr="0059541C">
              <w:t>МКДОУ «Новичихинский детский сад № 1 «Искорка»</w:t>
            </w:r>
          </w:p>
        </w:tc>
        <w:tc>
          <w:tcPr>
            <w:tcW w:w="3544" w:type="dxa"/>
            <w:shd w:val="clear" w:color="auto" w:fill="auto"/>
          </w:tcPr>
          <w:p w:rsidR="005743F1" w:rsidRPr="00B370E2" w:rsidRDefault="005743F1" w:rsidP="005743F1">
            <w:pPr>
              <w:jc w:val="center"/>
            </w:pPr>
            <w:r w:rsidRPr="00B370E2">
              <w:t>Ремонт системы отопления</w:t>
            </w:r>
          </w:p>
        </w:tc>
        <w:tc>
          <w:tcPr>
            <w:tcW w:w="1559" w:type="dxa"/>
            <w:shd w:val="clear" w:color="auto" w:fill="auto"/>
          </w:tcPr>
          <w:p w:rsidR="005743F1" w:rsidRPr="007F4830" w:rsidRDefault="005743F1" w:rsidP="005743F1">
            <w:pPr>
              <w:jc w:val="center"/>
            </w:pPr>
            <w:r>
              <w:t>71,868</w:t>
            </w:r>
          </w:p>
        </w:tc>
        <w:tc>
          <w:tcPr>
            <w:tcW w:w="1701" w:type="dxa"/>
            <w:shd w:val="clear" w:color="auto" w:fill="auto"/>
          </w:tcPr>
          <w:p w:rsidR="005743F1" w:rsidRPr="00B370E2" w:rsidRDefault="005743F1" w:rsidP="005743F1">
            <w:pPr>
              <w:jc w:val="center"/>
            </w:pPr>
            <w:r w:rsidRPr="00B370E2">
              <w:t>0,0</w:t>
            </w:r>
          </w:p>
        </w:tc>
        <w:tc>
          <w:tcPr>
            <w:tcW w:w="1559" w:type="dxa"/>
            <w:shd w:val="clear" w:color="auto" w:fill="auto"/>
          </w:tcPr>
          <w:p w:rsidR="005743F1" w:rsidRPr="00B370E2" w:rsidRDefault="005743F1" w:rsidP="005743F1">
            <w:pPr>
              <w:jc w:val="center"/>
            </w:pPr>
            <w:r w:rsidRPr="00B370E2">
              <w:t>0,0</w:t>
            </w:r>
          </w:p>
        </w:tc>
        <w:tc>
          <w:tcPr>
            <w:tcW w:w="1418" w:type="dxa"/>
            <w:shd w:val="clear" w:color="auto" w:fill="auto"/>
          </w:tcPr>
          <w:p w:rsidR="005743F1" w:rsidRPr="00B370E2" w:rsidRDefault="005743F1" w:rsidP="005743F1">
            <w:pPr>
              <w:jc w:val="center"/>
            </w:pPr>
            <w:r>
              <w:t>71,868</w:t>
            </w:r>
          </w:p>
        </w:tc>
        <w:tc>
          <w:tcPr>
            <w:tcW w:w="1228" w:type="dxa"/>
            <w:shd w:val="clear" w:color="auto" w:fill="auto"/>
          </w:tcPr>
          <w:p w:rsidR="005743F1" w:rsidRPr="00B370E2" w:rsidRDefault="005743F1" w:rsidP="005743F1">
            <w:pPr>
              <w:jc w:val="center"/>
            </w:pPr>
            <w:r w:rsidRPr="00B370E2">
              <w:t>0,0</w:t>
            </w:r>
          </w:p>
        </w:tc>
      </w:tr>
      <w:tr w:rsidR="005743F1" w:rsidRPr="007A6EA2" w:rsidTr="005743F1">
        <w:trPr>
          <w:gridAfter w:val="6"/>
          <w:wAfter w:w="9354" w:type="dxa"/>
        </w:trPr>
        <w:tc>
          <w:tcPr>
            <w:tcW w:w="534" w:type="dxa"/>
            <w:shd w:val="clear" w:color="auto" w:fill="auto"/>
          </w:tcPr>
          <w:p w:rsidR="005743F1" w:rsidRPr="00B370E2" w:rsidRDefault="005743F1" w:rsidP="00C97AA2">
            <w:pPr>
              <w:ind w:right="-108"/>
              <w:jc w:val="center"/>
            </w:pPr>
            <w:r>
              <w:t>4.11</w:t>
            </w:r>
          </w:p>
        </w:tc>
        <w:tc>
          <w:tcPr>
            <w:tcW w:w="3687" w:type="dxa"/>
            <w:shd w:val="clear" w:color="auto" w:fill="auto"/>
          </w:tcPr>
          <w:p w:rsidR="005743F1" w:rsidRPr="0059541C" w:rsidRDefault="005743F1" w:rsidP="005743F1">
            <w:pPr>
              <w:ind w:firstLine="35"/>
              <w:jc w:val="center"/>
            </w:pPr>
            <w:r w:rsidRPr="0059541C">
              <w:t>Водоснабжение в с. Долгово Новичихинского района</w:t>
            </w:r>
          </w:p>
        </w:tc>
        <w:tc>
          <w:tcPr>
            <w:tcW w:w="3544" w:type="dxa"/>
            <w:shd w:val="clear" w:color="auto" w:fill="auto"/>
          </w:tcPr>
          <w:p w:rsidR="005743F1" w:rsidRPr="00B370E2" w:rsidRDefault="005743F1" w:rsidP="005743F1">
            <w:pPr>
              <w:jc w:val="center"/>
            </w:pPr>
            <w:r>
              <w:t>Прохождение повторной Государственной экспертизы ПСД</w:t>
            </w:r>
          </w:p>
        </w:tc>
        <w:tc>
          <w:tcPr>
            <w:tcW w:w="1559" w:type="dxa"/>
            <w:shd w:val="clear" w:color="auto" w:fill="auto"/>
          </w:tcPr>
          <w:p w:rsidR="005743F1" w:rsidRPr="00B370E2" w:rsidRDefault="005743F1" w:rsidP="005743F1">
            <w:pPr>
              <w:jc w:val="center"/>
            </w:pPr>
            <w:r>
              <w:t>23,1044</w:t>
            </w:r>
          </w:p>
        </w:tc>
        <w:tc>
          <w:tcPr>
            <w:tcW w:w="1701" w:type="dxa"/>
            <w:shd w:val="clear" w:color="auto" w:fill="auto"/>
          </w:tcPr>
          <w:p w:rsidR="005743F1" w:rsidRPr="00B370E2" w:rsidRDefault="005743F1" w:rsidP="005743F1">
            <w:pPr>
              <w:jc w:val="center"/>
            </w:pPr>
            <w:r>
              <w:t>0,0</w:t>
            </w:r>
          </w:p>
        </w:tc>
        <w:tc>
          <w:tcPr>
            <w:tcW w:w="1559" w:type="dxa"/>
            <w:shd w:val="clear" w:color="auto" w:fill="auto"/>
          </w:tcPr>
          <w:p w:rsidR="005743F1" w:rsidRPr="00B370E2" w:rsidRDefault="005743F1" w:rsidP="005743F1">
            <w:pPr>
              <w:jc w:val="center"/>
            </w:pPr>
            <w:r>
              <w:t>0,0</w:t>
            </w:r>
          </w:p>
        </w:tc>
        <w:tc>
          <w:tcPr>
            <w:tcW w:w="1418" w:type="dxa"/>
            <w:shd w:val="clear" w:color="auto" w:fill="auto"/>
          </w:tcPr>
          <w:p w:rsidR="005743F1" w:rsidRPr="00B370E2" w:rsidRDefault="005743F1" w:rsidP="005743F1">
            <w:pPr>
              <w:jc w:val="center"/>
            </w:pPr>
            <w:r>
              <w:t>23,1044</w:t>
            </w:r>
          </w:p>
        </w:tc>
        <w:tc>
          <w:tcPr>
            <w:tcW w:w="1228" w:type="dxa"/>
            <w:shd w:val="clear" w:color="auto" w:fill="auto"/>
          </w:tcPr>
          <w:p w:rsidR="005743F1" w:rsidRPr="00B370E2"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4.12</w:t>
            </w:r>
          </w:p>
        </w:tc>
        <w:tc>
          <w:tcPr>
            <w:tcW w:w="3687" w:type="dxa"/>
            <w:shd w:val="clear" w:color="auto" w:fill="auto"/>
          </w:tcPr>
          <w:p w:rsidR="005743F1" w:rsidRPr="0059541C" w:rsidRDefault="005743F1" w:rsidP="005743F1">
            <w:pPr>
              <w:ind w:firstLine="35"/>
              <w:jc w:val="center"/>
            </w:pPr>
            <w:r w:rsidRPr="0059541C">
              <w:t>Комитет по образованию</w:t>
            </w:r>
          </w:p>
        </w:tc>
        <w:tc>
          <w:tcPr>
            <w:tcW w:w="3544" w:type="dxa"/>
            <w:shd w:val="clear" w:color="auto" w:fill="auto"/>
          </w:tcPr>
          <w:p w:rsidR="005743F1" w:rsidRDefault="005743F1" w:rsidP="005743F1">
            <w:pPr>
              <w:jc w:val="center"/>
            </w:pPr>
            <w:r>
              <w:t>Ремонт резервного насоса</w:t>
            </w:r>
          </w:p>
        </w:tc>
        <w:tc>
          <w:tcPr>
            <w:tcW w:w="1559" w:type="dxa"/>
            <w:shd w:val="clear" w:color="auto" w:fill="auto"/>
          </w:tcPr>
          <w:p w:rsidR="005743F1" w:rsidRDefault="005743F1" w:rsidP="005743F1">
            <w:pPr>
              <w:jc w:val="center"/>
            </w:pPr>
            <w:r>
              <w:t>14,213</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14,213</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4.13</w:t>
            </w:r>
          </w:p>
        </w:tc>
        <w:tc>
          <w:tcPr>
            <w:tcW w:w="3687" w:type="dxa"/>
            <w:shd w:val="clear" w:color="auto" w:fill="auto"/>
          </w:tcPr>
          <w:p w:rsidR="005743F1" w:rsidRPr="0059541C" w:rsidRDefault="005743F1" w:rsidP="005743F1">
            <w:pPr>
              <w:ind w:firstLine="35"/>
              <w:jc w:val="center"/>
            </w:pPr>
            <w:r w:rsidRPr="0059541C">
              <w:t>МКОУ «Лобанихинская СОШ»</w:t>
            </w:r>
          </w:p>
        </w:tc>
        <w:tc>
          <w:tcPr>
            <w:tcW w:w="3544" w:type="dxa"/>
            <w:shd w:val="clear" w:color="auto" w:fill="auto"/>
          </w:tcPr>
          <w:p w:rsidR="005743F1" w:rsidRDefault="005743F1" w:rsidP="005743F1">
            <w:pPr>
              <w:jc w:val="center"/>
            </w:pPr>
            <w:r>
              <w:t>Работа экскаватора на устранении аварии водопровода</w:t>
            </w:r>
          </w:p>
        </w:tc>
        <w:tc>
          <w:tcPr>
            <w:tcW w:w="1559" w:type="dxa"/>
            <w:shd w:val="clear" w:color="auto" w:fill="auto"/>
          </w:tcPr>
          <w:p w:rsidR="005743F1" w:rsidRDefault="005743F1" w:rsidP="005743F1">
            <w:pPr>
              <w:jc w:val="center"/>
            </w:pPr>
            <w:r>
              <w:t>6,0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6,0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4.14</w:t>
            </w:r>
          </w:p>
        </w:tc>
        <w:tc>
          <w:tcPr>
            <w:tcW w:w="3687" w:type="dxa"/>
            <w:shd w:val="clear" w:color="auto" w:fill="auto"/>
          </w:tcPr>
          <w:p w:rsidR="005743F1" w:rsidRPr="0059541C" w:rsidRDefault="005743F1" w:rsidP="005743F1">
            <w:pPr>
              <w:ind w:firstLine="35"/>
              <w:jc w:val="center"/>
            </w:pPr>
            <w:r w:rsidRPr="0059541C">
              <w:t>МКДОУ «Новичихинский детский сад  «Земляничка»</w:t>
            </w:r>
          </w:p>
        </w:tc>
        <w:tc>
          <w:tcPr>
            <w:tcW w:w="3544" w:type="dxa"/>
            <w:shd w:val="clear" w:color="auto" w:fill="auto"/>
          </w:tcPr>
          <w:p w:rsidR="005743F1" w:rsidRDefault="005743F1" w:rsidP="005743F1">
            <w:pPr>
              <w:jc w:val="center"/>
            </w:pPr>
            <w:r>
              <w:t>Подготовка котельной к зиме (Замена колосника, трубы)</w:t>
            </w:r>
          </w:p>
        </w:tc>
        <w:tc>
          <w:tcPr>
            <w:tcW w:w="1559" w:type="dxa"/>
            <w:shd w:val="clear" w:color="auto" w:fill="auto"/>
          </w:tcPr>
          <w:p w:rsidR="005743F1" w:rsidRDefault="005743F1" w:rsidP="005743F1">
            <w:pPr>
              <w:jc w:val="center"/>
            </w:pPr>
            <w:r>
              <w:t>15,958</w:t>
            </w:r>
          </w:p>
        </w:tc>
        <w:tc>
          <w:tcPr>
            <w:tcW w:w="1701" w:type="dxa"/>
            <w:shd w:val="clear" w:color="auto" w:fill="auto"/>
          </w:tcPr>
          <w:p w:rsidR="005743F1" w:rsidRPr="00B370E2" w:rsidRDefault="005743F1" w:rsidP="005743F1">
            <w:pPr>
              <w:jc w:val="center"/>
            </w:pPr>
            <w:r>
              <w:t>0,0</w:t>
            </w:r>
          </w:p>
        </w:tc>
        <w:tc>
          <w:tcPr>
            <w:tcW w:w="1559" w:type="dxa"/>
            <w:shd w:val="clear" w:color="auto" w:fill="auto"/>
          </w:tcPr>
          <w:p w:rsidR="005743F1" w:rsidRPr="00B370E2" w:rsidRDefault="005743F1" w:rsidP="005743F1">
            <w:pPr>
              <w:jc w:val="center"/>
            </w:pPr>
            <w:r>
              <w:t>0,0</w:t>
            </w:r>
          </w:p>
        </w:tc>
        <w:tc>
          <w:tcPr>
            <w:tcW w:w="1418" w:type="dxa"/>
            <w:shd w:val="clear" w:color="auto" w:fill="auto"/>
          </w:tcPr>
          <w:p w:rsidR="005743F1" w:rsidRDefault="005743F1" w:rsidP="005743F1">
            <w:pPr>
              <w:jc w:val="center"/>
            </w:pPr>
            <w:r>
              <w:t>15,958</w:t>
            </w:r>
          </w:p>
        </w:tc>
        <w:tc>
          <w:tcPr>
            <w:tcW w:w="1228" w:type="dxa"/>
            <w:shd w:val="clear" w:color="auto" w:fill="auto"/>
          </w:tcPr>
          <w:p w:rsidR="005743F1" w:rsidRPr="00B370E2"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4.15</w:t>
            </w:r>
          </w:p>
        </w:tc>
        <w:tc>
          <w:tcPr>
            <w:tcW w:w="3687" w:type="dxa"/>
            <w:shd w:val="clear" w:color="auto" w:fill="auto"/>
          </w:tcPr>
          <w:p w:rsidR="005743F1" w:rsidRPr="0059541C" w:rsidRDefault="005743F1" w:rsidP="005743F1">
            <w:pPr>
              <w:ind w:firstLine="35"/>
              <w:jc w:val="center"/>
            </w:pPr>
            <w:r w:rsidRPr="0059541C">
              <w:t>Комитет по образованию Администрации района</w:t>
            </w:r>
          </w:p>
        </w:tc>
        <w:tc>
          <w:tcPr>
            <w:tcW w:w="3544" w:type="dxa"/>
            <w:shd w:val="clear" w:color="auto" w:fill="auto"/>
          </w:tcPr>
          <w:p w:rsidR="005743F1" w:rsidRDefault="005743F1" w:rsidP="005743F1">
            <w:pPr>
              <w:jc w:val="center"/>
            </w:pPr>
            <w:r>
              <w:t xml:space="preserve">Создание запасов расходных материалов </w:t>
            </w:r>
          </w:p>
        </w:tc>
        <w:tc>
          <w:tcPr>
            <w:tcW w:w="1559" w:type="dxa"/>
            <w:shd w:val="clear" w:color="auto" w:fill="auto"/>
          </w:tcPr>
          <w:p w:rsidR="005743F1" w:rsidRDefault="005743F1" w:rsidP="005743F1">
            <w:pPr>
              <w:jc w:val="center"/>
            </w:pPr>
            <w:r>
              <w:t>4,8801</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15,958</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4.16</w:t>
            </w:r>
          </w:p>
        </w:tc>
        <w:tc>
          <w:tcPr>
            <w:tcW w:w="3687" w:type="dxa"/>
            <w:shd w:val="clear" w:color="auto" w:fill="auto"/>
          </w:tcPr>
          <w:p w:rsidR="005743F1" w:rsidRPr="0059541C" w:rsidRDefault="005743F1" w:rsidP="005743F1">
            <w:pPr>
              <w:ind w:firstLine="35"/>
              <w:jc w:val="center"/>
            </w:pPr>
            <w:r w:rsidRPr="0059541C">
              <w:t>МКОУ «Долговская СОШ»</w:t>
            </w:r>
          </w:p>
        </w:tc>
        <w:tc>
          <w:tcPr>
            <w:tcW w:w="3544" w:type="dxa"/>
            <w:shd w:val="clear" w:color="auto" w:fill="auto"/>
          </w:tcPr>
          <w:p w:rsidR="005743F1" w:rsidRDefault="005743F1" w:rsidP="005743F1">
            <w:pPr>
              <w:jc w:val="center"/>
            </w:pPr>
            <w:r>
              <w:t>Подготовка котельной к зиме</w:t>
            </w:r>
          </w:p>
        </w:tc>
        <w:tc>
          <w:tcPr>
            <w:tcW w:w="1559" w:type="dxa"/>
            <w:shd w:val="clear" w:color="auto" w:fill="auto"/>
          </w:tcPr>
          <w:p w:rsidR="005743F1" w:rsidRDefault="005743F1" w:rsidP="005743F1">
            <w:pPr>
              <w:jc w:val="center"/>
            </w:pPr>
            <w:r>
              <w:t>6,7599</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4,8801</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4.17</w:t>
            </w:r>
          </w:p>
        </w:tc>
        <w:tc>
          <w:tcPr>
            <w:tcW w:w="3687" w:type="dxa"/>
            <w:shd w:val="clear" w:color="auto" w:fill="auto"/>
          </w:tcPr>
          <w:p w:rsidR="005743F1" w:rsidRPr="0059541C" w:rsidRDefault="005743F1" w:rsidP="005743F1">
            <w:pPr>
              <w:ind w:firstLine="35"/>
              <w:jc w:val="center"/>
            </w:pPr>
            <w:r w:rsidRPr="0059541C">
              <w:t>МКОУ «Токаревская СОШ»</w:t>
            </w:r>
          </w:p>
        </w:tc>
        <w:tc>
          <w:tcPr>
            <w:tcW w:w="3544" w:type="dxa"/>
            <w:shd w:val="clear" w:color="auto" w:fill="auto"/>
          </w:tcPr>
          <w:p w:rsidR="005743F1" w:rsidRDefault="005743F1" w:rsidP="005743F1">
            <w:pPr>
              <w:jc w:val="center"/>
            </w:pPr>
            <w:r>
              <w:t>Подготовка котельной к зиме</w:t>
            </w:r>
          </w:p>
        </w:tc>
        <w:tc>
          <w:tcPr>
            <w:tcW w:w="1559" w:type="dxa"/>
            <w:shd w:val="clear" w:color="auto" w:fill="auto"/>
          </w:tcPr>
          <w:p w:rsidR="005743F1" w:rsidRDefault="005743F1" w:rsidP="005743F1">
            <w:pPr>
              <w:jc w:val="center"/>
            </w:pPr>
            <w:r>
              <w:t>4,406</w:t>
            </w:r>
          </w:p>
        </w:tc>
        <w:tc>
          <w:tcPr>
            <w:tcW w:w="1701" w:type="dxa"/>
            <w:shd w:val="clear" w:color="auto" w:fill="auto"/>
          </w:tcPr>
          <w:p w:rsidR="005743F1" w:rsidRPr="00B370E2" w:rsidRDefault="005743F1" w:rsidP="005743F1">
            <w:pPr>
              <w:jc w:val="center"/>
            </w:pPr>
            <w:r>
              <w:t>0,0</w:t>
            </w:r>
          </w:p>
        </w:tc>
        <w:tc>
          <w:tcPr>
            <w:tcW w:w="1559" w:type="dxa"/>
            <w:shd w:val="clear" w:color="auto" w:fill="auto"/>
          </w:tcPr>
          <w:p w:rsidR="005743F1" w:rsidRPr="00B370E2" w:rsidRDefault="005743F1" w:rsidP="005743F1">
            <w:pPr>
              <w:jc w:val="center"/>
            </w:pPr>
            <w:r>
              <w:t>0,0</w:t>
            </w:r>
          </w:p>
        </w:tc>
        <w:tc>
          <w:tcPr>
            <w:tcW w:w="1418" w:type="dxa"/>
            <w:shd w:val="clear" w:color="auto" w:fill="auto"/>
          </w:tcPr>
          <w:p w:rsidR="005743F1" w:rsidRDefault="005743F1" w:rsidP="005743F1">
            <w:pPr>
              <w:jc w:val="center"/>
            </w:pPr>
            <w:r>
              <w:t>6,7599</w:t>
            </w:r>
          </w:p>
        </w:tc>
        <w:tc>
          <w:tcPr>
            <w:tcW w:w="1228" w:type="dxa"/>
            <w:shd w:val="clear" w:color="auto" w:fill="auto"/>
          </w:tcPr>
          <w:p w:rsidR="005743F1" w:rsidRPr="00B370E2"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4.18</w:t>
            </w:r>
          </w:p>
        </w:tc>
        <w:tc>
          <w:tcPr>
            <w:tcW w:w="3687" w:type="dxa"/>
            <w:shd w:val="clear" w:color="auto" w:fill="auto"/>
          </w:tcPr>
          <w:p w:rsidR="005743F1" w:rsidRPr="0059541C" w:rsidRDefault="005743F1" w:rsidP="005743F1">
            <w:pPr>
              <w:ind w:firstLine="35"/>
              <w:jc w:val="center"/>
            </w:pPr>
            <w:r w:rsidRPr="0059541C">
              <w:t>МКОУ «Павловская СОШ»</w:t>
            </w:r>
          </w:p>
        </w:tc>
        <w:tc>
          <w:tcPr>
            <w:tcW w:w="3544" w:type="dxa"/>
            <w:shd w:val="clear" w:color="auto" w:fill="auto"/>
          </w:tcPr>
          <w:p w:rsidR="005743F1" w:rsidRDefault="005743F1" w:rsidP="005743F1">
            <w:pPr>
              <w:jc w:val="center"/>
            </w:pPr>
            <w:r>
              <w:t>Подготовка котельной к зиме</w:t>
            </w:r>
          </w:p>
        </w:tc>
        <w:tc>
          <w:tcPr>
            <w:tcW w:w="1559" w:type="dxa"/>
            <w:shd w:val="clear" w:color="auto" w:fill="auto"/>
          </w:tcPr>
          <w:p w:rsidR="005743F1" w:rsidRDefault="005743F1" w:rsidP="005743F1">
            <w:pPr>
              <w:jc w:val="center"/>
            </w:pPr>
            <w:r>
              <w:t>2,516</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4,406</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4.19</w:t>
            </w:r>
          </w:p>
        </w:tc>
        <w:tc>
          <w:tcPr>
            <w:tcW w:w="3687" w:type="dxa"/>
            <w:shd w:val="clear" w:color="auto" w:fill="auto"/>
          </w:tcPr>
          <w:p w:rsidR="005743F1" w:rsidRPr="0059541C" w:rsidRDefault="005743F1" w:rsidP="005743F1">
            <w:pPr>
              <w:ind w:firstLine="35"/>
              <w:jc w:val="center"/>
            </w:pPr>
            <w:r w:rsidRPr="0059541C">
              <w:t>МКОУ «Лобанихинская СОШ»</w:t>
            </w:r>
          </w:p>
        </w:tc>
        <w:tc>
          <w:tcPr>
            <w:tcW w:w="3544" w:type="dxa"/>
            <w:shd w:val="clear" w:color="auto" w:fill="auto"/>
          </w:tcPr>
          <w:p w:rsidR="005743F1" w:rsidRDefault="005743F1" w:rsidP="005743F1">
            <w:pPr>
              <w:jc w:val="center"/>
            </w:pPr>
            <w:r>
              <w:t>Подготовка котельной к зиме</w:t>
            </w:r>
          </w:p>
        </w:tc>
        <w:tc>
          <w:tcPr>
            <w:tcW w:w="1559" w:type="dxa"/>
            <w:shd w:val="clear" w:color="auto" w:fill="auto"/>
          </w:tcPr>
          <w:p w:rsidR="005743F1" w:rsidRDefault="005743F1" w:rsidP="005743F1">
            <w:pPr>
              <w:jc w:val="center"/>
            </w:pPr>
            <w:r>
              <w:t>10,6706</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2,516</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C97AA2">
            <w:pPr>
              <w:ind w:right="-108"/>
              <w:jc w:val="center"/>
            </w:pPr>
            <w:r>
              <w:t>4.20</w:t>
            </w:r>
          </w:p>
        </w:tc>
        <w:tc>
          <w:tcPr>
            <w:tcW w:w="3687" w:type="dxa"/>
            <w:shd w:val="clear" w:color="auto" w:fill="auto"/>
          </w:tcPr>
          <w:p w:rsidR="005743F1" w:rsidRPr="0059541C" w:rsidRDefault="005743F1" w:rsidP="005743F1">
            <w:pPr>
              <w:ind w:firstLine="35"/>
              <w:jc w:val="center"/>
            </w:pPr>
            <w:r w:rsidRPr="0059541C">
              <w:t>МКОУ «Октябрьская СОШ»</w:t>
            </w:r>
          </w:p>
        </w:tc>
        <w:tc>
          <w:tcPr>
            <w:tcW w:w="3544" w:type="dxa"/>
            <w:shd w:val="clear" w:color="auto" w:fill="auto"/>
          </w:tcPr>
          <w:p w:rsidR="005743F1" w:rsidRDefault="005743F1" w:rsidP="005743F1">
            <w:pPr>
              <w:jc w:val="center"/>
            </w:pPr>
            <w:r>
              <w:t>Подготовка котельной к зиме</w:t>
            </w:r>
          </w:p>
        </w:tc>
        <w:tc>
          <w:tcPr>
            <w:tcW w:w="1559" w:type="dxa"/>
            <w:shd w:val="clear" w:color="auto" w:fill="auto"/>
          </w:tcPr>
          <w:p w:rsidR="005743F1" w:rsidRDefault="005743F1" w:rsidP="005743F1">
            <w:pPr>
              <w:jc w:val="center"/>
            </w:pPr>
            <w:r>
              <w:t>41,6831</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10,6706</w:t>
            </w:r>
          </w:p>
        </w:tc>
        <w:tc>
          <w:tcPr>
            <w:tcW w:w="1228" w:type="dxa"/>
            <w:shd w:val="clear" w:color="auto" w:fill="auto"/>
          </w:tcPr>
          <w:p w:rsidR="005743F1" w:rsidRDefault="005743F1" w:rsidP="005743F1">
            <w:pPr>
              <w:jc w:val="center"/>
            </w:pPr>
            <w:r>
              <w:t>0,0</w:t>
            </w:r>
          </w:p>
        </w:tc>
      </w:tr>
      <w:tr w:rsidR="005743F1" w:rsidRPr="007A6EA2" w:rsidTr="005743F1">
        <w:tc>
          <w:tcPr>
            <w:tcW w:w="15230" w:type="dxa"/>
            <w:gridSpan w:val="8"/>
            <w:shd w:val="clear" w:color="auto" w:fill="BFBFBF"/>
          </w:tcPr>
          <w:p w:rsidR="005743F1" w:rsidRPr="00997783" w:rsidRDefault="005743F1" w:rsidP="005743F1">
            <w:pPr>
              <w:rPr>
                <w:b/>
              </w:rPr>
            </w:pPr>
            <w:r>
              <w:rPr>
                <w:b/>
              </w:rPr>
              <w:t>5</w:t>
            </w:r>
            <w:r w:rsidRPr="00997783">
              <w:rPr>
                <w:b/>
              </w:rPr>
              <w:t>. Финансирование 2017 год</w:t>
            </w:r>
          </w:p>
        </w:tc>
        <w:tc>
          <w:tcPr>
            <w:tcW w:w="1559" w:type="dxa"/>
          </w:tcPr>
          <w:p w:rsidR="005743F1" w:rsidRPr="007A6EA2" w:rsidRDefault="005743F1" w:rsidP="005743F1">
            <w:pPr>
              <w:rPr>
                <w:b/>
                <w:sz w:val="32"/>
                <w:szCs w:val="32"/>
              </w:rPr>
            </w:pPr>
          </w:p>
        </w:tc>
        <w:tc>
          <w:tcPr>
            <w:tcW w:w="1559" w:type="dxa"/>
          </w:tcPr>
          <w:p w:rsidR="005743F1" w:rsidRPr="007A6EA2" w:rsidRDefault="005743F1" w:rsidP="005743F1">
            <w:pPr>
              <w:rPr>
                <w:b/>
                <w:sz w:val="32"/>
                <w:szCs w:val="32"/>
              </w:rPr>
            </w:pPr>
          </w:p>
        </w:tc>
        <w:tc>
          <w:tcPr>
            <w:tcW w:w="1559" w:type="dxa"/>
          </w:tcPr>
          <w:p w:rsidR="005743F1" w:rsidRPr="007A6EA2" w:rsidRDefault="005743F1" w:rsidP="005743F1">
            <w:pPr>
              <w:rPr>
                <w:b/>
                <w:sz w:val="32"/>
                <w:szCs w:val="32"/>
              </w:rPr>
            </w:pPr>
          </w:p>
        </w:tc>
        <w:tc>
          <w:tcPr>
            <w:tcW w:w="1559" w:type="dxa"/>
          </w:tcPr>
          <w:p w:rsidR="005743F1" w:rsidRPr="007A6EA2" w:rsidRDefault="005743F1" w:rsidP="005743F1">
            <w:pPr>
              <w:rPr>
                <w:b/>
                <w:sz w:val="32"/>
                <w:szCs w:val="32"/>
              </w:rPr>
            </w:pPr>
          </w:p>
        </w:tc>
        <w:tc>
          <w:tcPr>
            <w:tcW w:w="1559" w:type="dxa"/>
          </w:tcPr>
          <w:p w:rsidR="005743F1" w:rsidRPr="007A6EA2" w:rsidRDefault="005743F1" w:rsidP="005743F1">
            <w:pPr>
              <w:rPr>
                <w:b/>
                <w:sz w:val="32"/>
                <w:szCs w:val="32"/>
              </w:rPr>
            </w:pPr>
          </w:p>
        </w:tc>
        <w:tc>
          <w:tcPr>
            <w:tcW w:w="1559" w:type="dxa"/>
          </w:tcPr>
          <w:p w:rsidR="005743F1" w:rsidRDefault="005743F1" w:rsidP="005743F1">
            <w:pPr>
              <w:jc w:val="center"/>
            </w:pPr>
            <w:r>
              <w:t>41,6831</w:t>
            </w:r>
          </w:p>
        </w:tc>
      </w:tr>
      <w:tr w:rsidR="005743F1" w:rsidRPr="007A6EA2" w:rsidTr="005743F1">
        <w:trPr>
          <w:gridAfter w:val="6"/>
          <w:wAfter w:w="9354" w:type="dxa"/>
        </w:trPr>
        <w:tc>
          <w:tcPr>
            <w:tcW w:w="7765" w:type="dxa"/>
            <w:gridSpan w:val="3"/>
            <w:shd w:val="clear" w:color="auto" w:fill="BFBFBF"/>
          </w:tcPr>
          <w:p w:rsidR="005743F1" w:rsidRPr="00997783" w:rsidRDefault="005743F1" w:rsidP="005743F1">
            <w:pPr>
              <w:ind w:left="-64" w:right="-116"/>
              <w:jc w:val="right"/>
              <w:rPr>
                <w:b/>
              </w:rPr>
            </w:pPr>
            <w:r w:rsidRPr="00997783">
              <w:rPr>
                <w:b/>
              </w:rPr>
              <w:t>ИТОГО за год, в том числе:</w:t>
            </w:r>
          </w:p>
        </w:tc>
        <w:tc>
          <w:tcPr>
            <w:tcW w:w="1559" w:type="dxa"/>
            <w:shd w:val="clear" w:color="auto" w:fill="BFBFBF"/>
          </w:tcPr>
          <w:p w:rsidR="005743F1" w:rsidRPr="00997783" w:rsidRDefault="005743F1" w:rsidP="005743F1">
            <w:pPr>
              <w:jc w:val="center"/>
              <w:rPr>
                <w:b/>
              </w:rPr>
            </w:pPr>
            <w:r>
              <w:rPr>
                <w:b/>
              </w:rPr>
              <w:t>1720,096</w:t>
            </w:r>
          </w:p>
        </w:tc>
        <w:tc>
          <w:tcPr>
            <w:tcW w:w="1701" w:type="dxa"/>
            <w:shd w:val="clear" w:color="auto" w:fill="BFBFBF"/>
          </w:tcPr>
          <w:p w:rsidR="005743F1" w:rsidRPr="00997783" w:rsidRDefault="005743F1" w:rsidP="005743F1">
            <w:pPr>
              <w:jc w:val="center"/>
              <w:rPr>
                <w:b/>
              </w:rPr>
            </w:pPr>
            <w:r>
              <w:rPr>
                <w:b/>
              </w:rPr>
              <w:t>0,0</w:t>
            </w:r>
          </w:p>
        </w:tc>
        <w:tc>
          <w:tcPr>
            <w:tcW w:w="1559" w:type="dxa"/>
            <w:shd w:val="clear" w:color="auto" w:fill="BFBFBF"/>
          </w:tcPr>
          <w:p w:rsidR="005743F1" w:rsidRPr="00997783" w:rsidRDefault="005743F1" w:rsidP="005743F1">
            <w:pPr>
              <w:jc w:val="center"/>
              <w:rPr>
                <w:b/>
              </w:rPr>
            </w:pPr>
            <w:r>
              <w:rPr>
                <w:b/>
              </w:rPr>
              <w:t>700,0</w:t>
            </w:r>
          </w:p>
        </w:tc>
        <w:tc>
          <w:tcPr>
            <w:tcW w:w="1418" w:type="dxa"/>
            <w:shd w:val="clear" w:color="auto" w:fill="BFBFBF"/>
          </w:tcPr>
          <w:p w:rsidR="005743F1" w:rsidRPr="00997783" w:rsidRDefault="005743F1" w:rsidP="005743F1">
            <w:pPr>
              <w:jc w:val="center"/>
              <w:rPr>
                <w:b/>
              </w:rPr>
            </w:pPr>
            <w:r>
              <w:rPr>
                <w:b/>
              </w:rPr>
              <w:t>1020,096</w:t>
            </w:r>
          </w:p>
        </w:tc>
        <w:tc>
          <w:tcPr>
            <w:tcW w:w="1228" w:type="dxa"/>
            <w:shd w:val="clear" w:color="auto" w:fill="BFBFBF"/>
          </w:tcPr>
          <w:p w:rsidR="005743F1" w:rsidRPr="00997783" w:rsidRDefault="005743F1" w:rsidP="005743F1">
            <w:pPr>
              <w:jc w:val="center"/>
              <w:rPr>
                <w:b/>
              </w:rPr>
            </w:pPr>
            <w:r>
              <w:rPr>
                <w:b/>
              </w:rPr>
              <w:t>0,0</w:t>
            </w:r>
          </w:p>
        </w:tc>
      </w:tr>
      <w:tr w:rsidR="005743F1" w:rsidRPr="007A6EA2" w:rsidTr="005743F1">
        <w:trPr>
          <w:gridAfter w:val="6"/>
          <w:wAfter w:w="9354" w:type="dxa"/>
        </w:trPr>
        <w:tc>
          <w:tcPr>
            <w:tcW w:w="534" w:type="dxa"/>
            <w:shd w:val="clear" w:color="auto" w:fill="auto"/>
          </w:tcPr>
          <w:p w:rsidR="005743F1" w:rsidRPr="00D23AF5" w:rsidRDefault="005743F1" w:rsidP="00C97AA2">
            <w:pPr>
              <w:jc w:val="center"/>
            </w:pPr>
            <w:r>
              <w:t>5.1</w:t>
            </w:r>
          </w:p>
        </w:tc>
        <w:tc>
          <w:tcPr>
            <w:tcW w:w="3687" w:type="dxa"/>
            <w:shd w:val="clear" w:color="auto" w:fill="auto"/>
          </w:tcPr>
          <w:p w:rsidR="005743F1" w:rsidRPr="00910722" w:rsidRDefault="005743F1" w:rsidP="005743F1">
            <w:pPr>
              <w:tabs>
                <w:tab w:val="left" w:pos="2594"/>
              </w:tabs>
              <w:spacing w:line="276" w:lineRule="auto"/>
              <w:ind w:left="-134"/>
              <w:jc w:val="center"/>
            </w:pPr>
            <w:r w:rsidRPr="00910722">
              <w:t>Центральная котельная в с. Новичиха</w:t>
            </w:r>
          </w:p>
        </w:tc>
        <w:tc>
          <w:tcPr>
            <w:tcW w:w="3544" w:type="dxa"/>
            <w:shd w:val="clear" w:color="auto" w:fill="auto"/>
          </w:tcPr>
          <w:p w:rsidR="005743F1" w:rsidRPr="00D23AF5" w:rsidRDefault="005743F1" w:rsidP="005743F1">
            <w:pPr>
              <w:ind w:left="-64" w:right="-116"/>
              <w:jc w:val="center"/>
            </w:pPr>
            <w:r>
              <w:t>Замена теплотрассы по ул. Гагарина (от пер. Аптечный до дома № 35), 167 м</w:t>
            </w:r>
          </w:p>
        </w:tc>
        <w:tc>
          <w:tcPr>
            <w:tcW w:w="1559" w:type="dxa"/>
            <w:shd w:val="clear" w:color="auto" w:fill="auto"/>
          </w:tcPr>
          <w:p w:rsidR="005743F1" w:rsidRDefault="005743F1" w:rsidP="005743F1">
            <w:pPr>
              <w:jc w:val="center"/>
            </w:pPr>
          </w:p>
          <w:p w:rsidR="005743F1" w:rsidRPr="00D23AF5" w:rsidRDefault="005743F1" w:rsidP="005743F1">
            <w:pPr>
              <w:jc w:val="center"/>
            </w:pPr>
            <w:r>
              <w:t>130,0</w:t>
            </w:r>
          </w:p>
        </w:tc>
        <w:tc>
          <w:tcPr>
            <w:tcW w:w="1701" w:type="dxa"/>
            <w:shd w:val="clear" w:color="auto" w:fill="auto"/>
          </w:tcPr>
          <w:p w:rsidR="005743F1" w:rsidRDefault="005743F1" w:rsidP="005743F1">
            <w:pPr>
              <w:jc w:val="center"/>
            </w:pPr>
          </w:p>
          <w:p w:rsidR="005743F1" w:rsidRPr="00D23AF5" w:rsidRDefault="005743F1" w:rsidP="005743F1">
            <w:pPr>
              <w:jc w:val="center"/>
            </w:pPr>
            <w:r>
              <w:t>0,0</w:t>
            </w:r>
          </w:p>
        </w:tc>
        <w:tc>
          <w:tcPr>
            <w:tcW w:w="1559" w:type="dxa"/>
            <w:shd w:val="clear" w:color="auto" w:fill="auto"/>
          </w:tcPr>
          <w:p w:rsidR="005743F1" w:rsidRDefault="005743F1" w:rsidP="005743F1">
            <w:pPr>
              <w:jc w:val="center"/>
            </w:pPr>
          </w:p>
          <w:p w:rsidR="005743F1" w:rsidRPr="00D23AF5" w:rsidRDefault="005743F1" w:rsidP="005743F1">
            <w:pPr>
              <w:jc w:val="center"/>
            </w:pPr>
            <w:r>
              <w:t>0,0</w:t>
            </w:r>
          </w:p>
        </w:tc>
        <w:tc>
          <w:tcPr>
            <w:tcW w:w="1418" w:type="dxa"/>
            <w:shd w:val="clear" w:color="auto" w:fill="auto"/>
          </w:tcPr>
          <w:p w:rsidR="005743F1" w:rsidRDefault="005743F1" w:rsidP="005743F1">
            <w:pPr>
              <w:jc w:val="center"/>
            </w:pPr>
          </w:p>
          <w:p w:rsidR="005743F1" w:rsidRPr="00D23AF5" w:rsidRDefault="005743F1" w:rsidP="005743F1">
            <w:pPr>
              <w:jc w:val="center"/>
            </w:pPr>
            <w:r>
              <w:t>130,0</w:t>
            </w:r>
          </w:p>
        </w:tc>
        <w:tc>
          <w:tcPr>
            <w:tcW w:w="1228" w:type="dxa"/>
            <w:shd w:val="clear" w:color="auto" w:fill="auto"/>
          </w:tcPr>
          <w:p w:rsidR="005743F1" w:rsidRDefault="005743F1" w:rsidP="005743F1">
            <w:pPr>
              <w:jc w:val="center"/>
            </w:pPr>
          </w:p>
          <w:p w:rsidR="005743F1" w:rsidRPr="00D23AF5" w:rsidRDefault="005743F1" w:rsidP="005743F1">
            <w:pPr>
              <w:jc w:val="center"/>
            </w:pPr>
            <w:r>
              <w:t>0,0</w:t>
            </w:r>
          </w:p>
        </w:tc>
      </w:tr>
      <w:tr w:rsidR="005743F1" w:rsidRPr="007A6EA2" w:rsidTr="00C97AA2">
        <w:trPr>
          <w:gridAfter w:val="6"/>
          <w:wAfter w:w="9354" w:type="dxa"/>
          <w:trHeight w:val="545"/>
        </w:trPr>
        <w:tc>
          <w:tcPr>
            <w:tcW w:w="534" w:type="dxa"/>
            <w:shd w:val="clear" w:color="auto" w:fill="auto"/>
          </w:tcPr>
          <w:p w:rsidR="005743F1" w:rsidRPr="00D23AF5" w:rsidRDefault="005743F1" w:rsidP="00C97AA2">
            <w:pPr>
              <w:jc w:val="center"/>
            </w:pPr>
            <w:r>
              <w:t>5.2</w:t>
            </w:r>
          </w:p>
        </w:tc>
        <w:tc>
          <w:tcPr>
            <w:tcW w:w="3687" w:type="dxa"/>
            <w:shd w:val="clear" w:color="auto" w:fill="auto"/>
          </w:tcPr>
          <w:p w:rsidR="005743F1" w:rsidRDefault="005743F1" w:rsidP="005743F1">
            <w:pPr>
              <w:tabs>
                <w:tab w:val="left" w:pos="2594"/>
              </w:tabs>
              <w:spacing w:line="276" w:lineRule="auto"/>
              <w:ind w:left="-134"/>
              <w:jc w:val="center"/>
            </w:pPr>
            <w:r w:rsidRPr="00910722">
              <w:t>Школьная котельная в с. Новичиха</w:t>
            </w:r>
          </w:p>
          <w:p w:rsidR="00C97AA2" w:rsidRPr="00910722" w:rsidRDefault="00C97AA2" w:rsidP="005743F1">
            <w:pPr>
              <w:tabs>
                <w:tab w:val="left" w:pos="2594"/>
              </w:tabs>
              <w:spacing w:line="276" w:lineRule="auto"/>
              <w:ind w:left="-134"/>
              <w:jc w:val="center"/>
            </w:pPr>
          </w:p>
        </w:tc>
        <w:tc>
          <w:tcPr>
            <w:tcW w:w="3544" w:type="dxa"/>
            <w:shd w:val="clear" w:color="auto" w:fill="auto"/>
          </w:tcPr>
          <w:p w:rsidR="005743F1" w:rsidRPr="000A0E73" w:rsidRDefault="005743F1" w:rsidP="005743F1">
            <w:pPr>
              <w:ind w:left="-64" w:right="-116"/>
              <w:jc w:val="center"/>
            </w:pPr>
            <w:r w:rsidRPr="000A0E73">
              <w:t>Приобретение дымососа ДН-8</w:t>
            </w:r>
          </w:p>
        </w:tc>
        <w:tc>
          <w:tcPr>
            <w:tcW w:w="1559" w:type="dxa"/>
            <w:shd w:val="clear" w:color="auto" w:fill="auto"/>
          </w:tcPr>
          <w:p w:rsidR="005743F1" w:rsidRPr="000A0E73" w:rsidRDefault="005743F1" w:rsidP="005743F1">
            <w:pPr>
              <w:jc w:val="center"/>
            </w:pPr>
            <w:r w:rsidRPr="000A0E73">
              <w:t>77,0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77,0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C97AA2">
            <w:pPr>
              <w:jc w:val="center"/>
            </w:pPr>
            <w:r>
              <w:lastRenderedPageBreak/>
              <w:t>5.3.</w:t>
            </w:r>
          </w:p>
        </w:tc>
        <w:tc>
          <w:tcPr>
            <w:tcW w:w="3687" w:type="dxa"/>
            <w:shd w:val="clear" w:color="auto" w:fill="auto"/>
          </w:tcPr>
          <w:p w:rsidR="005743F1" w:rsidRPr="00BE3120" w:rsidRDefault="005743F1" w:rsidP="005743F1">
            <w:pPr>
              <w:tabs>
                <w:tab w:val="left" w:pos="2594"/>
              </w:tabs>
              <w:ind w:left="-134"/>
              <w:jc w:val="center"/>
            </w:pPr>
            <w:r w:rsidRPr="00BE3120">
              <w:t>Центральная котельная в с. Новичиха</w:t>
            </w:r>
          </w:p>
        </w:tc>
        <w:tc>
          <w:tcPr>
            <w:tcW w:w="3544" w:type="dxa"/>
            <w:shd w:val="clear" w:color="auto" w:fill="auto"/>
          </w:tcPr>
          <w:p w:rsidR="005743F1" w:rsidRPr="00BE3120" w:rsidRDefault="005743F1" w:rsidP="005743F1">
            <w:pPr>
              <w:ind w:left="-64" w:right="-116"/>
              <w:jc w:val="center"/>
            </w:pPr>
            <w:r>
              <w:t>Замена теплотрассы по ул. Гагарина (от пер. Аптечный до дома № 16), 143 м</w:t>
            </w:r>
          </w:p>
        </w:tc>
        <w:tc>
          <w:tcPr>
            <w:tcW w:w="1559" w:type="dxa"/>
            <w:shd w:val="clear" w:color="auto" w:fill="auto"/>
          </w:tcPr>
          <w:p w:rsidR="005743F1" w:rsidRPr="00BE3120" w:rsidRDefault="005743F1" w:rsidP="005743F1">
            <w:pPr>
              <w:jc w:val="center"/>
            </w:pPr>
          </w:p>
          <w:p w:rsidR="005743F1" w:rsidRPr="00BE3120" w:rsidRDefault="005743F1" w:rsidP="005743F1">
            <w:pPr>
              <w:jc w:val="center"/>
            </w:pPr>
            <w:r>
              <w:t>143</w:t>
            </w:r>
            <w:r w:rsidRPr="00BE3120">
              <w:t>,0</w:t>
            </w:r>
          </w:p>
        </w:tc>
        <w:tc>
          <w:tcPr>
            <w:tcW w:w="1701" w:type="dxa"/>
            <w:shd w:val="clear" w:color="auto" w:fill="auto"/>
          </w:tcPr>
          <w:p w:rsidR="005743F1" w:rsidRPr="00BE3120" w:rsidRDefault="005743F1" w:rsidP="005743F1">
            <w:pPr>
              <w:jc w:val="center"/>
            </w:pPr>
          </w:p>
          <w:p w:rsidR="005743F1" w:rsidRPr="00BE3120" w:rsidRDefault="005743F1" w:rsidP="005743F1">
            <w:pPr>
              <w:jc w:val="center"/>
            </w:pPr>
            <w:r w:rsidRPr="00BE3120">
              <w:t>0,0</w:t>
            </w:r>
          </w:p>
        </w:tc>
        <w:tc>
          <w:tcPr>
            <w:tcW w:w="1559" w:type="dxa"/>
            <w:shd w:val="clear" w:color="auto" w:fill="auto"/>
          </w:tcPr>
          <w:p w:rsidR="005743F1" w:rsidRDefault="005743F1" w:rsidP="005743F1">
            <w:pPr>
              <w:jc w:val="center"/>
            </w:pPr>
          </w:p>
          <w:p w:rsidR="005743F1" w:rsidRPr="00D23AF5" w:rsidRDefault="005743F1" w:rsidP="005743F1">
            <w:pPr>
              <w:jc w:val="center"/>
            </w:pPr>
            <w:r>
              <w:t>0,0</w:t>
            </w:r>
          </w:p>
        </w:tc>
        <w:tc>
          <w:tcPr>
            <w:tcW w:w="1418" w:type="dxa"/>
            <w:shd w:val="clear" w:color="auto" w:fill="auto"/>
          </w:tcPr>
          <w:p w:rsidR="005743F1" w:rsidRDefault="005743F1" w:rsidP="005743F1">
            <w:pPr>
              <w:jc w:val="center"/>
            </w:pPr>
          </w:p>
          <w:p w:rsidR="005743F1" w:rsidRPr="00D23AF5" w:rsidRDefault="005743F1" w:rsidP="005743F1">
            <w:pPr>
              <w:jc w:val="center"/>
            </w:pPr>
            <w:r>
              <w:t>143,0</w:t>
            </w:r>
          </w:p>
        </w:tc>
        <w:tc>
          <w:tcPr>
            <w:tcW w:w="1228" w:type="dxa"/>
            <w:shd w:val="clear" w:color="auto" w:fill="auto"/>
          </w:tcPr>
          <w:p w:rsidR="005743F1" w:rsidRDefault="005743F1" w:rsidP="005743F1">
            <w:pPr>
              <w:jc w:val="center"/>
            </w:pPr>
          </w:p>
          <w:p w:rsidR="005743F1" w:rsidRPr="00D23AF5"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5.4.</w:t>
            </w:r>
          </w:p>
        </w:tc>
        <w:tc>
          <w:tcPr>
            <w:tcW w:w="3687" w:type="dxa"/>
            <w:shd w:val="clear" w:color="auto" w:fill="auto"/>
          </w:tcPr>
          <w:p w:rsidR="005743F1" w:rsidRPr="00BE3120" w:rsidRDefault="005743F1" w:rsidP="005743F1">
            <w:pPr>
              <w:tabs>
                <w:tab w:val="left" w:pos="2594"/>
              </w:tabs>
              <w:ind w:left="-134"/>
              <w:jc w:val="center"/>
            </w:pPr>
            <w:r>
              <w:t>К</w:t>
            </w:r>
            <w:r w:rsidRPr="00BE3120">
              <w:t xml:space="preserve">отельная в с. </w:t>
            </w:r>
            <w:r>
              <w:t>Поломошное</w:t>
            </w:r>
          </w:p>
        </w:tc>
        <w:tc>
          <w:tcPr>
            <w:tcW w:w="3544" w:type="dxa"/>
            <w:shd w:val="clear" w:color="auto" w:fill="auto"/>
          </w:tcPr>
          <w:p w:rsidR="005743F1" w:rsidRPr="00BE3120" w:rsidRDefault="005743F1" w:rsidP="005743F1">
            <w:pPr>
              <w:ind w:left="-64" w:right="-116"/>
              <w:jc w:val="center"/>
            </w:pPr>
            <w:r w:rsidRPr="00BE3120">
              <w:t xml:space="preserve">Замена </w:t>
            </w:r>
            <w:r>
              <w:t>котла (на теплотрон 0,25)</w:t>
            </w:r>
          </w:p>
        </w:tc>
        <w:tc>
          <w:tcPr>
            <w:tcW w:w="1559" w:type="dxa"/>
            <w:shd w:val="clear" w:color="auto" w:fill="auto"/>
          </w:tcPr>
          <w:p w:rsidR="005743F1" w:rsidRPr="00BE3120" w:rsidRDefault="005743F1" w:rsidP="005743F1">
            <w:pPr>
              <w:jc w:val="center"/>
            </w:pPr>
            <w:r>
              <w:t>25</w:t>
            </w:r>
            <w:r w:rsidRPr="00BE3120">
              <w:t>0,0</w:t>
            </w:r>
          </w:p>
        </w:tc>
        <w:tc>
          <w:tcPr>
            <w:tcW w:w="1701" w:type="dxa"/>
            <w:shd w:val="clear" w:color="auto" w:fill="auto"/>
          </w:tcPr>
          <w:p w:rsidR="005743F1" w:rsidRPr="00BE3120" w:rsidRDefault="005743F1" w:rsidP="005743F1">
            <w:pPr>
              <w:jc w:val="center"/>
            </w:pPr>
            <w:r w:rsidRPr="00BE3120">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350,0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Pr="00D23AF5" w:rsidRDefault="005743F1" w:rsidP="005743F1">
            <w:pPr>
              <w:jc w:val="center"/>
            </w:pPr>
            <w:r>
              <w:t>5.5.</w:t>
            </w:r>
          </w:p>
        </w:tc>
        <w:tc>
          <w:tcPr>
            <w:tcW w:w="3687" w:type="dxa"/>
            <w:shd w:val="clear" w:color="auto" w:fill="auto"/>
          </w:tcPr>
          <w:p w:rsidR="005743F1" w:rsidRPr="00021941" w:rsidRDefault="005743F1" w:rsidP="005743F1">
            <w:pPr>
              <w:tabs>
                <w:tab w:val="left" w:pos="2594"/>
              </w:tabs>
              <w:ind w:left="-134"/>
              <w:jc w:val="center"/>
            </w:pPr>
            <w:r>
              <w:t>Центральная котельная в с. новичиха</w:t>
            </w:r>
          </w:p>
        </w:tc>
        <w:tc>
          <w:tcPr>
            <w:tcW w:w="3544" w:type="dxa"/>
            <w:shd w:val="clear" w:color="auto" w:fill="auto"/>
          </w:tcPr>
          <w:p w:rsidR="005743F1" w:rsidRPr="00DB6E98" w:rsidRDefault="005743F1" w:rsidP="005743F1">
            <w:pPr>
              <w:ind w:left="-64" w:right="-116"/>
              <w:jc w:val="center"/>
            </w:pPr>
            <w:r w:rsidRPr="00DB6E98">
              <w:t xml:space="preserve">Замена теплотрассы по ул. Космонавтов (от пер. Аптечный до дома № 28), 122 м </w:t>
            </w:r>
            <w:r w:rsidRPr="00DB6E98">
              <w:rPr>
                <w:lang w:val="en-US"/>
              </w:rPr>
              <w:t>d</w:t>
            </w:r>
            <w:r w:rsidRPr="00DB6E98">
              <w:t xml:space="preserve"> 110 пропилен</w:t>
            </w:r>
          </w:p>
        </w:tc>
        <w:tc>
          <w:tcPr>
            <w:tcW w:w="1559" w:type="dxa"/>
            <w:shd w:val="clear" w:color="auto" w:fill="auto"/>
          </w:tcPr>
          <w:p w:rsidR="005743F1" w:rsidRDefault="005743F1" w:rsidP="005743F1">
            <w:pPr>
              <w:jc w:val="center"/>
            </w:pPr>
            <w:r>
              <w:t>250,0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250,0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5.6</w:t>
            </w:r>
          </w:p>
        </w:tc>
        <w:tc>
          <w:tcPr>
            <w:tcW w:w="3687" w:type="dxa"/>
            <w:shd w:val="clear" w:color="auto" w:fill="auto"/>
          </w:tcPr>
          <w:p w:rsidR="005743F1" w:rsidRPr="00021941" w:rsidRDefault="005743F1" w:rsidP="005743F1">
            <w:pPr>
              <w:tabs>
                <w:tab w:val="left" w:pos="2594"/>
              </w:tabs>
              <w:ind w:left="-134"/>
              <w:jc w:val="center"/>
            </w:pPr>
            <w:r>
              <w:t>Котельные, находящиеся в оперативном управлении образовательных учреждений</w:t>
            </w:r>
          </w:p>
        </w:tc>
        <w:tc>
          <w:tcPr>
            <w:tcW w:w="3544" w:type="dxa"/>
            <w:shd w:val="clear" w:color="auto" w:fill="auto"/>
          </w:tcPr>
          <w:p w:rsidR="005743F1" w:rsidRDefault="005743F1" w:rsidP="005743F1">
            <w:pPr>
              <w:ind w:left="-64" w:right="-116"/>
              <w:jc w:val="center"/>
            </w:pPr>
          </w:p>
          <w:p w:rsidR="005743F1" w:rsidRPr="00C661C6" w:rsidRDefault="005743F1" w:rsidP="005743F1">
            <w:pPr>
              <w:ind w:left="-64" w:right="-116"/>
              <w:jc w:val="center"/>
              <w:rPr>
                <w:color w:val="FF0000"/>
              </w:rPr>
            </w:pPr>
            <w:r w:rsidRPr="00021941">
              <w:t>Подготовка к зиме</w:t>
            </w:r>
          </w:p>
        </w:tc>
        <w:tc>
          <w:tcPr>
            <w:tcW w:w="1559" w:type="dxa"/>
            <w:shd w:val="clear" w:color="auto" w:fill="auto"/>
          </w:tcPr>
          <w:p w:rsidR="005743F1" w:rsidRDefault="005743F1" w:rsidP="005743F1">
            <w:pPr>
              <w:jc w:val="center"/>
            </w:pPr>
            <w:r>
              <w:t>150,0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150,0</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5.7</w:t>
            </w:r>
          </w:p>
        </w:tc>
        <w:tc>
          <w:tcPr>
            <w:tcW w:w="3687" w:type="dxa"/>
            <w:shd w:val="clear" w:color="auto" w:fill="auto"/>
          </w:tcPr>
          <w:p w:rsidR="005743F1" w:rsidRDefault="005743F1" w:rsidP="005743F1">
            <w:pPr>
              <w:tabs>
                <w:tab w:val="left" w:pos="2594"/>
              </w:tabs>
              <w:ind w:left="-134"/>
              <w:jc w:val="center"/>
            </w:pPr>
            <w:r>
              <w:t>Капитальный ремонт скважины в с. Долгово Новичихинского района</w:t>
            </w:r>
          </w:p>
        </w:tc>
        <w:tc>
          <w:tcPr>
            <w:tcW w:w="3544" w:type="dxa"/>
            <w:shd w:val="clear" w:color="auto" w:fill="auto"/>
          </w:tcPr>
          <w:p w:rsidR="005743F1" w:rsidRDefault="005743F1" w:rsidP="005743F1">
            <w:pPr>
              <w:ind w:left="-64" w:right="-116"/>
              <w:jc w:val="center"/>
            </w:pPr>
            <w:r>
              <w:t>Ремонт скважины</w:t>
            </w:r>
          </w:p>
        </w:tc>
        <w:tc>
          <w:tcPr>
            <w:tcW w:w="1559" w:type="dxa"/>
            <w:shd w:val="clear" w:color="auto" w:fill="auto"/>
          </w:tcPr>
          <w:p w:rsidR="005743F1" w:rsidRDefault="005743F1" w:rsidP="005743F1">
            <w:pPr>
              <w:jc w:val="center"/>
            </w:pPr>
            <w:r>
              <w:t>700,096</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700,0</w:t>
            </w:r>
          </w:p>
        </w:tc>
        <w:tc>
          <w:tcPr>
            <w:tcW w:w="1418" w:type="dxa"/>
            <w:shd w:val="clear" w:color="auto" w:fill="auto"/>
          </w:tcPr>
          <w:p w:rsidR="005743F1" w:rsidRDefault="005743F1" w:rsidP="005743F1">
            <w:pPr>
              <w:jc w:val="center"/>
            </w:pPr>
            <w:r>
              <w:t>0,096</w:t>
            </w:r>
          </w:p>
        </w:tc>
        <w:tc>
          <w:tcPr>
            <w:tcW w:w="1228" w:type="dxa"/>
            <w:shd w:val="clear" w:color="auto" w:fill="auto"/>
          </w:tcPr>
          <w:p w:rsidR="005743F1" w:rsidRDefault="005743F1" w:rsidP="005743F1">
            <w:pPr>
              <w:jc w:val="center"/>
            </w:pPr>
            <w:r>
              <w:t>0,0</w:t>
            </w:r>
          </w:p>
        </w:tc>
      </w:tr>
      <w:tr w:rsidR="005743F1" w:rsidRPr="007A6EA2" w:rsidTr="005743F1">
        <w:trPr>
          <w:gridAfter w:val="6"/>
          <w:wAfter w:w="9354" w:type="dxa"/>
        </w:trPr>
        <w:tc>
          <w:tcPr>
            <w:tcW w:w="534" w:type="dxa"/>
            <w:shd w:val="clear" w:color="auto" w:fill="auto"/>
          </w:tcPr>
          <w:p w:rsidR="005743F1" w:rsidRDefault="005743F1" w:rsidP="005743F1">
            <w:pPr>
              <w:jc w:val="center"/>
            </w:pPr>
            <w:r>
              <w:t>5.8</w:t>
            </w:r>
          </w:p>
        </w:tc>
        <w:tc>
          <w:tcPr>
            <w:tcW w:w="3687" w:type="dxa"/>
            <w:shd w:val="clear" w:color="auto" w:fill="auto"/>
          </w:tcPr>
          <w:p w:rsidR="005743F1" w:rsidRDefault="005743F1" w:rsidP="005743F1">
            <w:pPr>
              <w:tabs>
                <w:tab w:val="left" w:pos="2594"/>
              </w:tabs>
              <w:ind w:left="-134"/>
              <w:jc w:val="center"/>
            </w:pPr>
            <w:r>
              <w:t>Капитальный ремонт скважины в с. Долгово Новичихинского района</w:t>
            </w:r>
          </w:p>
        </w:tc>
        <w:tc>
          <w:tcPr>
            <w:tcW w:w="3544" w:type="dxa"/>
            <w:shd w:val="clear" w:color="auto" w:fill="auto"/>
          </w:tcPr>
          <w:p w:rsidR="005743F1" w:rsidRDefault="005743F1" w:rsidP="005743F1">
            <w:pPr>
              <w:ind w:left="-64" w:right="-116"/>
              <w:jc w:val="center"/>
            </w:pPr>
            <w:r>
              <w:t>Государственная экспертиза ПСД</w:t>
            </w:r>
          </w:p>
        </w:tc>
        <w:tc>
          <w:tcPr>
            <w:tcW w:w="1559" w:type="dxa"/>
            <w:shd w:val="clear" w:color="auto" w:fill="auto"/>
          </w:tcPr>
          <w:p w:rsidR="005743F1" w:rsidRDefault="005743F1" w:rsidP="005743F1">
            <w:pPr>
              <w:jc w:val="center"/>
            </w:pPr>
            <w:r>
              <w:t>20,0</w:t>
            </w:r>
          </w:p>
        </w:tc>
        <w:tc>
          <w:tcPr>
            <w:tcW w:w="1701" w:type="dxa"/>
            <w:shd w:val="clear" w:color="auto" w:fill="auto"/>
          </w:tcPr>
          <w:p w:rsidR="005743F1" w:rsidRDefault="005743F1" w:rsidP="005743F1">
            <w:pPr>
              <w:jc w:val="center"/>
            </w:pPr>
            <w:r>
              <w:t>0,0</w:t>
            </w:r>
          </w:p>
        </w:tc>
        <w:tc>
          <w:tcPr>
            <w:tcW w:w="1559" w:type="dxa"/>
            <w:shd w:val="clear" w:color="auto" w:fill="auto"/>
          </w:tcPr>
          <w:p w:rsidR="005743F1" w:rsidRDefault="005743F1" w:rsidP="005743F1">
            <w:pPr>
              <w:jc w:val="center"/>
            </w:pPr>
            <w:r>
              <w:t>0,0</w:t>
            </w:r>
          </w:p>
        </w:tc>
        <w:tc>
          <w:tcPr>
            <w:tcW w:w="1418" w:type="dxa"/>
            <w:shd w:val="clear" w:color="auto" w:fill="auto"/>
          </w:tcPr>
          <w:p w:rsidR="005743F1" w:rsidRDefault="005743F1" w:rsidP="005743F1">
            <w:pPr>
              <w:jc w:val="center"/>
            </w:pPr>
            <w:r>
              <w:t>20,0</w:t>
            </w:r>
          </w:p>
        </w:tc>
        <w:tc>
          <w:tcPr>
            <w:tcW w:w="1228" w:type="dxa"/>
            <w:shd w:val="clear" w:color="auto" w:fill="auto"/>
          </w:tcPr>
          <w:p w:rsidR="005743F1" w:rsidRDefault="005743F1" w:rsidP="005743F1">
            <w:pPr>
              <w:jc w:val="center"/>
            </w:pPr>
            <w:r>
              <w:t>0,0</w:t>
            </w:r>
          </w:p>
        </w:tc>
      </w:tr>
    </w:tbl>
    <w:p w:rsidR="005743F1" w:rsidRDefault="005743F1" w:rsidP="005743F1">
      <w:pPr>
        <w:jc w:val="center"/>
        <w:rPr>
          <w:b/>
          <w:sz w:val="32"/>
          <w:szCs w:val="32"/>
        </w:rPr>
      </w:pPr>
    </w:p>
    <w:p w:rsidR="005743F1" w:rsidRDefault="005743F1" w:rsidP="005743F1">
      <w:pPr>
        <w:jc w:val="right"/>
        <w:rPr>
          <w:sz w:val="28"/>
          <w:szCs w:val="28"/>
        </w:rPr>
      </w:pPr>
    </w:p>
    <w:p w:rsidR="005743F1" w:rsidRDefault="005743F1"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C97AA2" w:rsidRDefault="00C97AA2" w:rsidP="00C97AA2">
      <w:pPr>
        <w:rPr>
          <w:sz w:val="28"/>
          <w:szCs w:val="28"/>
        </w:rPr>
      </w:pPr>
    </w:p>
    <w:p w:rsidR="005743F1" w:rsidRDefault="005743F1" w:rsidP="005743F1">
      <w:pPr>
        <w:jc w:val="right"/>
        <w:rPr>
          <w:sz w:val="28"/>
          <w:szCs w:val="28"/>
        </w:rPr>
      </w:pPr>
      <w:r>
        <w:rPr>
          <w:sz w:val="28"/>
          <w:szCs w:val="28"/>
        </w:rPr>
        <w:lastRenderedPageBreak/>
        <w:t>Приложение № 3</w:t>
      </w:r>
    </w:p>
    <w:p w:rsidR="005743F1" w:rsidRPr="00C97AA2" w:rsidRDefault="005743F1" w:rsidP="005743F1">
      <w:pPr>
        <w:jc w:val="center"/>
        <w:rPr>
          <w:b/>
          <w:sz w:val="28"/>
          <w:szCs w:val="28"/>
        </w:rPr>
      </w:pPr>
      <w:r w:rsidRPr="00C97AA2">
        <w:rPr>
          <w:b/>
          <w:sz w:val="28"/>
          <w:szCs w:val="28"/>
        </w:rPr>
        <w:t>Сводные финансовые затраты</w:t>
      </w:r>
    </w:p>
    <w:p w:rsidR="005743F1" w:rsidRPr="00C97AA2" w:rsidRDefault="005743F1" w:rsidP="005743F1">
      <w:pPr>
        <w:jc w:val="center"/>
        <w:rPr>
          <w:rFonts w:ascii="Calibri" w:hAnsi="Calibri" w:cs="Calibri"/>
          <w:color w:val="000000"/>
          <w:sz w:val="28"/>
          <w:szCs w:val="28"/>
        </w:rPr>
      </w:pPr>
      <w:r w:rsidRPr="00C97AA2">
        <w:rPr>
          <w:b/>
          <w:sz w:val="28"/>
          <w:szCs w:val="28"/>
        </w:rPr>
        <w:t xml:space="preserve">по направлениям муниципальной программы </w:t>
      </w:r>
    </w:p>
    <w:p w:rsidR="005743F1" w:rsidRPr="00C97AA2" w:rsidRDefault="005743F1" w:rsidP="005743F1">
      <w:pPr>
        <w:jc w:val="center"/>
        <w:rPr>
          <w:rFonts w:ascii="Calibri" w:hAnsi="Calibri" w:cs="Calibri"/>
          <w:color w:val="000000"/>
          <w:sz w:val="28"/>
          <w:szCs w:val="28"/>
        </w:rPr>
      </w:pPr>
    </w:p>
    <w:tbl>
      <w:tblPr>
        <w:tblW w:w="150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35"/>
        <w:gridCol w:w="1843"/>
        <w:gridCol w:w="1559"/>
        <w:gridCol w:w="1417"/>
        <w:gridCol w:w="1418"/>
        <w:gridCol w:w="1418"/>
        <w:gridCol w:w="1134"/>
        <w:gridCol w:w="1276"/>
      </w:tblGrid>
      <w:tr w:rsidR="005743F1" w:rsidTr="00C97AA2">
        <w:trPr>
          <w:cantSplit/>
        </w:trPr>
        <w:tc>
          <w:tcPr>
            <w:tcW w:w="4935" w:type="dxa"/>
            <w:vMerge w:val="restart"/>
            <w:vAlign w:val="center"/>
          </w:tcPr>
          <w:p w:rsidR="005743F1" w:rsidRDefault="005743F1" w:rsidP="005743F1">
            <w:pPr>
              <w:jc w:val="center"/>
              <w:rPr>
                <w:b/>
              </w:rPr>
            </w:pPr>
            <w:r>
              <w:rPr>
                <w:b/>
              </w:rPr>
              <w:t>Источники и направления расходов</w:t>
            </w:r>
          </w:p>
        </w:tc>
        <w:tc>
          <w:tcPr>
            <w:tcW w:w="8789" w:type="dxa"/>
            <w:gridSpan w:val="6"/>
            <w:vAlign w:val="center"/>
          </w:tcPr>
          <w:p w:rsidR="005743F1" w:rsidRDefault="005743F1" w:rsidP="005743F1">
            <w:pPr>
              <w:jc w:val="center"/>
              <w:rPr>
                <w:b/>
              </w:rPr>
            </w:pPr>
            <w:r>
              <w:rPr>
                <w:b/>
              </w:rPr>
              <w:t>Финансовые затраты (тыс. рублей)</w:t>
            </w:r>
          </w:p>
        </w:tc>
        <w:tc>
          <w:tcPr>
            <w:tcW w:w="1276" w:type="dxa"/>
            <w:vMerge w:val="restart"/>
            <w:vAlign w:val="center"/>
          </w:tcPr>
          <w:p w:rsidR="005743F1" w:rsidRDefault="005743F1" w:rsidP="005743F1">
            <w:pPr>
              <w:jc w:val="center"/>
              <w:rPr>
                <w:b/>
              </w:rPr>
            </w:pPr>
            <w:r>
              <w:rPr>
                <w:b/>
              </w:rPr>
              <w:t>Примечание</w:t>
            </w:r>
          </w:p>
        </w:tc>
      </w:tr>
      <w:tr w:rsidR="005743F1" w:rsidTr="00C97AA2">
        <w:trPr>
          <w:cantSplit/>
        </w:trPr>
        <w:tc>
          <w:tcPr>
            <w:tcW w:w="4935" w:type="dxa"/>
            <w:vMerge/>
          </w:tcPr>
          <w:p w:rsidR="005743F1" w:rsidRDefault="005743F1" w:rsidP="005743F1"/>
        </w:tc>
        <w:tc>
          <w:tcPr>
            <w:tcW w:w="1843" w:type="dxa"/>
            <w:vMerge w:val="restart"/>
            <w:vAlign w:val="center"/>
          </w:tcPr>
          <w:p w:rsidR="005743F1" w:rsidRPr="00B6402A" w:rsidRDefault="005743F1" w:rsidP="005743F1">
            <w:pPr>
              <w:jc w:val="center"/>
              <w:rPr>
                <w:b/>
              </w:rPr>
            </w:pPr>
            <w:r w:rsidRPr="00B6402A">
              <w:rPr>
                <w:b/>
              </w:rPr>
              <w:t>Всего</w:t>
            </w:r>
          </w:p>
        </w:tc>
        <w:tc>
          <w:tcPr>
            <w:tcW w:w="6946" w:type="dxa"/>
            <w:gridSpan w:val="5"/>
            <w:vAlign w:val="center"/>
          </w:tcPr>
          <w:p w:rsidR="005743F1" w:rsidRPr="00B6402A" w:rsidRDefault="005743F1" w:rsidP="005743F1">
            <w:pPr>
              <w:jc w:val="center"/>
              <w:rPr>
                <w:sz w:val="16"/>
                <w:szCs w:val="16"/>
              </w:rPr>
            </w:pPr>
            <w:r w:rsidRPr="00B6402A">
              <w:rPr>
                <w:b/>
              </w:rPr>
              <w:t>В том числе по годам</w:t>
            </w:r>
          </w:p>
        </w:tc>
        <w:tc>
          <w:tcPr>
            <w:tcW w:w="1276" w:type="dxa"/>
            <w:vMerge/>
          </w:tcPr>
          <w:p w:rsidR="005743F1" w:rsidRPr="00B6402A" w:rsidRDefault="005743F1" w:rsidP="005743F1">
            <w:pPr>
              <w:rPr>
                <w:sz w:val="16"/>
                <w:szCs w:val="16"/>
              </w:rPr>
            </w:pPr>
          </w:p>
        </w:tc>
      </w:tr>
      <w:tr w:rsidR="005743F1" w:rsidTr="00C97AA2">
        <w:trPr>
          <w:cantSplit/>
        </w:trPr>
        <w:tc>
          <w:tcPr>
            <w:tcW w:w="4935" w:type="dxa"/>
            <w:vMerge/>
          </w:tcPr>
          <w:p w:rsidR="005743F1" w:rsidRDefault="005743F1" w:rsidP="005743F1"/>
        </w:tc>
        <w:tc>
          <w:tcPr>
            <w:tcW w:w="1843" w:type="dxa"/>
            <w:vMerge/>
            <w:vAlign w:val="center"/>
          </w:tcPr>
          <w:p w:rsidR="005743F1" w:rsidRPr="00B6402A" w:rsidRDefault="005743F1" w:rsidP="005743F1">
            <w:pPr>
              <w:jc w:val="center"/>
              <w:rPr>
                <w:b/>
              </w:rPr>
            </w:pPr>
          </w:p>
        </w:tc>
        <w:tc>
          <w:tcPr>
            <w:tcW w:w="1559" w:type="dxa"/>
            <w:vAlign w:val="center"/>
          </w:tcPr>
          <w:p w:rsidR="005743F1" w:rsidRPr="00B6402A" w:rsidRDefault="005743F1" w:rsidP="005743F1">
            <w:pPr>
              <w:jc w:val="center"/>
              <w:rPr>
                <w:b/>
              </w:rPr>
            </w:pPr>
            <w:r w:rsidRPr="00B6402A">
              <w:rPr>
                <w:b/>
              </w:rPr>
              <w:t>201</w:t>
            </w:r>
            <w:r>
              <w:rPr>
                <w:b/>
              </w:rPr>
              <w:t>3</w:t>
            </w:r>
          </w:p>
        </w:tc>
        <w:tc>
          <w:tcPr>
            <w:tcW w:w="1417" w:type="dxa"/>
            <w:vAlign w:val="center"/>
          </w:tcPr>
          <w:p w:rsidR="005743F1" w:rsidRPr="00B6402A" w:rsidRDefault="005743F1" w:rsidP="005743F1">
            <w:pPr>
              <w:jc w:val="center"/>
              <w:rPr>
                <w:b/>
              </w:rPr>
            </w:pPr>
            <w:r w:rsidRPr="00B6402A">
              <w:rPr>
                <w:b/>
              </w:rPr>
              <w:t>201</w:t>
            </w:r>
            <w:r>
              <w:rPr>
                <w:b/>
              </w:rPr>
              <w:t>4</w:t>
            </w:r>
          </w:p>
        </w:tc>
        <w:tc>
          <w:tcPr>
            <w:tcW w:w="1418" w:type="dxa"/>
            <w:vAlign w:val="center"/>
          </w:tcPr>
          <w:p w:rsidR="005743F1" w:rsidRPr="00B6402A" w:rsidRDefault="005743F1" w:rsidP="005743F1">
            <w:pPr>
              <w:jc w:val="center"/>
              <w:rPr>
                <w:b/>
              </w:rPr>
            </w:pPr>
            <w:r w:rsidRPr="00B6402A">
              <w:rPr>
                <w:b/>
              </w:rPr>
              <w:t>201</w:t>
            </w:r>
            <w:r>
              <w:rPr>
                <w:b/>
              </w:rPr>
              <w:t>5</w:t>
            </w:r>
          </w:p>
        </w:tc>
        <w:tc>
          <w:tcPr>
            <w:tcW w:w="1418" w:type="dxa"/>
            <w:vAlign w:val="center"/>
          </w:tcPr>
          <w:p w:rsidR="005743F1" w:rsidRPr="00B6402A" w:rsidRDefault="005743F1" w:rsidP="005743F1">
            <w:pPr>
              <w:jc w:val="center"/>
              <w:rPr>
                <w:b/>
              </w:rPr>
            </w:pPr>
            <w:r w:rsidRPr="00B6402A">
              <w:rPr>
                <w:b/>
              </w:rPr>
              <w:t>201</w:t>
            </w:r>
            <w:r>
              <w:rPr>
                <w:b/>
              </w:rPr>
              <w:t>6</w:t>
            </w:r>
          </w:p>
        </w:tc>
        <w:tc>
          <w:tcPr>
            <w:tcW w:w="1134" w:type="dxa"/>
          </w:tcPr>
          <w:p w:rsidR="005743F1" w:rsidRPr="00B6402A" w:rsidRDefault="005743F1" w:rsidP="005743F1">
            <w:pPr>
              <w:rPr>
                <w:b/>
              </w:rPr>
            </w:pPr>
            <w:r w:rsidRPr="00B6402A">
              <w:rPr>
                <w:b/>
              </w:rPr>
              <w:t>201</w:t>
            </w:r>
            <w:r>
              <w:rPr>
                <w:b/>
              </w:rPr>
              <w:t>7</w:t>
            </w:r>
          </w:p>
        </w:tc>
        <w:tc>
          <w:tcPr>
            <w:tcW w:w="1276" w:type="dxa"/>
            <w:vMerge/>
          </w:tcPr>
          <w:p w:rsidR="005743F1" w:rsidRPr="00B6402A" w:rsidRDefault="005743F1" w:rsidP="005743F1">
            <w:pPr>
              <w:rPr>
                <w:sz w:val="16"/>
                <w:szCs w:val="16"/>
              </w:rPr>
            </w:pPr>
          </w:p>
        </w:tc>
      </w:tr>
      <w:tr w:rsidR="005743F1" w:rsidTr="00C97AA2">
        <w:tc>
          <w:tcPr>
            <w:tcW w:w="4935" w:type="dxa"/>
          </w:tcPr>
          <w:p w:rsidR="005743F1" w:rsidRDefault="005743F1" w:rsidP="005743F1">
            <w:r>
              <w:t>Всего финансовых затрат, в том числе:</w:t>
            </w:r>
          </w:p>
        </w:tc>
        <w:tc>
          <w:tcPr>
            <w:tcW w:w="1843" w:type="dxa"/>
            <w:vAlign w:val="center"/>
          </w:tcPr>
          <w:p w:rsidR="005743F1" w:rsidRPr="00B6402A" w:rsidRDefault="005743F1" w:rsidP="005743F1">
            <w:pPr>
              <w:jc w:val="center"/>
            </w:pPr>
            <w:r>
              <w:t>44231,37575</w:t>
            </w:r>
          </w:p>
        </w:tc>
        <w:tc>
          <w:tcPr>
            <w:tcW w:w="1559" w:type="dxa"/>
            <w:vAlign w:val="center"/>
          </w:tcPr>
          <w:p w:rsidR="005743F1" w:rsidRPr="00B6402A" w:rsidRDefault="005743F1" w:rsidP="005743F1">
            <w:pPr>
              <w:jc w:val="center"/>
            </w:pPr>
            <w:r>
              <w:t>34169,635</w:t>
            </w:r>
          </w:p>
        </w:tc>
        <w:tc>
          <w:tcPr>
            <w:tcW w:w="1417" w:type="dxa"/>
            <w:vAlign w:val="center"/>
          </w:tcPr>
          <w:p w:rsidR="005743F1" w:rsidRPr="00B6402A" w:rsidRDefault="005743F1" w:rsidP="005743F1">
            <w:pPr>
              <w:jc w:val="center"/>
            </w:pPr>
            <w:r>
              <w:t>1781,65558</w:t>
            </w:r>
          </w:p>
        </w:tc>
        <w:tc>
          <w:tcPr>
            <w:tcW w:w="1418" w:type="dxa"/>
            <w:vAlign w:val="center"/>
          </w:tcPr>
          <w:p w:rsidR="005743F1" w:rsidRPr="00B6402A" w:rsidRDefault="005743F1" w:rsidP="005743F1">
            <w:pPr>
              <w:jc w:val="center"/>
            </w:pPr>
            <w:r>
              <w:t>1079,49197</w:t>
            </w:r>
          </w:p>
        </w:tc>
        <w:tc>
          <w:tcPr>
            <w:tcW w:w="1418" w:type="dxa"/>
            <w:vAlign w:val="center"/>
          </w:tcPr>
          <w:p w:rsidR="005743F1" w:rsidRPr="00B6402A" w:rsidRDefault="005743F1" w:rsidP="005743F1">
            <w:pPr>
              <w:jc w:val="center"/>
            </w:pPr>
            <w:r>
              <w:t>5480,4972</w:t>
            </w:r>
          </w:p>
        </w:tc>
        <w:tc>
          <w:tcPr>
            <w:tcW w:w="1134" w:type="dxa"/>
          </w:tcPr>
          <w:p w:rsidR="005743F1" w:rsidRPr="00B6402A" w:rsidRDefault="005743F1" w:rsidP="005743F1">
            <w:pPr>
              <w:jc w:val="center"/>
              <w:rPr>
                <w:sz w:val="16"/>
                <w:szCs w:val="16"/>
              </w:rPr>
            </w:pPr>
            <w:r>
              <w:t>1720,096</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муниципального бюджета</w:t>
            </w:r>
          </w:p>
        </w:tc>
        <w:tc>
          <w:tcPr>
            <w:tcW w:w="1843" w:type="dxa"/>
            <w:vAlign w:val="center"/>
          </w:tcPr>
          <w:p w:rsidR="005743F1" w:rsidRPr="00B6402A" w:rsidRDefault="005743F1" w:rsidP="005743F1">
            <w:pPr>
              <w:jc w:val="center"/>
            </w:pPr>
            <w:r>
              <w:t>8444,05532</w:t>
            </w:r>
          </w:p>
        </w:tc>
        <w:tc>
          <w:tcPr>
            <w:tcW w:w="1559" w:type="dxa"/>
            <w:vAlign w:val="center"/>
          </w:tcPr>
          <w:p w:rsidR="005743F1" w:rsidRPr="00B6402A" w:rsidRDefault="005743F1" w:rsidP="005743F1">
            <w:pPr>
              <w:jc w:val="center"/>
            </w:pPr>
            <w:r>
              <w:t>3374,635</w:t>
            </w:r>
          </w:p>
        </w:tc>
        <w:tc>
          <w:tcPr>
            <w:tcW w:w="1417" w:type="dxa"/>
            <w:vAlign w:val="center"/>
          </w:tcPr>
          <w:p w:rsidR="005743F1" w:rsidRPr="00B6402A" w:rsidRDefault="005743F1" w:rsidP="005743F1">
            <w:pPr>
              <w:jc w:val="center"/>
            </w:pPr>
            <w:r>
              <w:t>1092,44758</w:t>
            </w:r>
          </w:p>
        </w:tc>
        <w:tc>
          <w:tcPr>
            <w:tcW w:w="1418" w:type="dxa"/>
            <w:vAlign w:val="center"/>
          </w:tcPr>
          <w:p w:rsidR="005743F1" w:rsidRPr="00B6402A" w:rsidRDefault="005743F1" w:rsidP="005743F1">
            <w:pPr>
              <w:jc w:val="center"/>
            </w:pPr>
            <w:r>
              <w:t>1079,49197</w:t>
            </w:r>
          </w:p>
        </w:tc>
        <w:tc>
          <w:tcPr>
            <w:tcW w:w="1418" w:type="dxa"/>
            <w:vAlign w:val="center"/>
          </w:tcPr>
          <w:p w:rsidR="005743F1" w:rsidRPr="00B6402A" w:rsidRDefault="005743F1" w:rsidP="005743F1">
            <w:pPr>
              <w:jc w:val="center"/>
            </w:pPr>
            <w:r>
              <w:t>1877,38477</w:t>
            </w:r>
          </w:p>
        </w:tc>
        <w:tc>
          <w:tcPr>
            <w:tcW w:w="1134" w:type="dxa"/>
          </w:tcPr>
          <w:p w:rsidR="005743F1" w:rsidRPr="00B6402A" w:rsidRDefault="005743F1" w:rsidP="005743F1">
            <w:pPr>
              <w:jc w:val="center"/>
              <w:rPr>
                <w:sz w:val="16"/>
                <w:szCs w:val="16"/>
              </w:rPr>
            </w:pPr>
            <w:r>
              <w:t>1020,096</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федерального бюджета (на условиях софинансирования)</w:t>
            </w:r>
          </w:p>
        </w:tc>
        <w:tc>
          <w:tcPr>
            <w:tcW w:w="1843" w:type="dxa"/>
            <w:vAlign w:val="center"/>
          </w:tcPr>
          <w:p w:rsidR="005743F1" w:rsidRPr="00B6402A" w:rsidRDefault="005743F1" w:rsidP="005743F1">
            <w:pPr>
              <w:jc w:val="center"/>
            </w:pPr>
            <w:r>
              <w:t>4897,00</w:t>
            </w:r>
          </w:p>
        </w:tc>
        <w:tc>
          <w:tcPr>
            <w:tcW w:w="1559" w:type="dxa"/>
            <w:vAlign w:val="center"/>
          </w:tcPr>
          <w:p w:rsidR="005743F1" w:rsidRPr="00B6402A" w:rsidRDefault="005743F1" w:rsidP="005743F1">
            <w:pPr>
              <w:jc w:val="center"/>
            </w:pPr>
            <w:r>
              <w:t>3920,0</w:t>
            </w:r>
          </w:p>
        </w:tc>
        <w:tc>
          <w:tcPr>
            <w:tcW w:w="1417"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977,0</w:t>
            </w:r>
          </w:p>
        </w:tc>
        <w:tc>
          <w:tcPr>
            <w:tcW w:w="1134" w:type="dxa"/>
            <w:vAlign w:val="center"/>
          </w:tcPr>
          <w:p w:rsidR="005743F1" w:rsidRPr="00B6402A" w:rsidRDefault="005743F1" w:rsidP="005743F1">
            <w:pPr>
              <w:jc w:val="center"/>
              <w:rPr>
                <w:sz w:val="16"/>
                <w:szCs w:val="16"/>
              </w:rPr>
            </w:pPr>
            <w:r>
              <w:t>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краевого бюджета</w:t>
            </w:r>
          </w:p>
        </w:tc>
        <w:tc>
          <w:tcPr>
            <w:tcW w:w="1843" w:type="dxa"/>
            <w:vAlign w:val="center"/>
          </w:tcPr>
          <w:p w:rsidR="005743F1" w:rsidRPr="00B6402A" w:rsidRDefault="005743F1" w:rsidP="005743F1">
            <w:pPr>
              <w:jc w:val="center"/>
            </w:pPr>
            <w:r>
              <w:t>30890,32043</w:t>
            </w:r>
          </w:p>
        </w:tc>
        <w:tc>
          <w:tcPr>
            <w:tcW w:w="1559" w:type="dxa"/>
            <w:vAlign w:val="center"/>
          </w:tcPr>
          <w:p w:rsidR="005743F1" w:rsidRPr="00B6402A" w:rsidRDefault="005743F1" w:rsidP="005743F1">
            <w:pPr>
              <w:jc w:val="center"/>
            </w:pPr>
            <w:r>
              <w:t>26875,0</w:t>
            </w:r>
          </w:p>
        </w:tc>
        <w:tc>
          <w:tcPr>
            <w:tcW w:w="1417" w:type="dxa"/>
            <w:vAlign w:val="center"/>
          </w:tcPr>
          <w:p w:rsidR="005743F1" w:rsidRPr="00B6402A" w:rsidRDefault="005743F1" w:rsidP="005743F1">
            <w:pPr>
              <w:jc w:val="center"/>
            </w:pPr>
            <w:r>
              <w:t>689,208</w:t>
            </w:r>
          </w:p>
        </w:tc>
        <w:tc>
          <w:tcPr>
            <w:tcW w:w="1418"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2626,11243</w:t>
            </w:r>
          </w:p>
        </w:tc>
        <w:tc>
          <w:tcPr>
            <w:tcW w:w="1134" w:type="dxa"/>
          </w:tcPr>
          <w:p w:rsidR="005743F1" w:rsidRPr="00B6402A" w:rsidRDefault="005743F1" w:rsidP="005743F1">
            <w:pPr>
              <w:jc w:val="center"/>
              <w:rPr>
                <w:sz w:val="16"/>
                <w:szCs w:val="16"/>
              </w:rPr>
            </w:pPr>
            <w:r>
              <w:t>700,0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внебюджетных источников (указать каких)</w:t>
            </w:r>
          </w:p>
        </w:tc>
        <w:tc>
          <w:tcPr>
            <w:tcW w:w="1843" w:type="dxa"/>
            <w:vAlign w:val="center"/>
          </w:tcPr>
          <w:p w:rsidR="005743F1" w:rsidRPr="00B6402A" w:rsidRDefault="005743F1" w:rsidP="005743F1">
            <w:pPr>
              <w:jc w:val="center"/>
            </w:pPr>
            <w:r w:rsidRPr="00B6402A">
              <w:t>0,0</w:t>
            </w:r>
          </w:p>
        </w:tc>
        <w:tc>
          <w:tcPr>
            <w:tcW w:w="1559" w:type="dxa"/>
            <w:vAlign w:val="center"/>
          </w:tcPr>
          <w:p w:rsidR="005743F1" w:rsidRPr="00B6402A" w:rsidRDefault="005743F1" w:rsidP="005743F1">
            <w:pPr>
              <w:jc w:val="center"/>
            </w:pPr>
            <w:r w:rsidRPr="00B6402A">
              <w:t>0,0</w:t>
            </w:r>
          </w:p>
        </w:tc>
        <w:tc>
          <w:tcPr>
            <w:tcW w:w="1417" w:type="dxa"/>
            <w:vAlign w:val="center"/>
          </w:tcPr>
          <w:p w:rsidR="005743F1" w:rsidRPr="00B6402A" w:rsidRDefault="005743F1" w:rsidP="005743F1">
            <w:pPr>
              <w:jc w:val="center"/>
            </w:pPr>
            <w:r w:rsidRPr="00B6402A">
              <w:t>0,0</w:t>
            </w:r>
          </w:p>
        </w:tc>
        <w:tc>
          <w:tcPr>
            <w:tcW w:w="1418" w:type="dxa"/>
            <w:vAlign w:val="center"/>
          </w:tcPr>
          <w:p w:rsidR="005743F1" w:rsidRPr="00B6402A" w:rsidRDefault="005743F1" w:rsidP="005743F1">
            <w:pPr>
              <w:jc w:val="center"/>
            </w:pPr>
            <w:r w:rsidRPr="00B6402A">
              <w:t>0,0</w:t>
            </w:r>
          </w:p>
        </w:tc>
        <w:tc>
          <w:tcPr>
            <w:tcW w:w="1418" w:type="dxa"/>
            <w:vAlign w:val="center"/>
          </w:tcPr>
          <w:p w:rsidR="005743F1" w:rsidRPr="00B6402A" w:rsidRDefault="005743F1" w:rsidP="005743F1">
            <w:pPr>
              <w:jc w:val="center"/>
            </w:pPr>
            <w:r w:rsidRPr="00B6402A">
              <w:t>0,0</w:t>
            </w:r>
          </w:p>
        </w:tc>
        <w:tc>
          <w:tcPr>
            <w:tcW w:w="1134" w:type="dxa"/>
          </w:tcPr>
          <w:p w:rsidR="005743F1" w:rsidRPr="00B6402A" w:rsidRDefault="005743F1" w:rsidP="005743F1">
            <w:pPr>
              <w:jc w:val="center"/>
              <w:rPr>
                <w:sz w:val="16"/>
                <w:szCs w:val="16"/>
              </w:rPr>
            </w:pPr>
            <w:r>
              <w:t>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Капитальные вложения, в том числе:</w:t>
            </w:r>
          </w:p>
        </w:tc>
        <w:tc>
          <w:tcPr>
            <w:tcW w:w="1843" w:type="dxa"/>
            <w:vAlign w:val="center"/>
          </w:tcPr>
          <w:p w:rsidR="005743F1" w:rsidRPr="00B6402A" w:rsidRDefault="005743F1" w:rsidP="005743F1">
            <w:pPr>
              <w:jc w:val="center"/>
            </w:pPr>
            <w:r>
              <w:t>44231,37575</w:t>
            </w:r>
          </w:p>
        </w:tc>
        <w:tc>
          <w:tcPr>
            <w:tcW w:w="1559" w:type="dxa"/>
            <w:vAlign w:val="center"/>
          </w:tcPr>
          <w:p w:rsidR="005743F1" w:rsidRPr="00B6402A" w:rsidRDefault="005743F1" w:rsidP="005743F1">
            <w:pPr>
              <w:jc w:val="center"/>
            </w:pPr>
            <w:r>
              <w:t>34169,635</w:t>
            </w:r>
          </w:p>
        </w:tc>
        <w:tc>
          <w:tcPr>
            <w:tcW w:w="1417" w:type="dxa"/>
            <w:vAlign w:val="center"/>
          </w:tcPr>
          <w:p w:rsidR="005743F1" w:rsidRPr="00B6402A" w:rsidRDefault="005743F1" w:rsidP="005743F1">
            <w:pPr>
              <w:jc w:val="center"/>
            </w:pPr>
            <w:r>
              <w:t>1781,65558</w:t>
            </w:r>
          </w:p>
        </w:tc>
        <w:tc>
          <w:tcPr>
            <w:tcW w:w="1418" w:type="dxa"/>
            <w:vAlign w:val="center"/>
          </w:tcPr>
          <w:p w:rsidR="005743F1" w:rsidRPr="00B6402A" w:rsidRDefault="005743F1" w:rsidP="005743F1">
            <w:pPr>
              <w:jc w:val="center"/>
            </w:pPr>
            <w:r>
              <w:t>1079,49197</w:t>
            </w:r>
          </w:p>
        </w:tc>
        <w:tc>
          <w:tcPr>
            <w:tcW w:w="1418" w:type="dxa"/>
            <w:vAlign w:val="center"/>
          </w:tcPr>
          <w:p w:rsidR="005743F1" w:rsidRPr="00B6402A" w:rsidRDefault="005743F1" w:rsidP="005743F1">
            <w:pPr>
              <w:jc w:val="center"/>
            </w:pPr>
            <w:r>
              <w:t>5480,4972</w:t>
            </w:r>
          </w:p>
        </w:tc>
        <w:tc>
          <w:tcPr>
            <w:tcW w:w="1134" w:type="dxa"/>
          </w:tcPr>
          <w:p w:rsidR="005743F1" w:rsidRPr="00B6402A" w:rsidRDefault="005743F1" w:rsidP="005743F1">
            <w:pPr>
              <w:jc w:val="center"/>
              <w:rPr>
                <w:sz w:val="16"/>
                <w:szCs w:val="16"/>
              </w:rPr>
            </w:pPr>
            <w:r>
              <w:t>1720,096</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муниципального бюджета</w:t>
            </w:r>
          </w:p>
        </w:tc>
        <w:tc>
          <w:tcPr>
            <w:tcW w:w="1843" w:type="dxa"/>
            <w:vAlign w:val="center"/>
          </w:tcPr>
          <w:p w:rsidR="005743F1" w:rsidRPr="00B6402A" w:rsidRDefault="005743F1" w:rsidP="005743F1">
            <w:pPr>
              <w:jc w:val="center"/>
            </w:pPr>
            <w:r>
              <w:t>8444,05532</w:t>
            </w:r>
          </w:p>
        </w:tc>
        <w:tc>
          <w:tcPr>
            <w:tcW w:w="1559" w:type="dxa"/>
            <w:vAlign w:val="center"/>
          </w:tcPr>
          <w:p w:rsidR="005743F1" w:rsidRPr="00B6402A" w:rsidRDefault="005743F1" w:rsidP="005743F1">
            <w:pPr>
              <w:jc w:val="center"/>
            </w:pPr>
            <w:r>
              <w:t>3374,635</w:t>
            </w:r>
          </w:p>
        </w:tc>
        <w:tc>
          <w:tcPr>
            <w:tcW w:w="1417" w:type="dxa"/>
            <w:vAlign w:val="center"/>
          </w:tcPr>
          <w:p w:rsidR="005743F1" w:rsidRPr="00B6402A" w:rsidRDefault="005743F1" w:rsidP="005743F1">
            <w:pPr>
              <w:jc w:val="center"/>
            </w:pPr>
            <w:r>
              <w:t>1092,44758</w:t>
            </w:r>
          </w:p>
        </w:tc>
        <w:tc>
          <w:tcPr>
            <w:tcW w:w="1418" w:type="dxa"/>
            <w:vAlign w:val="center"/>
          </w:tcPr>
          <w:p w:rsidR="005743F1" w:rsidRPr="00B6402A" w:rsidRDefault="005743F1" w:rsidP="005743F1">
            <w:pPr>
              <w:jc w:val="center"/>
            </w:pPr>
            <w:r>
              <w:t>1079,49197</w:t>
            </w:r>
          </w:p>
        </w:tc>
        <w:tc>
          <w:tcPr>
            <w:tcW w:w="1418" w:type="dxa"/>
            <w:vAlign w:val="center"/>
          </w:tcPr>
          <w:p w:rsidR="005743F1" w:rsidRPr="00B6402A" w:rsidRDefault="005743F1" w:rsidP="005743F1">
            <w:pPr>
              <w:jc w:val="center"/>
            </w:pPr>
            <w:r>
              <w:t>1877,38477</w:t>
            </w:r>
          </w:p>
        </w:tc>
        <w:tc>
          <w:tcPr>
            <w:tcW w:w="1134" w:type="dxa"/>
          </w:tcPr>
          <w:p w:rsidR="005743F1" w:rsidRPr="00B6402A" w:rsidRDefault="005743F1" w:rsidP="005743F1">
            <w:pPr>
              <w:jc w:val="center"/>
              <w:rPr>
                <w:sz w:val="16"/>
                <w:szCs w:val="16"/>
              </w:rPr>
            </w:pPr>
            <w:r>
              <w:t>1020,096</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федерального бюджета (на условиях софинансирования)</w:t>
            </w:r>
          </w:p>
        </w:tc>
        <w:tc>
          <w:tcPr>
            <w:tcW w:w="1843" w:type="dxa"/>
            <w:vAlign w:val="center"/>
          </w:tcPr>
          <w:p w:rsidR="005743F1" w:rsidRPr="00B6402A" w:rsidRDefault="005743F1" w:rsidP="005743F1">
            <w:pPr>
              <w:jc w:val="center"/>
            </w:pPr>
            <w:r>
              <w:t>4897,00</w:t>
            </w:r>
          </w:p>
        </w:tc>
        <w:tc>
          <w:tcPr>
            <w:tcW w:w="1559" w:type="dxa"/>
            <w:vAlign w:val="center"/>
          </w:tcPr>
          <w:p w:rsidR="005743F1" w:rsidRPr="00B6402A" w:rsidRDefault="005743F1" w:rsidP="005743F1">
            <w:pPr>
              <w:jc w:val="center"/>
            </w:pPr>
            <w:r>
              <w:t>3920,0</w:t>
            </w:r>
          </w:p>
        </w:tc>
        <w:tc>
          <w:tcPr>
            <w:tcW w:w="1417"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977,0</w:t>
            </w:r>
          </w:p>
        </w:tc>
        <w:tc>
          <w:tcPr>
            <w:tcW w:w="1134" w:type="dxa"/>
            <w:vAlign w:val="center"/>
          </w:tcPr>
          <w:p w:rsidR="005743F1" w:rsidRPr="00B6402A" w:rsidRDefault="005743F1" w:rsidP="005743F1">
            <w:pPr>
              <w:jc w:val="center"/>
              <w:rPr>
                <w:sz w:val="16"/>
                <w:szCs w:val="16"/>
              </w:rPr>
            </w:pPr>
            <w:r>
              <w:t>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краевого бюджета</w:t>
            </w:r>
          </w:p>
        </w:tc>
        <w:tc>
          <w:tcPr>
            <w:tcW w:w="1843" w:type="dxa"/>
            <w:vAlign w:val="center"/>
          </w:tcPr>
          <w:p w:rsidR="005743F1" w:rsidRPr="00B6402A" w:rsidRDefault="005743F1" w:rsidP="005743F1">
            <w:pPr>
              <w:jc w:val="center"/>
            </w:pPr>
            <w:r>
              <w:t>30890,32043</w:t>
            </w:r>
          </w:p>
        </w:tc>
        <w:tc>
          <w:tcPr>
            <w:tcW w:w="1559" w:type="dxa"/>
            <w:vAlign w:val="center"/>
          </w:tcPr>
          <w:p w:rsidR="005743F1" w:rsidRPr="00B6402A" w:rsidRDefault="005743F1" w:rsidP="005743F1">
            <w:pPr>
              <w:jc w:val="center"/>
            </w:pPr>
            <w:r>
              <w:t>26875,0</w:t>
            </w:r>
          </w:p>
        </w:tc>
        <w:tc>
          <w:tcPr>
            <w:tcW w:w="1417" w:type="dxa"/>
            <w:vAlign w:val="center"/>
          </w:tcPr>
          <w:p w:rsidR="005743F1" w:rsidRPr="00B6402A" w:rsidRDefault="005743F1" w:rsidP="005743F1">
            <w:pPr>
              <w:jc w:val="center"/>
            </w:pPr>
            <w:r>
              <w:t>689,208</w:t>
            </w:r>
          </w:p>
        </w:tc>
        <w:tc>
          <w:tcPr>
            <w:tcW w:w="1418" w:type="dxa"/>
            <w:vAlign w:val="center"/>
          </w:tcPr>
          <w:p w:rsidR="005743F1" w:rsidRPr="00B6402A" w:rsidRDefault="005743F1" w:rsidP="005743F1">
            <w:pPr>
              <w:jc w:val="center"/>
            </w:pPr>
            <w:r>
              <w:t>0,0</w:t>
            </w:r>
          </w:p>
        </w:tc>
        <w:tc>
          <w:tcPr>
            <w:tcW w:w="1418" w:type="dxa"/>
            <w:vAlign w:val="center"/>
          </w:tcPr>
          <w:p w:rsidR="005743F1" w:rsidRPr="00B6402A" w:rsidRDefault="005743F1" w:rsidP="005743F1">
            <w:pPr>
              <w:jc w:val="center"/>
            </w:pPr>
            <w:r>
              <w:t>2626,11243</w:t>
            </w:r>
          </w:p>
        </w:tc>
        <w:tc>
          <w:tcPr>
            <w:tcW w:w="1134" w:type="dxa"/>
          </w:tcPr>
          <w:p w:rsidR="005743F1" w:rsidRPr="00B6402A" w:rsidRDefault="005743F1" w:rsidP="005743F1">
            <w:pPr>
              <w:jc w:val="center"/>
              <w:rPr>
                <w:sz w:val="16"/>
                <w:szCs w:val="16"/>
              </w:rPr>
            </w:pPr>
            <w:r>
              <w:t>700,0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из внебюджетных источников (указать каких)</w:t>
            </w:r>
          </w:p>
        </w:tc>
        <w:tc>
          <w:tcPr>
            <w:tcW w:w="1843" w:type="dxa"/>
            <w:vAlign w:val="center"/>
          </w:tcPr>
          <w:p w:rsidR="005743F1" w:rsidRPr="00B6402A" w:rsidRDefault="005743F1" w:rsidP="005743F1">
            <w:pPr>
              <w:jc w:val="center"/>
            </w:pPr>
            <w:r w:rsidRPr="00B6402A">
              <w:t>0,0</w:t>
            </w:r>
          </w:p>
        </w:tc>
        <w:tc>
          <w:tcPr>
            <w:tcW w:w="1559" w:type="dxa"/>
            <w:vAlign w:val="center"/>
          </w:tcPr>
          <w:p w:rsidR="005743F1" w:rsidRPr="00B6402A" w:rsidRDefault="005743F1" w:rsidP="005743F1">
            <w:pPr>
              <w:jc w:val="center"/>
            </w:pPr>
            <w:r w:rsidRPr="00B6402A">
              <w:t>0,0</w:t>
            </w:r>
          </w:p>
        </w:tc>
        <w:tc>
          <w:tcPr>
            <w:tcW w:w="1417" w:type="dxa"/>
            <w:vAlign w:val="center"/>
          </w:tcPr>
          <w:p w:rsidR="005743F1" w:rsidRPr="00B6402A" w:rsidRDefault="005743F1" w:rsidP="005743F1">
            <w:pPr>
              <w:jc w:val="center"/>
            </w:pPr>
            <w:r w:rsidRPr="00B6402A">
              <w:t>0,0</w:t>
            </w:r>
          </w:p>
        </w:tc>
        <w:tc>
          <w:tcPr>
            <w:tcW w:w="1418" w:type="dxa"/>
            <w:vAlign w:val="center"/>
          </w:tcPr>
          <w:p w:rsidR="005743F1" w:rsidRPr="00B6402A" w:rsidRDefault="005743F1" w:rsidP="005743F1">
            <w:pPr>
              <w:jc w:val="center"/>
            </w:pPr>
            <w:r w:rsidRPr="00B6402A">
              <w:t>0,0</w:t>
            </w:r>
          </w:p>
        </w:tc>
        <w:tc>
          <w:tcPr>
            <w:tcW w:w="1418" w:type="dxa"/>
            <w:vAlign w:val="center"/>
          </w:tcPr>
          <w:p w:rsidR="005743F1" w:rsidRPr="00B6402A" w:rsidRDefault="005743F1" w:rsidP="005743F1">
            <w:pPr>
              <w:jc w:val="center"/>
            </w:pPr>
            <w:r w:rsidRPr="00B6402A">
              <w:t>0,0</w:t>
            </w:r>
          </w:p>
        </w:tc>
        <w:tc>
          <w:tcPr>
            <w:tcW w:w="1134" w:type="dxa"/>
          </w:tcPr>
          <w:p w:rsidR="005743F1" w:rsidRPr="00B6402A" w:rsidRDefault="005743F1" w:rsidP="005743F1">
            <w:pPr>
              <w:jc w:val="center"/>
              <w:rPr>
                <w:sz w:val="16"/>
                <w:szCs w:val="16"/>
              </w:rPr>
            </w:pPr>
            <w:r>
              <w:t>0,0</w:t>
            </w:r>
          </w:p>
        </w:tc>
        <w:tc>
          <w:tcPr>
            <w:tcW w:w="1276" w:type="dxa"/>
            <w:vAlign w:val="center"/>
          </w:tcPr>
          <w:p w:rsidR="005743F1" w:rsidRPr="00B6402A" w:rsidRDefault="005743F1" w:rsidP="005743F1">
            <w:pPr>
              <w:jc w:val="center"/>
              <w:rPr>
                <w:sz w:val="16"/>
                <w:szCs w:val="16"/>
              </w:rPr>
            </w:pPr>
          </w:p>
        </w:tc>
      </w:tr>
      <w:tr w:rsidR="005743F1" w:rsidTr="00C97AA2">
        <w:tc>
          <w:tcPr>
            <w:tcW w:w="4935" w:type="dxa"/>
          </w:tcPr>
          <w:p w:rsidR="005743F1" w:rsidRDefault="005743F1" w:rsidP="005743F1">
            <w:r>
              <w:t>Научно-исследовательские и опытно-конструкторские работы, в том числе:</w:t>
            </w:r>
          </w:p>
        </w:tc>
        <w:tc>
          <w:tcPr>
            <w:tcW w:w="1843" w:type="dxa"/>
            <w:vAlign w:val="center"/>
          </w:tcPr>
          <w:p w:rsidR="005743F1" w:rsidRPr="00B6402A" w:rsidRDefault="005743F1" w:rsidP="005743F1">
            <w:pPr>
              <w:jc w:val="center"/>
            </w:pPr>
          </w:p>
        </w:tc>
        <w:tc>
          <w:tcPr>
            <w:tcW w:w="1559" w:type="dxa"/>
            <w:vAlign w:val="center"/>
          </w:tcPr>
          <w:p w:rsidR="005743F1" w:rsidRPr="00B6402A" w:rsidRDefault="005743F1" w:rsidP="005743F1">
            <w:pPr>
              <w:jc w:val="center"/>
            </w:pPr>
          </w:p>
        </w:tc>
        <w:tc>
          <w:tcPr>
            <w:tcW w:w="1417" w:type="dxa"/>
            <w:vAlign w:val="center"/>
          </w:tcPr>
          <w:p w:rsidR="005743F1" w:rsidRPr="00B6402A" w:rsidRDefault="005743F1" w:rsidP="005743F1">
            <w:pPr>
              <w:jc w:val="center"/>
            </w:pPr>
          </w:p>
        </w:tc>
        <w:tc>
          <w:tcPr>
            <w:tcW w:w="1418" w:type="dxa"/>
            <w:vAlign w:val="center"/>
          </w:tcPr>
          <w:p w:rsidR="005743F1" w:rsidRPr="00B6402A" w:rsidRDefault="005743F1" w:rsidP="005743F1">
            <w:pPr>
              <w:jc w:val="center"/>
            </w:pPr>
          </w:p>
        </w:tc>
        <w:tc>
          <w:tcPr>
            <w:tcW w:w="1418" w:type="dxa"/>
            <w:vAlign w:val="center"/>
          </w:tcPr>
          <w:p w:rsidR="005743F1" w:rsidRPr="00B6402A"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муниципального бюджета</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федерального бюджета (на условиях софинансирования)</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краевого бюджета</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внебюджетных источников (указать каких)</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Прочие расходы, в том числе:</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муниципального бюджета</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 xml:space="preserve">из федерального бюджета </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краевого бюджета</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r w:rsidR="005743F1" w:rsidTr="00C97AA2">
        <w:tc>
          <w:tcPr>
            <w:tcW w:w="4935" w:type="dxa"/>
          </w:tcPr>
          <w:p w:rsidR="005743F1" w:rsidRDefault="005743F1" w:rsidP="005743F1">
            <w:r>
              <w:t>из внебюджетных источников (указать каких)</w:t>
            </w:r>
          </w:p>
        </w:tc>
        <w:tc>
          <w:tcPr>
            <w:tcW w:w="1843" w:type="dxa"/>
            <w:vAlign w:val="center"/>
          </w:tcPr>
          <w:p w:rsidR="005743F1" w:rsidRDefault="005743F1" w:rsidP="005743F1">
            <w:pPr>
              <w:jc w:val="center"/>
            </w:pPr>
          </w:p>
        </w:tc>
        <w:tc>
          <w:tcPr>
            <w:tcW w:w="1559" w:type="dxa"/>
            <w:vAlign w:val="center"/>
          </w:tcPr>
          <w:p w:rsidR="005743F1" w:rsidRDefault="005743F1" w:rsidP="005743F1">
            <w:pPr>
              <w:jc w:val="center"/>
            </w:pPr>
          </w:p>
        </w:tc>
        <w:tc>
          <w:tcPr>
            <w:tcW w:w="1417"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418" w:type="dxa"/>
            <w:vAlign w:val="center"/>
          </w:tcPr>
          <w:p w:rsidR="005743F1" w:rsidRDefault="005743F1" w:rsidP="005743F1">
            <w:pPr>
              <w:jc w:val="center"/>
            </w:pPr>
          </w:p>
        </w:tc>
        <w:tc>
          <w:tcPr>
            <w:tcW w:w="1134" w:type="dxa"/>
          </w:tcPr>
          <w:p w:rsidR="005743F1" w:rsidRDefault="005743F1" w:rsidP="005743F1">
            <w:pPr>
              <w:jc w:val="center"/>
            </w:pPr>
          </w:p>
        </w:tc>
        <w:tc>
          <w:tcPr>
            <w:tcW w:w="1276" w:type="dxa"/>
            <w:vAlign w:val="center"/>
          </w:tcPr>
          <w:p w:rsidR="005743F1" w:rsidRDefault="005743F1" w:rsidP="005743F1">
            <w:pPr>
              <w:jc w:val="center"/>
            </w:pPr>
          </w:p>
        </w:tc>
      </w:tr>
    </w:tbl>
    <w:p w:rsidR="00C97AA2" w:rsidRDefault="00C97AA2" w:rsidP="00C97AA2">
      <w:pPr>
        <w:rPr>
          <w:sz w:val="32"/>
          <w:szCs w:val="32"/>
        </w:rPr>
      </w:pPr>
    </w:p>
    <w:p w:rsidR="00C97AA2" w:rsidRDefault="00C97AA2" w:rsidP="00C97AA2">
      <w:pPr>
        <w:rPr>
          <w:sz w:val="32"/>
          <w:szCs w:val="32"/>
        </w:rPr>
        <w:sectPr w:rsidR="00C97AA2" w:rsidSect="005743F1">
          <w:pgSz w:w="16838" w:h="11906" w:orient="landscape"/>
          <w:pgMar w:top="1276" w:right="1134" w:bottom="851" w:left="1134" w:header="709" w:footer="709" w:gutter="0"/>
          <w:cols w:space="708"/>
          <w:docGrid w:linePitch="360"/>
        </w:sectPr>
      </w:pPr>
    </w:p>
    <w:p w:rsidR="00C97AA2" w:rsidRPr="00C97AA2" w:rsidRDefault="00C97AA2" w:rsidP="00C97AA2">
      <w:pPr>
        <w:jc w:val="right"/>
        <w:rPr>
          <w:sz w:val="28"/>
          <w:szCs w:val="28"/>
        </w:rPr>
      </w:pPr>
      <w:r w:rsidRPr="00C97AA2">
        <w:rPr>
          <w:sz w:val="28"/>
          <w:szCs w:val="28"/>
        </w:rPr>
        <w:lastRenderedPageBreak/>
        <w:t>Приложение № 6</w:t>
      </w:r>
    </w:p>
    <w:p w:rsidR="00C97AA2" w:rsidRPr="00C97AA2" w:rsidRDefault="00C97AA2" w:rsidP="00C97AA2">
      <w:pPr>
        <w:rPr>
          <w:sz w:val="28"/>
          <w:szCs w:val="28"/>
        </w:rPr>
      </w:pPr>
    </w:p>
    <w:p w:rsidR="00C97AA2" w:rsidRPr="00C97AA2" w:rsidRDefault="00C97AA2" w:rsidP="00C97AA2">
      <w:pPr>
        <w:jc w:val="center"/>
        <w:rPr>
          <w:b/>
          <w:sz w:val="28"/>
          <w:szCs w:val="28"/>
        </w:rPr>
      </w:pPr>
      <w:r w:rsidRPr="00C97AA2">
        <w:rPr>
          <w:b/>
          <w:sz w:val="28"/>
          <w:szCs w:val="28"/>
        </w:rPr>
        <w:t>Обоснование</w:t>
      </w:r>
    </w:p>
    <w:p w:rsidR="00C97AA2" w:rsidRPr="00C97AA2" w:rsidRDefault="00C97AA2" w:rsidP="00C97AA2">
      <w:pPr>
        <w:jc w:val="center"/>
        <w:rPr>
          <w:b/>
          <w:sz w:val="28"/>
          <w:szCs w:val="28"/>
        </w:rPr>
      </w:pPr>
      <w:r w:rsidRPr="00C97AA2">
        <w:rPr>
          <w:b/>
          <w:sz w:val="28"/>
          <w:szCs w:val="28"/>
        </w:rPr>
        <w:t>бюджетной заявки по муниципальной Программе</w:t>
      </w:r>
    </w:p>
    <w:p w:rsidR="00C97AA2" w:rsidRDefault="00C97AA2" w:rsidP="00C97AA2">
      <w:pPr>
        <w:jc w:val="center"/>
        <w:rPr>
          <w:b/>
          <w:sz w:val="28"/>
          <w:szCs w:val="28"/>
        </w:rPr>
      </w:pPr>
      <w:r w:rsidRPr="00C97AA2">
        <w:rPr>
          <w:b/>
          <w:sz w:val="28"/>
          <w:szCs w:val="28"/>
        </w:rPr>
        <w:t>«Развитие системы коммунальной инфраструктуры Новичихинского района на 2013–2017 годы» на 2017 год</w:t>
      </w:r>
    </w:p>
    <w:p w:rsidR="00C97AA2" w:rsidRPr="00C97AA2" w:rsidRDefault="00C97AA2" w:rsidP="00C97AA2">
      <w:pPr>
        <w:jc w:val="center"/>
        <w:rPr>
          <w:sz w:val="28"/>
          <w:szCs w:val="28"/>
        </w:rPr>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2976"/>
        <w:gridCol w:w="1134"/>
        <w:gridCol w:w="850"/>
        <w:gridCol w:w="1558"/>
        <w:gridCol w:w="1524"/>
        <w:gridCol w:w="887"/>
      </w:tblGrid>
      <w:tr w:rsidR="00C97AA2" w:rsidRPr="00C97AA2" w:rsidTr="00C97AA2">
        <w:tc>
          <w:tcPr>
            <w:tcW w:w="534" w:type="dxa"/>
            <w:vAlign w:val="center"/>
          </w:tcPr>
          <w:p w:rsidR="00C97AA2" w:rsidRPr="00C97AA2" w:rsidRDefault="00C97AA2" w:rsidP="00D152F9">
            <w:pPr>
              <w:jc w:val="center"/>
            </w:pPr>
            <w:r w:rsidRPr="00C97AA2">
              <w:rPr>
                <w:sz w:val="22"/>
                <w:szCs w:val="22"/>
              </w:rPr>
              <w:t>№ п/п</w:t>
            </w:r>
          </w:p>
        </w:tc>
        <w:tc>
          <w:tcPr>
            <w:tcW w:w="2976" w:type="dxa"/>
            <w:vAlign w:val="center"/>
          </w:tcPr>
          <w:p w:rsidR="00C97AA2" w:rsidRPr="00C97AA2" w:rsidRDefault="00C97AA2" w:rsidP="00D152F9">
            <w:pPr>
              <w:jc w:val="center"/>
            </w:pPr>
            <w:r w:rsidRPr="00C97AA2">
              <w:rPr>
                <w:sz w:val="22"/>
                <w:szCs w:val="22"/>
              </w:rPr>
              <w:t>Наименование мероприятия, в том числе в территориальном разрезе</w:t>
            </w:r>
          </w:p>
        </w:tc>
        <w:tc>
          <w:tcPr>
            <w:tcW w:w="1134" w:type="dxa"/>
            <w:vAlign w:val="center"/>
          </w:tcPr>
          <w:p w:rsidR="00C97AA2" w:rsidRPr="00C97AA2" w:rsidRDefault="00C97AA2" w:rsidP="00D152F9">
            <w:pPr>
              <w:ind w:hanging="44"/>
              <w:jc w:val="center"/>
            </w:pPr>
            <w:r w:rsidRPr="00C97AA2">
              <w:rPr>
                <w:sz w:val="22"/>
                <w:szCs w:val="22"/>
              </w:rPr>
              <w:t>Единица измере</w:t>
            </w:r>
            <w:r>
              <w:rPr>
                <w:sz w:val="22"/>
                <w:szCs w:val="22"/>
              </w:rPr>
              <w:t>-</w:t>
            </w:r>
            <w:r w:rsidRPr="00C97AA2">
              <w:rPr>
                <w:sz w:val="22"/>
                <w:szCs w:val="22"/>
              </w:rPr>
              <w:t>ния</w:t>
            </w:r>
          </w:p>
        </w:tc>
        <w:tc>
          <w:tcPr>
            <w:tcW w:w="850" w:type="dxa"/>
            <w:vAlign w:val="center"/>
          </w:tcPr>
          <w:p w:rsidR="00C97AA2" w:rsidRPr="00C97AA2" w:rsidRDefault="00C97AA2" w:rsidP="00D152F9">
            <w:pPr>
              <w:jc w:val="center"/>
            </w:pPr>
            <w:r w:rsidRPr="00C97AA2">
              <w:rPr>
                <w:sz w:val="22"/>
                <w:szCs w:val="22"/>
              </w:rPr>
              <w:t>Коли-чест-во</w:t>
            </w:r>
          </w:p>
        </w:tc>
        <w:tc>
          <w:tcPr>
            <w:tcW w:w="1558" w:type="dxa"/>
            <w:vAlign w:val="center"/>
          </w:tcPr>
          <w:p w:rsidR="00C97AA2" w:rsidRPr="00C97AA2" w:rsidRDefault="00C97AA2" w:rsidP="00D152F9">
            <w:pPr>
              <w:jc w:val="center"/>
            </w:pPr>
            <w:r w:rsidRPr="00C97AA2">
              <w:rPr>
                <w:sz w:val="22"/>
                <w:szCs w:val="22"/>
              </w:rPr>
              <w:t>Стоимость единицы (в действующих ценах текущего года), руб.</w:t>
            </w:r>
          </w:p>
        </w:tc>
        <w:tc>
          <w:tcPr>
            <w:tcW w:w="1524" w:type="dxa"/>
            <w:vAlign w:val="center"/>
          </w:tcPr>
          <w:p w:rsidR="00C97AA2" w:rsidRPr="00C97AA2" w:rsidRDefault="00C97AA2" w:rsidP="00C97AA2">
            <w:pPr>
              <w:jc w:val="center"/>
            </w:pPr>
            <w:r w:rsidRPr="00C97AA2">
              <w:rPr>
                <w:sz w:val="22"/>
                <w:szCs w:val="22"/>
              </w:rPr>
              <w:t>Сумма, руб.</w:t>
            </w:r>
          </w:p>
        </w:tc>
        <w:tc>
          <w:tcPr>
            <w:tcW w:w="887" w:type="dxa"/>
            <w:vAlign w:val="center"/>
          </w:tcPr>
          <w:p w:rsidR="00C97AA2" w:rsidRPr="00C97AA2" w:rsidRDefault="00C97AA2" w:rsidP="00D152F9">
            <w:pPr>
              <w:jc w:val="center"/>
            </w:pPr>
            <w:r w:rsidRPr="00C97AA2">
              <w:rPr>
                <w:sz w:val="22"/>
                <w:szCs w:val="22"/>
              </w:rPr>
              <w:t>Приме-чание</w:t>
            </w:r>
          </w:p>
        </w:tc>
      </w:tr>
      <w:tr w:rsidR="00C97AA2" w:rsidRPr="00C97AA2" w:rsidTr="00C97AA2">
        <w:tc>
          <w:tcPr>
            <w:tcW w:w="534" w:type="dxa"/>
            <w:vAlign w:val="center"/>
          </w:tcPr>
          <w:p w:rsidR="00C97AA2" w:rsidRPr="00C97AA2" w:rsidRDefault="00C97AA2" w:rsidP="00D152F9">
            <w:pPr>
              <w:jc w:val="center"/>
            </w:pPr>
            <w:r w:rsidRPr="00C97AA2">
              <w:rPr>
                <w:sz w:val="22"/>
                <w:szCs w:val="22"/>
              </w:rPr>
              <w:t>1</w:t>
            </w:r>
          </w:p>
        </w:tc>
        <w:tc>
          <w:tcPr>
            <w:tcW w:w="2976" w:type="dxa"/>
          </w:tcPr>
          <w:p w:rsidR="00C97AA2" w:rsidRPr="00C97AA2" w:rsidRDefault="00C97AA2" w:rsidP="00D152F9">
            <w:pPr>
              <w:ind w:left="-64" w:right="-116"/>
              <w:jc w:val="center"/>
            </w:pPr>
            <w:r w:rsidRPr="00C97AA2">
              <w:rPr>
                <w:sz w:val="22"/>
                <w:szCs w:val="22"/>
              </w:rPr>
              <w:t>Замена теплотрассы по ул. Гагарина (от пер. Аптечный до дома № 35)</w:t>
            </w:r>
          </w:p>
        </w:tc>
        <w:tc>
          <w:tcPr>
            <w:tcW w:w="1134" w:type="dxa"/>
          </w:tcPr>
          <w:p w:rsidR="00C97AA2" w:rsidRPr="00C97AA2" w:rsidRDefault="00C97AA2" w:rsidP="00D152F9">
            <w:pPr>
              <w:jc w:val="center"/>
            </w:pPr>
          </w:p>
          <w:p w:rsidR="00C97AA2" w:rsidRPr="00C97AA2" w:rsidRDefault="00C97AA2" w:rsidP="00D152F9">
            <w:pPr>
              <w:jc w:val="center"/>
            </w:pPr>
            <w:r w:rsidRPr="00C97AA2">
              <w:rPr>
                <w:sz w:val="22"/>
                <w:szCs w:val="22"/>
              </w:rPr>
              <w:t>167м</w:t>
            </w: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130 000,00</w:t>
            </w:r>
          </w:p>
          <w:p w:rsidR="00C97AA2" w:rsidRPr="00C97AA2" w:rsidRDefault="00C97AA2" w:rsidP="00D152F9">
            <w:pPr>
              <w:jc w:val="center"/>
            </w:pP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2</w:t>
            </w:r>
          </w:p>
        </w:tc>
        <w:tc>
          <w:tcPr>
            <w:tcW w:w="2976" w:type="dxa"/>
          </w:tcPr>
          <w:p w:rsidR="00C97AA2" w:rsidRPr="00C97AA2" w:rsidRDefault="00C97AA2" w:rsidP="00D152F9">
            <w:pPr>
              <w:ind w:left="-64" w:right="-116"/>
              <w:jc w:val="center"/>
            </w:pPr>
            <w:r w:rsidRPr="00C97AA2">
              <w:rPr>
                <w:sz w:val="22"/>
                <w:szCs w:val="22"/>
              </w:rPr>
              <w:t>Приобретение дымососа ДН-8</w:t>
            </w:r>
          </w:p>
        </w:tc>
        <w:tc>
          <w:tcPr>
            <w:tcW w:w="1134" w:type="dxa"/>
          </w:tcPr>
          <w:p w:rsidR="00C97AA2" w:rsidRPr="00C97AA2" w:rsidRDefault="00C97AA2" w:rsidP="00D152F9">
            <w:pPr>
              <w:jc w:val="center"/>
            </w:pPr>
            <w:r w:rsidRPr="00C97AA2">
              <w:rPr>
                <w:sz w:val="22"/>
                <w:szCs w:val="22"/>
              </w:rPr>
              <w:t>1 шт.</w:t>
            </w: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77 000,00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3</w:t>
            </w:r>
          </w:p>
        </w:tc>
        <w:tc>
          <w:tcPr>
            <w:tcW w:w="2976" w:type="dxa"/>
          </w:tcPr>
          <w:p w:rsidR="00C97AA2" w:rsidRPr="00C97AA2" w:rsidRDefault="00C97AA2" w:rsidP="00D152F9">
            <w:pPr>
              <w:ind w:left="-64" w:right="-116"/>
              <w:jc w:val="center"/>
            </w:pPr>
            <w:r w:rsidRPr="00C97AA2">
              <w:rPr>
                <w:sz w:val="22"/>
                <w:szCs w:val="22"/>
              </w:rPr>
              <w:t>Замена теплотрассы по ул. Гагарина (от пер. Аптечный до дома № 16)</w:t>
            </w:r>
          </w:p>
        </w:tc>
        <w:tc>
          <w:tcPr>
            <w:tcW w:w="1134" w:type="dxa"/>
          </w:tcPr>
          <w:p w:rsidR="00C97AA2" w:rsidRPr="00C97AA2" w:rsidRDefault="00C97AA2" w:rsidP="00D152F9">
            <w:pPr>
              <w:jc w:val="center"/>
            </w:pPr>
          </w:p>
          <w:p w:rsidR="00C97AA2" w:rsidRPr="00C97AA2" w:rsidRDefault="00C97AA2" w:rsidP="00D152F9">
            <w:pPr>
              <w:jc w:val="center"/>
            </w:pPr>
            <w:r w:rsidRPr="00C97AA2">
              <w:rPr>
                <w:sz w:val="22"/>
                <w:szCs w:val="22"/>
              </w:rPr>
              <w:t>143 м</w:t>
            </w: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143 000,00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4</w:t>
            </w:r>
          </w:p>
        </w:tc>
        <w:tc>
          <w:tcPr>
            <w:tcW w:w="2976" w:type="dxa"/>
          </w:tcPr>
          <w:p w:rsidR="00C97AA2" w:rsidRPr="00C97AA2" w:rsidRDefault="00C97AA2" w:rsidP="00D152F9">
            <w:pPr>
              <w:ind w:left="-64" w:right="-116"/>
              <w:jc w:val="center"/>
            </w:pPr>
            <w:r w:rsidRPr="00C97AA2">
              <w:rPr>
                <w:sz w:val="22"/>
                <w:szCs w:val="22"/>
              </w:rPr>
              <w:t>Замена котла в с. Поломошное</w:t>
            </w:r>
          </w:p>
        </w:tc>
        <w:tc>
          <w:tcPr>
            <w:tcW w:w="1134" w:type="dxa"/>
          </w:tcPr>
          <w:p w:rsidR="00C97AA2" w:rsidRPr="00C97AA2" w:rsidRDefault="00C97AA2" w:rsidP="00D152F9">
            <w:pPr>
              <w:jc w:val="center"/>
            </w:pPr>
            <w:r w:rsidRPr="00C97AA2">
              <w:rPr>
                <w:sz w:val="22"/>
                <w:szCs w:val="22"/>
              </w:rPr>
              <w:t>1 шт.</w:t>
            </w: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250 000,00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5</w:t>
            </w:r>
          </w:p>
        </w:tc>
        <w:tc>
          <w:tcPr>
            <w:tcW w:w="2976" w:type="dxa"/>
          </w:tcPr>
          <w:p w:rsidR="00C97AA2" w:rsidRPr="00C97AA2" w:rsidRDefault="00C97AA2" w:rsidP="00D152F9">
            <w:pPr>
              <w:ind w:left="-64" w:right="-116"/>
              <w:jc w:val="center"/>
            </w:pPr>
          </w:p>
          <w:p w:rsidR="00C97AA2" w:rsidRPr="00C97AA2" w:rsidRDefault="00C97AA2" w:rsidP="00D152F9">
            <w:pPr>
              <w:ind w:left="-64" w:right="-116"/>
              <w:jc w:val="center"/>
              <w:rPr>
                <w:color w:val="FF0000"/>
              </w:rPr>
            </w:pPr>
            <w:r w:rsidRPr="00C97AA2">
              <w:rPr>
                <w:sz w:val="22"/>
                <w:szCs w:val="22"/>
              </w:rPr>
              <w:t>Подготовка к зиме школьных котельных</w:t>
            </w:r>
          </w:p>
        </w:tc>
        <w:tc>
          <w:tcPr>
            <w:tcW w:w="1134" w:type="dxa"/>
          </w:tcPr>
          <w:p w:rsidR="00C97AA2" w:rsidRPr="00C97AA2" w:rsidRDefault="00C97AA2" w:rsidP="00D152F9">
            <w:pPr>
              <w:jc w:val="center"/>
            </w:pP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150 000,00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6</w:t>
            </w:r>
          </w:p>
        </w:tc>
        <w:tc>
          <w:tcPr>
            <w:tcW w:w="2976" w:type="dxa"/>
          </w:tcPr>
          <w:p w:rsidR="00C97AA2" w:rsidRPr="00C97AA2" w:rsidRDefault="00C97AA2" w:rsidP="00D152F9">
            <w:pPr>
              <w:ind w:left="-64" w:right="-116"/>
              <w:jc w:val="center"/>
            </w:pPr>
            <w:r w:rsidRPr="00C97AA2">
              <w:rPr>
                <w:sz w:val="22"/>
                <w:szCs w:val="22"/>
              </w:rPr>
              <w:t>Замена теплотрассы по ул. Космонавтов (от пер. Аптечный до дома № 28)</w:t>
            </w:r>
          </w:p>
        </w:tc>
        <w:tc>
          <w:tcPr>
            <w:tcW w:w="1134" w:type="dxa"/>
          </w:tcPr>
          <w:p w:rsidR="00C97AA2" w:rsidRPr="00C97AA2" w:rsidRDefault="00C97AA2" w:rsidP="00D152F9">
            <w:pPr>
              <w:jc w:val="center"/>
            </w:pPr>
            <w:r w:rsidRPr="00C97AA2">
              <w:rPr>
                <w:sz w:val="22"/>
                <w:szCs w:val="22"/>
              </w:rPr>
              <w:t>122 м</w:t>
            </w: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250 000,00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7</w:t>
            </w:r>
          </w:p>
        </w:tc>
        <w:tc>
          <w:tcPr>
            <w:tcW w:w="2976" w:type="dxa"/>
          </w:tcPr>
          <w:p w:rsidR="00C97AA2" w:rsidRPr="00C97AA2" w:rsidRDefault="00C97AA2" w:rsidP="00D152F9">
            <w:pPr>
              <w:ind w:left="-64" w:right="-116"/>
              <w:jc w:val="center"/>
            </w:pPr>
            <w:r w:rsidRPr="00C97AA2">
              <w:rPr>
                <w:sz w:val="22"/>
                <w:szCs w:val="22"/>
              </w:rPr>
              <w:t>Ремонт скважины в с. Долгово</w:t>
            </w:r>
          </w:p>
        </w:tc>
        <w:tc>
          <w:tcPr>
            <w:tcW w:w="1134" w:type="dxa"/>
          </w:tcPr>
          <w:p w:rsidR="00C97AA2" w:rsidRPr="00C97AA2" w:rsidRDefault="00C97AA2" w:rsidP="00D152F9">
            <w:pPr>
              <w:jc w:val="center"/>
            </w:pP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700 096,00</w:t>
            </w:r>
          </w:p>
        </w:tc>
        <w:tc>
          <w:tcPr>
            <w:tcW w:w="887" w:type="dxa"/>
            <w:vAlign w:val="center"/>
          </w:tcPr>
          <w:p w:rsidR="00C97AA2" w:rsidRPr="00C97AA2" w:rsidRDefault="00C97AA2" w:rsidP="00D152F9">
            <w:pPr>
              <w:jc w:val="center"/>
            </w:pPr>
            <w:r w:rsidRPr="00C97AA2">
              <w:rPr>
                <w:sz w:val="22"/>
                <w:szCs w:val="22"/>
              </w:rPr>
              <w:t>КБ, МБ</w:t>
            </w:r>
          </w:p>
        </w:tc>
      </w:tr>
      <w:tr w:rsidR="00C97AA2" w:rsidRPr="00C97AA2" w:rsidTr="00C97AA2">
        <w:tc>
          <w:tcPr>
            <w:tcW w:w="534" w:type="dxa"/>
            <w:vAlign w:val="center"/>
          </w:tcPr>
          <w:p w:rsidR="00C97AA2" w:rsidRPr="00C97AA2" w:rsidRDefault="00C97AA2" w:rsidP="00D152F9">
            <w:pPr>
              <w:jc w:val="center"/>
            </w:pPr>
            <w:r w:rsidRPr="00C97AA2">
              <w:rPr>
                <w:sz w:val="22"/>
                <w:szCs w:val="22"/>
              </w:rPr>
              <w:t>8</w:t>
            </w:r>
          </w:p>
        </w:tc>
        <w:tc>
          <w:tcPr>
            <w:tcW w:w="2976" w:type="dxa"/>
          </w:tcPr>
          <w:p w:rsidR="00C97AA2" w:rsidRPr="00C97AA2" w:rsidRDefault="00C97AA2" w:rsidP="00D152F9">
            <w:pPr>
              <w:ind w:left="-64" w:right="-116"/>
              <w:jc w:val="center"/>
            </w:pPr>
            <w:r w:rsidRPr="00C97AA2">
              <w:rPr>
                <w:sz w:val="22"/>
                <w:szCs w:val="22"/>
              </w:rPr>
              <w:t>Государственная экспертиза ПСД «Ремонт скважины в с. Долгово»</w:t>
            </w:r>
          </w:p>
        </w:tc>
        <w:tc>
          <w:tcPr>
            <w:tcW w:w="1134" w:type="dxa"/>
          </w:tcPr>
          <w:p w:rsidR="00C97AA2" w:rsidRPr="00C97AA2" w:rsidRDefault="00C97AA2" w:rsidP="00D152F9">
            <w:pPr>
              <w:jc w:val="center"/>
            </w:pPr>
          </w:p>
        </w:tc>
        <w:tc>
          <w:tcPr>
            <w:tcW w:w="850" w:type="dxa"/>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20 000,00</w:t>
            </w:r>
          </w:p>
        </w:tc>
        <w:tc>
          <w:tcPr>
            <w:tcW w:w="887" w:type="dxa"/>
            <w:vAlign w:val="center"/>
          </w:tcPr>
          <w:p w:rsidR="00C97AA2" w:rsidRPr="00C97AA2" w:rsidRDefault="00C97AA2" w:rsidP="00D152F9">
            <w:pPr>
              <w:jc w:val="center"/>
            </w:pPr>
            <w:r w:rsidRPr="00C97AA2">
              <w:rPr>
                <w:sz w:val="22"/>
                <w:szCs w:val="22"/>
              </w:rPr>
              <w:t>МБ</w:t>
            </w:r>
          </w:p>
        </w:tc>
      </w:tr>
      <w:tr w:rsidR="00C97AA2" w:rsidRPr="00C97AA2" w:rsidTr="00C97AA2">
        <w:tc>
          <w:tcPr>
            <w:tcW w:w="3510" w:type="dxa"/>
            <w:gridSpan w:val="2"/>
          </w:tcPr>
          <w:p w:rsidR="00C97AA2" w:rsidRPr="00C97AA2" w:rsidRDefault="00C97AA2" w:rsidP="00D152F9">
            <w:pPr>
              <w:jc w:val="right"/>
            </w:pPr>
          </w:p>
          <w:p w:rsidR="00C97AA2" w:rsidRPr="00C97AA2" w:rsidRDefault="00C97AA2" w:rsidP="00D152F9">
            <w:pPr>
              <w:jc w:val="right"/>
            </w:pPr>
            <w:r w:rsidRPr="00C97AA2">
              <w:rPr>
                <w:sz w:val="22"/>
                <w:szCs w:val="22"/>
              </w:rPr>
              <w:t>Итого</w:t>
            </w:r>
          </w:p>
        </w:tc>
        <w:tc>
          <w:tcPr>
            <w:tcW w:w="1134" w:type="dxa"/>
            <w:vAlign w:val="center"/>
          </w:tcPr>
          <w:p w:rsidR="00C97AA2" w:rsidRPr="00C97AA2" w:rsidRDefault="00C97AA2" w:rsidP="00D152F9">
            <w:pPr>
              <w:jc w:val="center"/>
            </w:pPr>
          </w:p>
        </w:tc>
        <w:tc>
          <w:tcPr>
            <w:tcW w:w="850" w:type="dxa"/>
            <w:vAlign w:val="center"/>
          </w:tcPr>
          <w:p w:rsidR="00C97AA2" w:rsidRPr="00C97AA2" w:rsidRDefault="00C97AA2" w:rsidP="00D152F9">
            <w:pPr>
              <w:jc w:val="center"/>
            </w:pPr>
          </w:p>
        </w:tc>
        <w:tc>
          <w:tcPr>
            <w:tcW w:w="1558" w:type="dxa"/>
            <w:vAlign w:val="center"/>
          </w:tcPr>
          <w:p w:rsidR="00C97AA2" w:rsidRPr="00C97AA2" w:rsidRDefault="00C97AA2" w:rsidP="00D152F9">
            <w:pPr>
              <w:jc w:val="center"/>
            </w:pPr>
          </w:p>
        </w:tc>
        <w:tc>
          <w:tcPr>
            <w:tcW w:w="1524" w:type="dxa"/>
            <w:vAlign w:val="center"/>
          </w:tcPr>
          <w:p w:rsidR="00C97AA2" w:rsidRPr="00C97AA2" w:rsidRDefault="00C97AA2" w:rsidP="00D152F9">
            <w:pPr>
              <w:jc w:val="center"/>
            </w:pPr>
            <w:r w:rsidRPr="00C97AA2">
              <w:rPr>
                <w:sz w:val="22"/>
                <w:szCs w:val="22"/>
              </w:rPr>
              <w:t>1 720 096,00</w:t>
            </w:r>
          </w:p>
        </w:tc>
        <w:tc>
          <w:tcPr>
            <w:tcW w:w="887" w:type="dxa"/>
            <w:vAlign w:val="center"/>
          </w:tcPr>
          <w:p w:rsidR="00C97AA2" w:rsidRPr="00C97AA2" w:rsidRDefault="00C97AA2" w:rsidP="00D152F9">
            <w:pPr>
              <w:jc w:val="center"/>
            </w:pPr>
          </w:p>
        </w:tc>
      </w:tr>
    </w:tbl>
    <w:p w:rsidR="00C97AA2" w:rsidRDefault="00C97AA2" w:rsidP="00C97AA2"/>
    <w:p w:rsidR="00C97AA2" w:rsidRDefault="00C97AA2" w:rsidP="00C97AA2">
      <w:pPr>
        <w:jc w:val="center"/>
        <w:rPr>
          <w:sz w:val="28"/>
          <w:szCs w:val="28"/>
          <w:u w:val="single"/>
        </w:rPr>
      </w:pPr>
      <w:r>
        <w:rPr>
          <w:sz w:val="28"/>
          <w:szCs w:val="28"/>
        </w:rPr>
        <w:t>_________________           Ермаков С.Л.</w:t>
      </w:r>
    </w:p>
    <w:p w:rsidR="00C97AA2" w:rsidRDefault="00C97AA2" w:rsidP="00C97AA2">
      <w:pPr>
        <w:rPr>
          <w:sz w:val="16"/>
          <w:szCs w:val="16"/>
        </w:rPr>
      </w:pPr>
      <w:r>
        <w:rPr>
          <w:sz w:val="16"/>
          <w:szCs w:val="16"/>
        </w:rPr>
        <w:t xml:space="preserve">                                                                                       (подпись)                                               Ф.И.О.</w:t>
      </w:r>
    </w:p>
    <w:p w:rsidR="00C97AA2" w:rsidRDefault="00C97AA2" w:rsidP="00C97AA2">
      <w:pPr>
        <w:rPr>
          <w:sz w:val="16"/>
          <w:szCs w:val="16"/>
        </w:rPr>
      </w:pPr>
    </w:p>
    <w:p w:rsidR="00C97AA2" w:rsidRPr="007F4830" w:rsidRDefault="00C97AA2" w:rsidP="00C97AA2">
      <w:pPr>
        <w:rPr>
          <w:sz w:val="28"/>
          <w:szCs w:val="28"/>
        </w:rPr>
      </w:pPr>
      <w:r>
        <w:rPr>
          <w:sz w:val="28"/>
          <w:szCs w:val="28"/>
        </w:rPr>
        <w:t xml:space="preserve">                            «___»_____________2017 г.</w:t>
      </w: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5743F1" w:rsidRDefault="005743F1" w:rsidP="00953726">
      <w:pPr>
        <w:pStyle w:val="af"/>
        <w:rPr>
          <w:b/>
          <w:bCs/>
        </w:rPr>
      </w:pPr>
    </w:p>
    <w:p w:rsidR="00C97AA2" w:rsidRDefault="00C97AA2" w:rsidP="00953726">
      <w:pPr>
        <w:pStyle w:val="af"/>
        <w:rPr>
          <w:b/>
          <w:bCs/>
        </w:rPr>
      </w:pPr>
    </w:p>
    <w:p w:rsidR="00C97AA2" w:rsidRDefault="00C97AA2" w:rsidP="00953726">
      <w:pPr>
        <w:pStyle w:val="af"/>
        <w:rPr>
          <w:b/>
          <w:bCs/>
        </w:rPr>
      </w:pPr>
    </w:p>
    <w:p w:rsidR="005743F1" w:rsidRDefault="005743F1" w:rsidP="00953726">
      <w:pPr>
        <w:pStyle w:val="af"/>
        <w:rPr>
          <w:b/>
          <w:bCs/>
        </w:rPr>
      </w:pPr>
    </w:p>
    <w:p w:rsidR="00953726" w:rsidRDefault="00953726" w:rsidP="00953726">
      <w:pPr>
        <w:pStyle w:val="af"/>
        <w:rPr>
          <w:b/>
          <w:bCs/>
        </w:rPr>
      </w:pPr>
      <w:r>
        <w:rPr>
          <w:b/>
          <w:bCs/>
        </w:rPr>
        <w:lastRenderedPageBreak/>
        <w:t>РОССИЙСКАЯ ФЕДЕРАЦИЯ</w:t>
      </w:r>
    </w:p>
    <w:p w:rsidR="00953726" w:rsidRDefault="00953726" w:rsidP="00953726">
      <w:pPr>
        <w:jc w:val="center"/>
        <w:rPr>
          <w:b/>
          <w:sz w:val="28"/>
        </w:rPr>
      </w:pPr>
      <w:r>
        <w:rPr>
          <w:b/>
          <w:bCs/>
          <w:sz w:val="28"/>
        </w:rPr>
        <w:t xml:space="preserve">НОВИЧИХИНСКОЕ РАЙОННОЕ  СОБРАНИЕ ДЕПУТАТОВ </w:t>
      </w:r>
    </w:p>
    <w:p w:rsidR="00953726" w:rsidRPr="0052315C" w:rsidRDefault="00953726" w:rsidP="00953726">
      <w:pPr>
        <w:pStyle w:val="6"/>
        <w:jc w:val="center"/>
        <w:rPr>
          <w:rFonts w:ascii="Times New Roman" w:hAnsi="Times New Roman" w:cs="Times New Roman"/>
          <w:b/>
          <w:i w:val="0"/>
          <w:color w:val="auto"/>
          <w:sz w:val="28"/>
          <w:szCs w:val="28"/>
        </w:rPr>
      </w:pPr>
      <w:r w:rsidRPr="0052315C">
        <w:rPr>
          <w:rFonts w:ascii="Times New Roman" w:hAnsi="Times New Roman" w:cs="Times New Roman"/>
          <w:b/>
          <w:i w:val="0"/>
          <w:color w:val="auto"/>
          <w:sz w:val="28"/>
          <w:szCs w:val="28"/>
        </w:rPr>
        <w:t>АЛТАЙСКОГО КРАЯ</w:t>
      </w:r>
    </w:p>
    <w:p w:rsidR="00953726" w:rsidRPr="009A5C79" w:rsidRDefault="00953726" w:rsidP="00953726">
      <w:pPr>
        <w:jc w:val="center"/>
        <w:rPr>
          <w:b/>
          <w:sz w:val="20"/>
          <w:szCs w:val="20"/>
        </w:rPr>
      </w:pPr>
    </w:p>
    <w:p w:rsidR="00953726" w:rsidRDefault="00953726" w:rsidP="00953726">
      <w:pPr>
        <w:pStyle w:val="1"/>
        <w:jc w:val="center"/>
        <w:rPr>
          <w:b/>
          <w:bCs w:val="0"/>
          <w:sz w:val="40"/>
        </w:rPr>
      </w:pPr>
      <w:r>
        <w:rPr>
          <w:b/>
          <w:bCs w:val="0"/>
          <w:sz w:val="40"/>
        </w:rPr>
        <w:t>РЕШЕНИЕ</w:t>
      </w:r>
    </w:p>
    <w:p w:rsidR="00953726" w:rsidRDefault="00953726" w:rsidP="00953726">
      <w:pPr>
        <w:jc w:val="both"/>
        <w:rPr>
          <w:b/>
          <w:sz w:val="32"/>
        </w:rPr>
      </w:pPr>
    </w:p>
    <w:p w:rsidR="00953726" w:rsidRDefault="00953726" w:rsidP="00953726">
      <w:pPr>
        <w:jc w:val="both"/>
        <w:rPr>
          <w:b/>
          <w:sz w:val="28"/>
        </w:rPr>
      </w:pPr>
      <w:r>
        <w:rPr>
          <w:b/>
          <w:sz w:val="28"/>
        </w:rPr>
        <w:t>2</w:t>
      </w:r>
      <w:r>
        <w:rPr>
          <w:b/>
          <w:sz w:val="28"/>
          <w:lang w:val="en-US"/>
        </w:rPr>
        <w:t>4</w:t>
      </w:r>
      <w:r>
        <w:rPr>
          <w:b/>
          <w:sz w:val="28"/>
        </w:rPr>
        <w:t>.</w:t>
      </w:r>
      <w:r>
        <w:rPr>
          <w:b/>
          <w:sz w:val="28"/>
          <w:lang w:val="en-US"/>
        </w:rPr>
        <w:t>03</w:t>
      </w:r>
      <w:r>
        <w:rPr>
          <w:b/>
          <w:sz w:val="28"/>
        </w:rPr>
        <w:t>.201</w:t>
      </w:r>
      <w:r>
        <w:rPr>
          <w:b/>
          <w:sz w:val="28"/>
          <w:lang w:val="en-US"/>
        </w:rPr>
        <w:t>7</w:t>
      </w:r>
      <w:r>
        <w:rPr>
          <w:b/>
          <w:sz w:val="28"/>
        </w:rPr>
        <w:t xml:space="preserve">     №  </w:t>
      </w:r>
      <w:r w:rsidR="00C97AA2">
        <w:rPr>
          <w:b/>
          <w:sz w:val="28"/>
        </w:rPr>
        <w:t>10</w:t>
      </w:r>
      <w:r>
        <w:rPr>
          <w:b/>
          <w:sz w:val="28"/>
        </w:rPr>
        <w:t xml:space="preserve">                                                                     с. Новичиха</w:t>
      </w:r>
    </w:p>
    <w:p w:rsidR="00953726" w:rsidRDefault="00953726" w:rsidP="00953726">
      <w:pPr>
        <w:jc w:val="both"/>
        <w:rPr>
          <w:b/>
          <w:sz w:val="28"/>
        </w:rPr>
      </w:pPr>
    </w:p>
    <w:tbl>
      <w:tblPr>
        <w:tblW w:w="9180" w:type="dxa"/>
        <w:tblLook w:val="01E0"/>
      </w:tblPr>
      <w:tblGrid>
        <w:gridCol w:w="5637"/>
        <w:gridCol w:w="3543"/>
      </w:tblGrid>
      <w:tr w:rsidR="00C97AA2" w:rsidRPr="006A28ED" w:rsidTr="00C97AA2">
        <w:tc>
          <w:tcPr>
            <w:tcW w:w="5637" w:type="dxa"/>
            <w:shd w:val="clear" w:color="auto" w:fill="auto"/>
          </w:tcPr>
          <w:p w:rsidR="00C97AA2" w:rsidRPr="006F3E18" w:rsidRDefault="00C97AA2" w:rsidP="00D152F9">
            <w:pPr>
              <w:tabs>
                <w:tab w:val="left" w:pos="6521"/>
              </w:tabs>
              <w:jc w:val="both"/>
              <w:rPr>
                <w:sz w:val="28"/>
                <w:szCs w:val="28"/>
              </w:rPr>
            </w:pPr>
            <w:r>
              <w:rPr>
                <w:iCs/>
                <w:sz w:val="28"/>
                <w:szCs w:val="28"/>
              </w:rPr>
              <w:t>Об актуализации</w:t>
            </w:r>
            <w:r w:rsidRPr="006F3E18">
              <w:rPr>
                <w:sz w:val="28"/>
                <w:szCs w:val="28"/>
              </w:rPr>
              <w:t xml:space="preserve"> Схемы </w:t>
            </w:r>
            <w:r w:rsidRPr="006F3E18">
              <w:rPr>
                <w:iCs/>
                <w:sz w:val="28"/>
                <w:szCs w:val="28"/>
              </w:rPr>
              <w:t xml:space="preserve">теплоснабжения </w:t>
            </w:r>
            <w:r>
              <w:rPr>
                <w:iCs/>
                <w:sz w:val="28"/>
                <w:szCs w:val="28"/>
              </w:rPr>
              <w:t xml:space="preserve">на территории </w:t>
            </w:r>
            <w:r w:rsidRPr="006F3E18">
              <w:rPr>
                <w:iCs/>
                <w:sz w:val="28"/>
                <w:szCs w:val="28"/>
              </w:rPr>
              <w:t xml:space="preserve">муниципального образования </w:t>
            </w:r>
            <w:r w:rsidRPr="006F3E18">
              <w:rPr>
                <w:rStyle w:val="afff"/>
                <w:i w:val="0"/>
                <w:sz w:val="28"/>
                <w:szCs w:val="28"/>
              </w:rPr>
              <w:t>Новичихинский район Алтайского края</w:t>
            </w:r>
            <w:r w:rsidRPr="006F3E18">
              <w:rPr>
                <w:i/>
                <w:iCs/>
                <w:sz w:val="28"/>
                <w:szCs w:val="28"/>
              </w:rPr>
              <w:t xml:space="preserve"> </w:t>
            </w:r>
            <w:r w:rsidRPr="006F3E18">
              <w:rPr>
                <w:iCs/>
                <w:sz w:val="28"/>
                <w:szCs w:val="28"/>
              </w:rPr>
              <w:t xml:space="preserve">на 2018 год </w:t>
            </w:r>
          </w:p>
          <w:p w:rsidR="00C97AA2" w:rsidRPr="006F3E18" w:rsidRDefault="00C97AA2" w:rsidP="00D152F9">
            <w:pPr>
              <w:rPr>
                <w:sz w:val="28"/>
                <w:szCs w:val="28"/>
              </w:rPr>
            </w:pPr>
          </w:p>
        </w:tc>
        <w:tc>
          <w:tcPr>
            <w:tcW w:w="3543" w:type="dxa"/>
            <w:shd w:val="clear" w:color="auto" w:fill="auto"/>
          </w:tcPr>
          <w:p w:rsidR="00C97AA2" w:rsidRPr="006A28ED" w:rsidRDefault="00C97AA2" w:rsidP="00D152F9">
            <w:pPr>
              <w:pStyle w:val="5"/>
              <w:ind w:left="1735" w:hanging="1735"/>
              <w:rPr>
                <w:szCs w:val="28"/>
              </w:rPr>
            </w:pPr>
          </w:p>
        </w:tc>
      </w:tr>
    </w:tbl>
    <w:p w:rsidR="00C97AA2" w:rsidRDefault="00C97AA2" w:rsidP="00C97AA2">
      <w:pPr>
        <w:ind w:firstLine="709"/>
        <w:jc w:val="both"/>
        <w:rPr>
          <w:iCs/>
          <w:sz w:val="28"/>
          <w:szCs w:val="28"/>
        </w:rPr>
      </w:pPr>
      <w:r w:rsidRPr="00EC6FC1">
        <w:rPr>
          <w:sz w:val="28"/>
          <w:szCs w:val="28"/>
        </w:rPr>
        <w:t>В соответствии с Федеральным законом от 27.07.2010 № 190-ФЗ «О теплоснабжении</w:t>
      </w:r>
      <w:r w:rsidRPr="006F3E18">
        <w:rPr>
          <w:sz w:val="28"/>
          <w:szCs w:val="28"/>
        </w:rPr>
        <w:t xml:space="preserve">», </w:t>
      </w:r>
      <w:r>
        <w:rPr>
          <w:sz w:val="28"/>
          <w:szCs w:val="28"/>
        </w:rPr>
        <w:t>п</w:t>
      </w:r>
      <w:r w:rsidRPr="006F3E18">
        <w:rPr>
          <w:sz w:val="28"/>
          <w:szCs w:val="28"/>
        </w:rPr>
        <w:t>остановлени</w:t>
      </w:r>
      <w:r>
        <w:rPr>
          <w:sz w:val="28"/>
          <w:szCs w:val="28"/>
        </w:rPr>
        <w:t>ем</w:t>
      </w:r>
      <w:r w:rsidRPr="000F30A0">
        <w:rPr>
          <w:color w:val="FF0000"/>
          <w:sz w:val="28"/>
          <w:szCs w:val="28"/>
        </w:rPr>
        <w:t xml:space="preserve"> </w:t>
      </w:r>
      <w:r w:rsidRPr="00EC6FC1">
        <w:rPr>
          <w:sz w:val="28"/>
          <w:szCs w:val="28"/>
        </w:rPr>
        <w:t>Правительства Российской Федерации от 22.02.2012 № 154 «О требованиях к схемам теплоснабжения, поряд</w:t>
      </w:r>
      <w:r>
        <w:rPr>
          <w:sz w:val="28"/>
          <w:szCs w:val="28"/>
        </w:rPr>
        <w:t xml:space="preserve">ку их разработки и утверждения», </w:t>
      </w:r>
      <w:r>
        <w:rPr>
          <w:sz w:val="28"/>
        </w:rPr>
        <w:t xml:space="preserve">на основании заключения от </w:t>
      </w:r>
      <w:r>
        <w:rPr>
          <w:sz w:val="28"/>
          <w:szCs w:val="28"/>
        </w:rPr>
        <w:t xml:space="preserve">10 марта 2017 </w:t>
      </w:r>
      <w:r>
        <w:rPr>
          <w:sz w:val="28"/>
        </w:rPr>
        <w:t>года  о результатах публичных слушаний по актуализации схемы теплоснабжения</w:t>
      </w:r>
      <w:r>
        <w:rPr>
          <w:sz w:val="28"/>
          <w:szCs w:val="28"/>
        </w:rPr>
        <w:t xml:space="preserve"> </w:t>
      </w:r>
      <w:r w:rsidRPr="006F3E18">
        <w:rPr>
          <w:iCs/>
          <w:sz w:val="28"/>
          <w:szCs w:val="28"/>
        </w:rPr>
        <w:t xml:space="preserve">муниципального образования </w:t>
      </w:r>
      <w:r w:rsidRPr="006F3E18">
        <w:rPr>
          <w:rStyle w:val="afff"/>
          <w:i w:val="0"/>
          <w:sz w:val="28"/>
          <w:szCs w:val="28"/>
        </w:rPr>
        <w:t>Новичихинский район Алтайского края</w:t>
      </w:r>
      <w:r w:rsidRPr="006F3E18">
        <w:rPr>
          <w:i/>
          <w:iCs/>
          <w:sz w:val="28"/>
          <w:szCs w:val="28"/>
        </w:rPr>
        <w:t xml:space="preserve"> </w:t>
      </w:r>
      <w:r w:rsidRPr="006F3E18">
        <w:rPr>
          <w:iCs/>
          <w:sz w:val="28"/>
          <w:szCs w:val="28"/>
        </w:rPr>
        <w:t>на 2018 год</w:t>
      </w:r>
      <w:r>
        <w:rPr>
          <w:iCs/>
          <w:sz w:val="28"/>
          <w:szCs w:val="28"/>
        </w:rPr>
        <w:t>, районное Собрание депутатов РЕШИЛО:</w:t>
      </w:r>
    </w:p>
    <w:p w:rsidR="00C97AA2" w:rsidRDefault="00C97AA2" w:rsidP="00C97AA2">
      <w:pPr>
        <w:numPr>
          <w:ilvl w:val="0"/>
          <w:numId w:val="33"/>
        </w:numPr>
        <w:jc w:val="both"/>
        <w:rPr>
          <w:iCs/>
          <w:sz w:val="28"/>
          <w:szCs w:val="28"/>
        </w:rPr>
      </w:pPr>
      <w:r w:rsidRPr="00840343">
        <w:rPr>
          <w:sz w:val="28"/>
          <w:szCs w:val="28"/>
        </w:rPr>
        <w:t>Внести изменения в</w:t>
      </w:r>
      <w:r w:rsidRPr="00840343">
        <w:rPr>
          <w:sz w:val="28"/>
        </w:rPr>
        <w:t xml:space="preserve"> схему теплоснабжения</w:t>
      </w:r>
      <w:r w:rsidRPr="00840343">
        <w:rPr>
          <w:iCs/>
          <w:sz w:val="28"/>
          <w:szCs w:val="28"/>
        </w:rPr>
        <w:t xml:space="preserve"> муниципального</w:t>
      </w:r>
    </w:p>
    <w:p w:rsidR="00C97AA2" w:rsidRDefault="00C97AA2" w:rsidP="00C97AA2">
      <w:pPr>
        <w:jc w:val="both"/>
        <w:rPr>
          <w:rStyle w:val="afff"/>
          <w:i w:val="0"/>
          <w:sz w:val="28"/>
          <w:szCs w:val="28"/>
        </w:rPr>
      </w:pPr>
      <w:r w:rsidRPr="00840343">
        <w:rPr>
          <w:iCs/>
          <w:sz w:val="28"/>
          <w:szCs w:val="28"/>
        </w:rPr>
        <w:t>Образования</w:t>
      </w:r>
      <w:r>
        <w:rPr>
          <w:iCs/>
          <w:sz w:val="28"/>
          <w:szCs w:val="28"/>
        </w:rPr>
        <w:t xml:space="preserve"> </w:t>
      </w:r>
      <w:r w:rsidRPr="00840343">
        <w:rPr>
          <w:rStyle w:val="afff"/>
          <w:i w:val="0"/>
          <w:sz w:val="28"/>
          <w:szCs w:val="28"/>
        </w:rPr>
        <w:t>Новичихинский район Алтайского края</w:t>
      </w:r>
      <w:r>
        <w:rPr>
          <w:rStyle w:val="afff"/>
          <w:i w:val="0"/>
          <w:sz w:val="28"/>
          <w:szCs w:val="28"/>
        </w:rPr>
        <w:t>:</w:t>
      </w:r>
    </w:p>
    <w:p w:rsidR="00C97AA2" w:rsidRDefault="00C97AA2" w:rsidP="00C97AA2">
      <w:pPr>
        <w:numPr>
          <w:ilvl w:val="1"/>
          <w:numId w:val="33"/>
        </w:numPr>
        <w:jc w:val="both"/>
        <w:rPr>
          <w:rStyle w:val="afff"/>
          <w:i w:val="0"/>
          <w:sz w:val="28"/>
          <w:szCs w:val="28"/>
        </w:rPr>
      </w:pPr>
      <w:r>
        <w:rPr>
          <w:rStyle w:val="afff"/>
          <w:i w:val="0"/>
          <w:sz w:val="28"/>
          <w:szCs w:val="28"/>
        </w:rPr>
        <w:t>Таблицу 2.2.6 «Среднегодовая загрузка оборудования» изложить в новой редакции (Приложение 1).</w:t>
      </w:r>
    </w:p>
    <w:p w:rsidR="00C97AA2" w:rsidRDefault="00C97AA2" w:rsidP="00C97AA2">
      <w:pPr>
        <w:numPr>
          <w:ilvl w:val="1"/>
          <w:numId w:val="33"/>
        </w:numPr>
        <w:jc w:val="both"/>
        <w:rPr>
          <w:rStyle w:val="afff"/>
          <w:i w:val="0"/>
          <w:sz w:val="28"/>
          <w:szCs w:val="28"/>
        </w:rPr>
      </w:pPr>
      <w:r>
        <w:rPr>
          <w:rStyle w:val="afff"/>
          <w:i w:val="0"/>
          <w:sz w:val="28"/>
          <w:szCs w:val="28"/>
        </w:rPr>
        <w:t>Таблицу 2.2.11.1 «Потребление топлива и отпуск тепловой энергии» изложить в новой редакции (Приложение 2).</w:t>
      </w:r>
    </w:p>
    <w:p w:rsidR="00C97AA2" w:rsidRDefault="00C97AA2" w:rsidP="00C97AA2">
      <w:pPr>
        <w:numPr>
          <w:ilvl w:val="1"/>
          <w:numId w:val="33"/>
        </w:numPr>
        <w:jc w:val="both"/>
        <w:rPr>
          <w:rStyle w:val="afff"/>
          <w:i w:val="0"/>
          <w:sz w:val="28"/>
          <w:szCs w:val="28"/>
        </w:rPr>
      </w:pPr>
      <w:r>
        <w:rPr>
          <w:rStyle w:val="afff"/>
          <w:i w:val="0"/>
          <w:sz w:val="28"/>
          <w:szCs w:val="28"/>
        </w:rPr>
        <w:t>Таблицу 2.4.1.2 «Нагрузка, условный проход труб котельных» изложить в новой редакции (Приложение 3).</w:t>
      </w:r>
    </w:p>
    <w:p w:rsidR="00C97AA2" w:rsidRDefault="00C97AA2" w:rsidP="00C97AA2">
      <w:pPr>
        <w:numPr>
          <w:ilvl w:val="1"/>
          <w:numId w:val="33"/>
        </w:numPr>
        <w:jc w:val="both"/>
        <w:rPr>
          <w:rStyle w:val="afff"/>
          <w:i w:val="0"/>
          <w:sz w:val="28"/>
          <w:szCs w:val="28"/>
        </w:rPr>
      </w:pPr>
      <w:r>
        <w:rPr>
          <w:rStyle w:val="afff"/>
          <w:i w:val="0"/>
          <w:sz w:val="28"/>
          <w:szCs w:val="28"/>
        </w:rPr>
        <w:t>Таблицу 2.4.1.4 «годовой отпуск и тепловые потери по котельным» изложить в новой редакции (Приложение 4).</w:t>
      </w:r>
    </w:p>
    <w:p w:rsidR="00C97AA2" w:rsidRDefault="00C97AA2" w:rsidP="00C97AA2">
      <w:pPr>
        <w:numPr>
          <w:ilvl w:val="1"/>
          <w:numId w:val="33"/>
        </w:numPr>
        <w:jc w:val="both"/>
        <w:rPr>
          <w:rStyle w:val="afff"/>
          <w:i w:val="0"/>
          <w:sz w:val="28"/>
          <w:szCs w:val="28"/>
        </w:rPr>
      </w:pPr>
      <w:r>
        <w:rPr>
          <w:rStyle w:val="afff"/>
          <w:i w:val="0"/>
          <w:sz w:val="28"/>
          <w:szCs w:val="28"/>
        </w:rPr>
        <w:t>Таблицу 2.5.1.4 «Производство и потребление (баланс) тепловой энергии за отопительный период и за год в целом» изложить в новой редакции (Приложение 5).</w:t>
      </w:r>
    </w:p>
    <w:p w:rsidR="00C97AA2" w:rsidRDefault="00C97AA2" w:rsidP="00C97AA2">
      <w:pPr>
        <w:numPr>
          <w:ilvl w:val="1"/>
          <w:numId w:val="33"/>
        </w:numPr>
        <w:jc w:val="both"/>
        <w:rPr>
          <w:rStyle w:val="afff"/>
          <w:i w:val="0"/>
          <w:sz w:val="28"/>
          <w:szCs w:val="28"/>
        </w:rPr>
      </w:pPr>
      <w:r>
        <w:rPr>
          <w:rStyle w:val="afff"/>
          <w:i w:val="0"/>
          <w:sz w:val="28"/>
          <w:szCs w:val="28"/>
        </w:rPr>
        <w:t>Таблицу 2.8.2 «Описание видов и количества основного используемого топлива» изложить в новой редакции (Приложение 6).</w:t>
      </w:r>
    </w:p>
    <w:p w:rsidR="00C97AA2" w:rsidRDefault="00C97AA2" w:rsidP="00C97AA2">
      <w:pPr>
        <w:numPr>
          <w:ilvl w:val="1"/>
          <w:numId w:val="33"/>
        </w:numPr>
        <w:jc w:val="both"/>
        <w:rPr>
          <w:rStyle w:val="afff"/>
          <w:i w:val="0"/>
          <w:sz w:val="28"/>
          <w:szCs w:val="28"/>
        </w:rPr>
      </w:pPr>
      <w:r>
        <w:rPr>
          <w:rStyle w:val="afff"/>
          <w:i w:val="0"/>
          <w:sz w:val="28"/>
          <w:szCs w:val="28"/>
        </w:rPr>
        <w:t>Таблицу 2.10.1 «Среднеотпускные тарифы на отпуск и передачу тепловой энергии» изложить в новой редакции (Приложение 7).</w:t>
      </w:r>
    </w:p>
    <w:p w:rsidR="00C97AA2" w:rsidRDefault="00C97AA2" w:rsidP="00C97AA2">
      <w:pPr>
        <w:numPr>
          <w:ilvl w:val="1"/>
          <w:numId w:val="33"/>
        </w:numPr>
        <w:jc w:val="both"/>
        <w:rPr>
          <w:rStyle w:val="afff"/>
          <w:i w:val="0"/>
          <w:sz w:val="28"/>
          <w:szCs w:val="28"/>
        </w:rPr>
      </w:pPr>
      <w:r>
        <w:rPr>
          <w:rStyle w:val="afff"/>
          <w:i w:val="0"/>
          <w:sz w:val="28"/>
          <w:szCs w:val="28"/>
        </w:rPr>
        <w:t>Таблицу 2.10.2 «Удельные затраты на осуществление производственной деятельности» изложить в новой редакции (Приложение 8).</w:t>
      </w:r>
    </w:p>
    <w:p w:rsidR="00C97AA2" w:rsidRDefault="00C97AA2" w:rsidP="00C97AA2">
      <w:pPr>
        <w:jc w:val="both"/>
        <w:rPr>
          <w:rStyle w:val="afff"/>
        </w:rPr>
      </w:pPr>
    </w:p>
    <w:p w:rsidR="00C97AA2" w:rsidRPr="00840343" w:rsidRDefault="00C97AA2" w:rsidP="00C97AA2">
      <w:pPr>
        <w:jc w:val="both"/>
        <w:rPr>
          <w:iCs/>
          <w:sz w:val="28"/>
          <w:szCs w:val="28"/>
        </w:rPr>
      </w:pPr>
    </w:p>
    <w:p w:rsidR="00C97AA2" w:rsidRPr="00D07C11" w:rsidRDefault="00C97AA2" w:rsidP="00C97AA2">
      <w:pPr>
        <w:numPr>
          <w:ilvl w:val="0"/>
          <w:numId w:val="33"/>
        </w:numPr>
        <w:ind w:left="0" w:firstLine="709"/>
        <w:jc w:val="both"/>
        <w:rPr>
          <w:sz w:val="28"/>
        </w:rPr>
      </w:pPr>
      <w:r w:rsidRPr="00D07C11">
        <w:rPr>
          <w:iCs/>
          <w:sz w:val="28"/>
          <w:szCs w:val="28"/>
        </w:rPr>
        <w:lastRenderedPageBreak/>
        <w:t xml:space="preserve">И.о. начальника отдела ЖКХ Администрации района </w:t>
      </w:r>
      <w:r>
        <w:rPr>
          <w:iCs/>
          <w:sz w:val="28"/>
          <w:szCs w:val="28"/>
        </w:rPr>
        <w:t>(Федотова Н.А.)</w:t>
      </w:r>
      <w:r w:rsidRPr="00D07C11">
        <w:rPr>
          <w:iCs/>
          <w:sz w:val="28"/>
          <w:szCs w:val="28"/>
        </w:rPr>
        <w:t xml:space="preserve"> в течение</w:t>
      </w:r>
      <w:r w:rsidRPr="00D07C11">
        <w:rPr>
          <w:sz w:val="28"/>
          <w:szCs w:val="28"/>
        </w:rPr>
        <w:t xml:space="preserve">   15   календарных   дней   с   даты  утверждения  </w:t>
      </w:r>
      <w:r w:rsidRPr="00D07C11">
        <w:rPr>
          <w:sz w:val="28"/>
        </w:rPr>
        <w:t xml:space="preserve">актуализированной схемы теплоснабжения </w:t>
      </w:r>
      <w:r w:rsidRPr="006F3E18">
        <w:rPr>
          <w:iCs/>
          <w:sz w:val="28"/>
          <w:szCs w:val="28"/>
        </w:rPr>
        <w:t xml:space="preserve">муниципального образования </w:t>
      </w:r>
      <w:r w:rsidRPr="006F3E18">
        <w:rPr>
          <w:rStyle w:val="afff"/>
          <w:i w:val="0"/>
          <w:sz w:val="28"/>
          <w:szCs w:val="28"/>
        </w:rPr>
        <w:t>Новичихинский район Алтайского</w:t>
      </w:r>
      <w:r>
        <w:rPr>
          <w:rStyle w:val="afff"/>
          <w:i w:val="0"/>
          <w:sz w:val="28"/>
          <w:szCs w:val="28"/>
        </w:rPr>
        <w:t xml:space="preserve"> края</w:t>
      </w:r>
      <w:r w:rsidRPr="00D07C11">
        <w:rPr>
          <w:sz w:val="28"/>
          <w:szCs w:val="28"/>
        </w:rPr>
        <w:t xml:space="preserve"> разместить схему в полн</w:t>
      </w:r>
      <w:r>
        <w:rPr>
          <w:sz w:val="28"/>
          <w:szCs w:val="28"/>
        </w:rPr>
        <w:t xml:space="preserve">ом объеме в утверждаемой части </w:t>
      </w:r>
      <w:r w:rsidRPr="00D07C11">
        <w:rPr>
          <w:sz w:val="28"/>
          <w:szCs w:val="28"/>
        </w:rPr>
        <w:t xml:space="preserve">на официальном сайте </w:t>
      </w:r>
      <w:r w:rsidRPr="00D07C11">
        <w:rPr>
          <w:sz w:val="28"/>
        </w:rPr>
        <w:t xml:space="preserve">администрации  </w:t>
      </w:r>
      <w:r>
        <w:rPr>
          <w:sz w:val="28"/>
        </w:rPr>
        <w:t>Новичихинского района Алтайского края</w:t>
      </w:r>
      <w:r w:rsidRPr="00D07C11">
        <w:rPr>
          <w:sz w:val="28"/>
        </w:rPr>
        <w:t>.</w:t>
      </w:r>
    </w:p>
    <w:p w:rsidR="00C97AA2" w:rsidRDefault="00C97AA2" w:rsidP="00C97AA2">
      <w:pPr>
        <w:ind w:firstLine="993"/>
        <w:jc w:val="both"/>
        <w:rPr>
          <w:sz w:val="28"/>
          <w:szCs w:val="28"/>
        </w:rPr>
      </w:pPr>
      <w:r>
        <w:rPr>
          <w:sz w:val="28"/>
        </w:rPr>
        <w:t xml:space="preserve">3. Опубликовать  в газете «Сельчанка» сведения о размещении утвержденной актуализированной схемы теплоснабжения </w:t>
      </w:r>
      <w:r w:rsidRPr="006F3E18">
        <w:rPr>
          <w:iCs/>
          <w:sz w:val="28"/>
          <w:szCs w:val="28"/>
        </w:rPr>
        <w:t xml:space="preserve">муниципального образования </w:t>
      </w:r>
      <w:r w:rsidRPr="006F3E18">
        <w:rPr>
          <w:rStyle w:val="afff"/>
          <w:i w:val="0"/>
          <w:sz w:val="28"/>
          <w:szCs w:val="28"/>
        </w:rPr>
        <w:t>Новичихинский район Алтайского</w:t>
      </w:r>
      <w:r>
        <w:rPr>
          <w:rStyle w:val="afff"/>
          <w:i w:val="0"/>
          <w:sz w:val="28"/>
          <w:szCs w:val="28"/>
        </w:rPr>
        <w:t xml:space="preserve"> края</w:t>
      </w:r>
      <w:r>
        <w:rPr>
          <w:sz w:val="28"/>
        </w:rPr>
        <w:t>.</w:t>
      </w:r>
    </w:p>
    <w:p w:rsidR="00C97AA2" w:rsidRDefault="00C97AA2" w:rsidP="00C97AA2">
      <w:pPr>
        <w:ind w:firstLine="993"/>
        <w:jc w:val="both"/>
        <w:rPr>
          <w:sz w:val="28"/>
        </w:rPr>
      </w:pPr>
      <w:r>
        <w:rPr>
          <w:sz w:val="28"/>
        </w:rPr>
        <w:t>4. Постановление вступает в силу со дня его официального опубликования.</w:t>
      </w:r>
    </w:p>
    <w:p w:rsidR="00C97AA2" w:rsidRDefault="00C97AA2" w:rsidP="00C97AA2">
      <w:pPr>
        <w:ind w:firstLine="993"/>
        <w:jc w:val="both"/>
        <w:rPr>
          <w:sz w:val="28"/>
        </w:rPr>
      </w:pPr>
      <w:r>
        <w:rPr>
          <w:sz w:val="28"/>
        </w:rPr>
        <w:t xml:space="preserve">5. Контроль возложить на постоянную комиссию по вопросам местного самоуправления (Дедова Г.М.). </w:t>
      </w:r>
    </w:p>
    <w:p w:rsidR="00C97AA2" w:rsidRPr="009B106B" w:rsidRDefault="00C97AA2" w:rsidP="00953726">
      <w:pPr>
        <w:jc w:val="both"/>
        <w:rPr>
          <w:b/>
          <w:sz w:val="28"/>
        </w:rPr>
      </w:pPr>
    </w:p>
    <w:p w:rsidR="00953726" w:rsidRPr="00C97AA2" w:rsidRDefault="00953726" w:rsidP="00953726">
      <w:pPr>
        <w:pStyle w:val="a7"/>
        <w:spacing w:before="0" w:beforeAutospacing="0" w:after="0" w:afterAutospacing="0"/>
        <w:ind w:firstLine="567"/>
        <w:jc w:val="both"/>
        <w:rPr>
          <w:sz w:val="16"/>
          <w:szCs w:val="16"/>
        </w:rPr>
      </w:pPr>
    </w:p>
    <w:tbl>
      <w:tblPr>
        <w:tblW w:w="9288" w:type="dxa"/>
        <w:tblLayout w:type="fixed"/>
        <w:tblLook w:val="0000"/>
      </w:tblPr>
      <w:tblGrid>
        <w:gridCol w:w="2088"/>
        <w:gridCol w:w="2340"/>
        <w:gridCol w:w="2880"/>
        <w:gridCol w:w="1980"/>
      </w:tblGrid>
      <w:tr w:rsidR="00953726" w:rsidTr="00953726">
        <w:tc>
          <w:tcPr>
            <w:tcW w:w="2088" w:type="dxa"/>
          </w:tcPr>
          <w:p w:rsidR="00953726" w:rsidRDefault="00953726" w:rsidP="00953726">
            <w:pPr>
              <w:rPr>
                <w:bCs/>
                <w:sz w:val="28"/>
              </w:rPr>
            </w:pPr>
          </w:p>
          <w:p w:rsidR="00953726" w:rsidRDefault="00953726" w:rsidP="00953726">
            <w:pPr>
              <w:rPr>
                <w:bCs/>
                <w:sz w:val="28"/>
              </w:rPr>
            </w:pPr>
          </w:p>
          <w:p w:rsidR="00953726" w:rsidRDefault="00953726" w:rsidP="00953726">
            <w:pPr>
              <w:rPr>
                <w:sz w:val="28"/>
              </w:rPr>
            </w:pPr>
            <w:r>
              <w:rPr>
                <w:bCs/>
                <w:sz w:val="28"/>
              </w:rPr>
              <w:t>Глава района</w:t>
            </w:r>
          </w:p>
        </w:tc>
        <w:tc>
          <w:tcPr>
            <w:tcW w:w="2340" w:type="dxa"/>
          </w:tcPr>
          <w:p w:rsidR="00953726" w:rsidRDefault="00953726" w:rsidP="00953726">
            <w:r>
              <w:rPr>
                <w:noProof/>
              </w:rPr>
              <w:drawing>
                <wp:inline distT="0" distB="0" distL="0" distR="0">
                  <wp:extent cx="1371600" cy="1371600"/>
                  <wp:effectExtent l="19050" t="0" r="0" b="0"/>
                  <wp:docPr id="484" name="Рисунок 10" descr="Администрация-реш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дминистрация-решения"/>
                          <pic:cNvPicPr>
                            <a:picLocks noChangeAspect="1" noChangeArrowheads="1"/>
                          </pic:cNvPicPr>
                        </pic:nvPicPr>
                        <pic:blipFill>
                          <a:blip r:embed="rId36" cstate="print"/>
                          <a:srcRect/>
                          <a:stretch>
                            <a:fillRect/>
                          </a:stretch>
                        </pic:blipFill>
                        <pic:spPr bwMode="auto">
                          <a:xfrm>
                            <a:off x="0" y="0"/>
                            <a:ext cx="1370519" cy="1370519"/>
                          </a:xfrm>
                          <a:prstGeom prst="rect">
                            <a:avLst/>
                          </a:prstGeom>
                          <a:noFill/>
                          <a:ln w="9525">
                            <a:noFill/>
                            <a:miter lim="800000"/>
                            <a:headEnd/>
                            <a:tailEnd/>
                          </a:ln>
                        </pic:spPr>
                      </pic:pic>
                    </a:graphicData>
                  </a:graphic>
                </wp:inline>
              </w:drawing>
            </w:r>
          </w:p>
        </w:tc>
        <w:tc>
          <w:tcPr>
            <w:tcW w:w="2880" w:type="dxa"/>
          </w:tcPr>
          <w:p w:rsidR="00953726" w:rsidRDefault="00953726" w:rsidP="00953726"/>
          <w:p w:rsidR="00953726" w:rsidRDefault="00953726" w:rsidP="00953726">
            <w:r>
              <w:rPr>
                <w:noProof/>
              </w:rPr>
              <w:drawing>
                <wp:inline distT="0" distB="0" distL="0" distR="0">
                  <wp:extent cx="1552575" cy="638175"/>
                  <wp:effectExtent l="19050" t="0" r="9525" b="0"/>
                  <wp:docPr id="485" name="Рисунок 11" descr="Кос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ач"/>
                          <pic:cNvPicPr>
                            <a:picLocks noChangeAspect="1" noChangeArrowheads="1"/>
                          </pic:cNvPicPr>
                        </pic:nvPicPr>
                        <pic:blipFill>
                          <a:blip r:embed="rId37" cstate="print"/>
                          <a:srcRect/>
                          <a:stretch>
                            <a:fillRect/>
                          </a:stretch>
                        </pic:blipFill>
                        <pic:spPr bwMode="auto">
                          <a:xfrm>
                            <a:off x="0" y="0"/>
                            <a:ext cx="1552575" cy="638175"/>
                          </a:xfrm>
                          <a:prstGeom prst="rect">
                            <a:avLst/>
                          </a:prstGeom>
                          <a:noFill/>
                          <a:ln w="9525">
                            <a:noFill/>
                            <a:miter lim="800000"/>
                            <a:headEnd/>
                            <a:tailEnd/>
                          </a:ln>
                        </pic:spPr>
                      </pic:pic>
                    </a:graphicData>
                  </a:graphic>
                </wp:inline>
              </w:drawing>
            </w:r>
          </w:p>
        </w:tc>
        <w:tc>
          <w:tcPr>
            <w:tcW w:w="1980" w:type="dxa"/>
          </w:tcPr>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pPr>
          </w:p>
          <w:p w:rsidR="00953726" w:rsidRDefault="00953726" w:rsidP="00953726">
            <w:pPr>
              <w:pStyle w:val="ab"/>
              <w:tabs>
                <w:tab w:val="clear" w:pos="4677"/>
                <w:tab w:val="clear" w:pos="9355"/>
              </w:tabs>
              <w:rPr>
                <w:sz w:val="28"/>
              </w:rPr>
            </w:pPr>
            <w:r>
              <w:rPr>
                <w:sz w:val="28"/>
              </w:rPr>
              <w:t>В.И. Косач</w:t>
            </w:r>
          </w:p>
        </w:tc>
      </w:tr>
    </w:tbl>
    <w:p w:rsidR="009B106B" w:rsidRDefault="009B106B"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rPr>
          <w:b/>
          <w:bCs/>
          <w:sz w:val="36"/>
        </w:rPr>
      </w:pPr>
    </w:p>
    <w:p w:rsidR="00C97AA2" w:rsidRDefault="00C97AA2" w:rsidP="00C97AA2">
      <w:pPr>
        <w:jc w:val="right"/>
      </w:pPr>
      <w:r>
        <w:lastRenderedPageBreak/>
        <w:t>Приложение 1</w:t>
      </w:r>
    </w:p>
    <w:tbl>
      <w:tblPr>
        <w:tblW w:w="9088" w:type="dxa"/>
        <w:tblInd w:w="93" w:type="dxa"/>
        <w:tblLook w:val="04A0"/>
      </w:tblPr>
      <w:tblGrid>
        <w:gridCol w:w="2283"/>
        <w:gridCol w:w="1276"/>
        <w:gridCol w:w="1701"/>
        <w:gridCol w:w="1985"/>
        <w:gridCol w:w="1843"/>
      </w:tblGrid>
      <w:tr w:rsidR="00C97AA2" w:rsidRPr="00D84CFC" w:rsidTr="00C97AA2">
        <w:trPr>
          <w:trHeight w:val="853"/>
        </w:trPr>
        <w:tc>
          <w:tcPr>
            <w:tcW w:w="9088" w:type="dxa"/>
            <w:gridSpan w:val="5"/>
            <w:tcBorders>
              <w:top w:val="nil"/>
              <w:left w:val="nil"/>
              <w:bottom w:val="single" w:sz="4" w:space="0" w:color="auto"/>
              <w:right w:val="nil"/>
            </w:tcBorders>
            <w:shd w:val="clear" w:color="000000" w:fill="FFFFFF"/>
            <w:noWrap/>
            <w:vAlign w:val="bottom"/>
            <w:hideMark/>
          </w:tcPr>
          <w:p w:rsidR="00C97AA2" w:rsidRDefault="00C97AA2" w:rsidP="00D152F9">
            <w:pPr>
              <w:rPr>
                <w:color w:val="000000"/>
              </w:rPr>
            </w:pPr>
            <w:r w:rsidRPr="00D84CFC">
              <w:rPr>
                <w:color w:val="000000"/>
              </w:rPr>
              <w:t>Таблица 2.2.6. Среднегодовая загрузка оборудования на 2018 год</w:t>
            </w:r>
          </w:p>
          <w:p w:rsidR="00C97AA2" w:rsidRPr="00D84CFC" w:rsidRDefault="00C97AA2" w:rsidP="00D152F9">
            <w:pPr>
              <w:rPr>
                <w:color w:val="000000"/>
              </w:rPr>
            </w:pPr>
          </w:p>
        </w:tc>
      </w:tr>
      <w:tr w:rsidR="00C97AA2" w:rsidRPr="00D84CFC" w:rsidTr="00C97AA2">
        <w:trPr>
          <w:trHeight w:val="1408"/>
        </w:trPr>
        <w:tc>
          <w:tcPr>
            <w:tcW w:w="228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7AA2" w:rsidRDefault="00C97AA2" w:rsidP="00D152F9">
            <w:pPr>
              <w:jc w:val="center"/>
              <w:rPr>
                <w:color w:val="000000"/>
              </w:rPr>
            </w:pPr>
            <w:r>
              <w:rPr>
                <w:color w:val="000000"/>
                <w:sz w:val="22"/>
                <w:szCs w:val="22"/>
              </w:rPr>
              <w:t>Наименование источника тепловой энергии</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C97AA2" w:rsidRDefault="00C97AA2" w:rsidP="00D152F9">
            <w:pPr>
              <w:jc w:val="center"/>
              <w:rPr>
                <w:color w:val="000000"/>
              </w:rPr>
            </w:pPr>
            <w:r>
              <w:rPr>
                <w:color w:val="000000"/>
                <w:sz w:val="22"/>
                <w:szCs w:val="22"/>
              </w:rPr>
              <w:t>УТМ, гкал/час</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C97AA2" w:rsidRDefault="00C97AA2" w:rsidP="00D152F9">
            <w:pPr>
              <w:jc w:val="center"/>
              <w:rPr>
                <w:color w:val="000000"/>
              </w:rPr>
            </w:pPr>
            <w:r>
              <w:rPr>
                <w:color w:val="000000"/>
                <w:sz w:val="22"/>
                <w:szCs w:val="22"/>
              </w:rPr>
              <w:t>Выработка  тепловой энергии котлами, гкал/час</w:t>
            </w:r>
          </w:p>
        </w:tc>
        <w:tc>
          <w:tcPr>
            <w:tcW w:w="1985" w:type="dxa"/>
            <w:tcBorders>
              <w:top w:val="single" w:sz="4" w:space="0" w:color="auto"/>
              <w:left w:val="nil"/>
              <w:bottom w:val="single" w:sz="4" w:space="0" w:color="auto"/>
              <w:right w:val="single" w:sz="4" w:space="0" w:color="auto"/>
            </w:tcBorders>
            <w:shd w:val="clear" w:color="auto" w:fill="auto"/>
            <w:vAlign w:val="bottom"/>
            <w:hideMark/>
          </w:tcPr>
          <w:p w:rsidR="00C97AA2" w:rsidRDefault="00C97AA2" w:rsidP="00D152F9">
            <w:pPr>
              <w:jc w:val="center"/>
              <w:rPr>
                <w:color w:val="000000"/>
              </w:rPr>
            </w:pPr>
            <w:r>
              <w:rPr>
                <w:color w:val="000000"/>
                <w:sz w:val="22"/>
                <w:szCs w:val="22"/>
              </w:rPr>
              <w:t>Число часов работы котельной, ч</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C97AA2" w:rsidRDefault="00C97AA2" w:rsidP="00D152F9">
            <w:pPr>
              <w:jc w:val="center"/>
              <w:rPr>
                <w:color w:val="000000"/>
              </w:rPr>
            </w:pPr>
            <w:r>
              <w:rPr>
                <w:color w:val="000000"/>
                <w:sz w:val="22"/>
                <w:szCs w:val="22"/>
              </w:rPr>
              <w:t>Коэффициент использования тепловой мощности</w:t>
            </w:r>
          </w:p>
        </w:tc>
      </w:tr>
      <w:tr w:rsidR="00C97AA2" w:rsidRPr="00D84CFC" w:rsidTr="00C97AA2">
        <w:trPr>
          <w:trHeight w:val="705"/>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1 "Новичиха"</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6,5</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6697,37</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39,752</w:t>
            </w:r>
          </w:p>
        </w:tc>
      </w:tr>
      <w:tr w:rsidR="00C97AA2" w:rsidRPr="00D84CFC" w:rsidTr="00C97AA2">
        <w:trPr>
          <w:trHeight w:val="687"/>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2 "Новичиха"</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2</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1687,77</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32,56</w:t>
            </w:r>
          </w:p>
        </w:tc>
      </w:tr>
      <w:tr w:rsidR="00C97AA2" w:rsidRPr="00D84CFC" w:rsidTr="00C97AA2">
        <w:trPr>
          <w:trHeight w:val="71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3 "Новичиха"</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2,1</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2706,19</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49,72</w:t>
            </w:r>
          </w:p>
        </w:tc>
      </w:tr>
      <w:tr w:rsidR="00C97AA2" w:rsidRPr="00D84CFC" w:rsidTr="00C97AA2">
        <w:trPr>
          <w:trHeight w:val="693"/>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4 "Мельниково</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1,3</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781</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23,18</w:t>
            </w:r>
          </w:p>
        </w:tc>
      </w:tr>
      <w:tr w:rsidR="00C97AA2" w:rsidRPr="00D84CFC" w:rsidTr="00C97AA2">
        <w:trPr>
          <w:trHeight w:val="703"/>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5 "Поломошное"</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0,8</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373,55</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18,01</w:t>
            </w:r>
          </w:p>
        </w:tc>
      </w:tr>
      <w:tr w:rsidR="00C97AA2" w:rsidRPr="00D84CFC" w:rsidTr="00C97AA2">
        <w:trPr>
          <w:trHeight w:val="699"/>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6 "Солоновка"</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548,1</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5184</w:t>
            </w:r>
          </w:p>
        </w:tc>
        <w:tc>
          <w:tcPr>
            <w:tcW w:w="1843"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center"/>
              <w:rPr>
                <w:color w:val="000000"/>
              </w:rPr>
            </w:pPr>
            <w:r w:rsidRPr="00D84CFC">
              <w:rPr>
                <w:color w:val="000000"/>
                <w:sz w:val="22"/>
                <w:szCs w:val="22"/>
              </w:rPr>
              <w:t>21,15</w:t>
            </w:r>
          </w:p>
        </w:tc>
      </w:tr>
      <w:tr w:rsidR="00C97AA2" w:rsidRPr="00D84CFC" w:rsidTr="00C97AA2">
        <w:trPr>
          <w:trHeight w:val="600"/>
        </w:trPr>
        <w:tc>
          <w:tcPr>
            <w:tcW w:w="2283"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sz w:val="22"/>
                <w:szCs w:val="22"/>
              </w:rPr>
              <w:t xml:space="preserve">Итого по котельным </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13,7</w:t>
            </w:r>
          </w:p>
        </w:tc>
        <w:tc>
          <w:tcPr>
            <w:tcW w:w="1701"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12793,98</w:t>
            </w:r>
          </w:p>
        </w:tc>
        <w:tc>
          <w:tcPr>
            <w:tcW w:w="1985"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184,36</w:t>
            </w: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r>
        <w:lastRenderedPageBreak/>
        <w:t>Приложение 2</w:t>
      </w:r>
    </w:p>
    <w:tbl>
      <w:tblPr>
        <w:tblW w:w="9247" w:type="dxa"/>
        <w:tblInd w:w="93" w:type="dxa"/>
        <w:tblLook w:val="04A0"/>
      </w:tblPr>
      <w:tblGrid>
        <w:gridCol w:w="3276"/>
        <w:gridCol w:w="712"/>
        <w:gridCol w:w="712"/>
        <w:gridCol w:w="712"/>
        <w:gridCol w:w="712"/>
        <w:gridCol w:w="1041"/>
        <w:gridCol w:w="1041"/>
        <w:gridCol w:w="1041"/>
      </w:tblGrid>
      <w:tr w:rsidR="00C97AA2" w:rsidRPr="00D84CFC" w:rsidTr="00C97AA2">
        <w:trPr>
          <w:trHeight w:val="428"/>
        </w:trPr>
        <w:tc>
          <w:tcPr>
            <w:tcW w:w="9247" w:type="dxa"/>
            <w:gridSpan w:val="8"/>
            <w:tcBorders>
              <w:top w:val="nil"/>
              <w:left w:val="nil"/>
              <w:right w:val="nil"/>
            </w:tcBorders>
            <w:shd w:val="clear" w:color="auto" w:fill="auto"/>
            <w:noWrap/>
            <w:vAlign w:val="bottom"/>
            <w:hideMark/>
          </w:tcPr>
          <w:p w:rsidR="00C97AA2" w:rsidRPr="00D84CFC" w:rsidRDefault="00C97AA2" w:rsidP="00C97AA2">
            <w:pPr>
              <w:jc w:val="center"/>
              <w:rPr>
                <w:rFonts w:ascii="Calibri" w:hAnsi="Calibri" w:cs="Calibri"/>
                <w:color w:val="000000"/>
              </w:rPr>
            </w:pPr>
            <w:r w:rsidRPr="00D84CFC">
              <w:rPr>
                <w:color w:val="000000"/>
              </w:rPr>
              <w:t>Таблица 2.2.11.1-Потребление топлива и отпуск тепловой энергии на 2018 год</w:t>
            </w:r>
          </w:p>
        </w:tc>
      </w:tr>
      <w:tr w:rsidR="00C97AA2" w:rsidRPr="00D84CFC" w:rsidTr="00C97AA2">
        <w:trPr>
          <w:trHeight w:val="300"/>
        </w:trPr>
        <w:tc>
          <w:tcPr>
            <w:tcW w:w="9247"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97AA2" w:rsidRPr="00D84CFC" w:rsidRDefault="00C97AA2" w:rsidP="00D152F9">
            <w:pPr>
              <w:jc w:val="center"/>
              <w:rPr>
                <w:b/>
                <w:bCs/>
                <w:color w:val="000000"/>
              </w:rPr>
            </w:pPr>
            <w:r w:rsidRPr="00D84CFC">
              <w:rPr>
                <w:b/>
                <w:bCs/>
                <w:color w:val="000000"/>
                <w:sz w:val="22"/>
                <w:szCs w:val="22"/>
              </w:rPr>
              <w:t>Котельная № 1 с. Новичиха</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2408,5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2436,8</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2834,2</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7214,9</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6497,3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6697,37</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6977,8</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6260,2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6448,6</w:t>
            </w:r>
          </w:p>
        </w:tc>
      </w:tr>
      <w:tr w:rsidR="00C97AA2" w:rsidRPr="00D84CFC" w:rsidTr="00C97AA2">
        <w:trPr>
          <w:trHeight w:val="300"/>
        </w:trPr>
        <w:tc>
          <w:tcPr>
            <w:tcW w:w="9247" w:type="dxa"/>
            <w:gridSpan w:val="8"/>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Котельная № 2 с. Новичиха</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254,2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573,8</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488,3</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1687,88</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1666,02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1687,77</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1612,38</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1590,52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1599,63</w:t>
            </w:r>
          </w:p>
        </w:tc>
      </w:tr>
      <w:tr w:rsidR="00C97AA2" w:rsidRPr="00D84CFC" w:rsidTr="00C97AA2">
        <w:trPr>
          <w:trHeight w:val="300"/>
        </w:trPr>
        <w:tc>
          <w:tcPr>
            <w:tcW w:w="9247" w:type="dxa"/>
            <w:gridSpan w:val="8"/>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Котельная № 3 с. Новичиха</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889,5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1090,2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1031,8</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2545,54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2320,36</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2706,19</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2463,24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2238,06</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2300,09</w:t>
            </w:r>
          </w:p>
        </w:tc>
      </w:tr>
      <w:tr w:rsidR="00C97AA2" w:rsidRPr="00D84CFC" w:rsidTr="00C97AA2">
        <w:trPr>
          <w:trHeight w:val="300"/>
        </w:trPr>
        <w:tc>
          <w:tcPr>
            <w:tcW w:w="9247" w:type="dxa"/>
            <w:gridSpan w:val="8"/>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Котельная № 4 с. Мельниково</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198,9</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259</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210,4</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919,93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840,75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781</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863,93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784,75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736,59</w:t>
            </w:r>
          </w:p>
        </w:tc>
      </w:tr>
      <w:tr w:rsidR="00C97AA2" w:rsidRPr="00D84CFC" w:rsidTr="00C97AA2">
        <w:trPr>
          <w:trHeight w:val="300"/>
        </w:trPr>
        <w:tc>
          <w:tcPr>
            <w:tcW w:w="9247" w:type="dxa"/>
            <w:gridSpan w:val="8"/>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Котельная № 5 с. Поломошное</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131,3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148,2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115,7</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542,47</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355,44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373,55</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505,07</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318,04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314,09</w:t>
            </w:r>
          </w:p>
        </w:tc>
      </w:tr>
      <w:tr w:rsidR="00C97AA2" w:rsidRPr="00D84CFC" w:rsidTr="00C97AA2">
        <w:trPr>
          <w:trHeight w:val="300"/>
        </w:trPr>
        <w:tc>
          <w:tcPr>
            <w:tcW w:w="8206" w:type="dxa"/>
            <w:gridSpan w:val="7"/>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Котельная № 6 с. Солоновка</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 </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2010</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2011</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2012</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2015</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b/>
                <w:bCs/>
                <w:color w:val="000000"/>
              </w:rPr>
            </w:pPr>
            <w:r w:rsidRPr="00D84CFC">
              <w:rPr>
                <w:b/>
                <w:bCs/>
                <w:color w:val="000000"/>
                <w:sz w:val="22"/>
                <w:szCs w:val="22"/>
              </w:rPr>
              <w:t>2016</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154,3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120,1</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488,84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548,1</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485,3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529,6</w:t>
            </w:r>
          </w:p>
        </w:tc>
      </w:tr>
      <w:tr w:rsidR="00C97AA2" w:rsidRPr="00D84CFC" w:rsidTr="00C97AA2">
        <w:trPr>
          <w:trHeight w:val="300"/>
        </w:trPr>
        <w:tc>
          <w:tcPr>
            <w:tcW w:w="8206" w:type="dxa"/>
            <w:gridSpan w:val="7"/>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C97AA2" w:rsidRPr="00D84CFC" w:rsidRDefault="00C97AA2" w:rsidP="00D152F9">
            <w:pPr>
              <w:jc w:val="center"/>
              <w:rPr>
                <w:b/>
                <w:bCs/>
                <w:color w:val="000000"/>
              </w:rPr>
            </w:pPr>
            <w:r w:rsidRPr="00D84CFC">
              <w:rPr>
                <w:b/>
                <w:bCs/>
                <w:color w:val="000000"/>
                <w:sz w:val="22"/>
                <w:szCs w:val="22"/>
              </w:rPr>
              <w:t>Итого по котельным</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 </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каменный уголь, тонн</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3882,4</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4662,3</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4800,5</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выработано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12910,72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12168,71</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12793,98</w:t>
            </w:r>
          </w:p>
        </w:tc>
      </w:tr>
      <w:tr w:rsidR="00C97AA2" w:rsidRPr="00D84CFC" w:rsidTr="00C97AA2">
        <w:trPr>
          <w:trHeight w:val="300"/>
        </w:trPr>
        <w:tc>
          <w:tcPr>
            <w:tcW w:w="3276" w:type="dxa"/>
            <w:tcBorders>
              <w:top w:val="nil"/>
              <w:left w:val="single" w:sz="4" w:space="0" w:color="auto"/>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отпущено тепловой энергии, Гкал/год</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712"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rPr>
                <w:color w:val="000000"/>
              </w:rPr>
            </w:pPr>
            <w:r w:rsidRPr="00D84CFC">
              <w:rPr>
                <w:color w:val="000000"/>
                <w:sz w:val="22"/>
                <w:szCs w:val="22"/>
              </w:rPr>
              <w:t>-</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12422,42</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11676,87</w:t>
            </w:r>
          </w:p>
        </w:tc>
        <w:tc>
          <w:tcPr>
            <w:tcW w:w="1041" w:type="dxa"/>
            <w:tcBorders>
              <w:top w:val="nil"/>
              <w:left w:val="nil"/>
              <w:bottom w:val="single" w:sz="4" w:space="0" w:color="auto"/>
              <w:right w:val="single" w:sz="4" w:space="0" w:color="auto"/>
            </w:tcBorders>
            <w:shd w:val="clear" w:color="000000" w:fill="FFFFFF"/>
            <w:noWrap/>
            <w:vAlign w:val="bottom"/>
            <w:hideMark/>
          </w:tcPr>
          <w:p w:rsidR="00C97AA2" w:rsidRPr="00D84CFC" w:rsidRDefault="00C97AA2" w:rsidP="00D152F9">
            <w:pPr>
              <w:jc w:val="right"/>
              <w:rPr>
                <w:color w:val="000000"/>
              </w:rPr>
            </w:pPr>
            <w:r w:rsidRPr="00D84CFC">
              <w:rPr>
                <w:color w:val="000000"/>
                <w:sz w:val="22"/>
                <w:szCs w:val="22"/>
              </w:rPr>
              <w:t>11928,6</w:t>
            </w:r>
          </w:p>
        </w:tc>
      </w:tr>
      <w:tr w:rsidR="00C97AA2" w:rsidRPr="00D84CFC" w:rsidTr="00C97AA2">
        <w:trPr>
          <w:trHeight w:val="300"/>
        </w:trPr>
        <w:tc>
          <w:tcPr>
            <w:tcW w:w="3276" w:type="dxa"/>
            <w:tcBorders>
              <w:top w:val="nil"/>
              <w:left w:val="nil"/>
              <w:bottom w:val="nil"/>
              <w:right w:val="nil"/>
            </w:tcBorders>
            <w:shd w:val="clear" w:color="auto" w:fill="auto"/>
            <w:noWrap/>
            <w:vAlign w:val="bottom"/>
            <w:hideMark/>
          </w:tcPr>
          <w:p w:rsidR="00C97AA2" w:rsidRPr="00D84CFC" w:rsidRDefault="00C97AA2" w:rsidP="00D152F9">
            <w:pPr>
              <w:rPr>
                <w:color w:val="000000"/>
              </w:rPr>
            </w:pPr>
            <w:r w:rsidRPr="00D84CFC">
              <w:rPr>
                <w:color w:val="000000"/>
                <w:sz w:val="22"/>
                <w:szCs w:val="22"/>
              </w:rPr>
              <w:t>где " - " нет исходных данных</w:t>
            </w:r>
          </w:p>
        </w:tc>
        <w:tc>
          <w:tcPr>
            <w:tcW w:w="712"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712"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712"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712"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1041"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1041"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c>
          <w:tcPr>
            <w:tcW w:w="1041" w:type="dxa"/>
            <w:tcBorders>
              <w:top w:val="nil"/>
              <w:left w:val="nil"/>
              <w:bottom w:val="nil"/>
              <w:right w:val="nil"/>
            </w:tcBorders>
            <w:shd w:val="clear" w:color="auto" w:fill="auto"/>
            <w:noWrap/>
            <w:vAlign w:val="bottom"/>
            <w:hideMark/>
          </w:tcPr>
          <w:p w:rsidR="00C97AA2" w:rsidRPr="00D84CFC" w:rsidRDefault="00C97AA2" w:rsidP="00D152F9">
            <w:pPr>
              <w:rPr>
                <w:rFonts w:ascii="Calibri" w:hAnsi="Calibri" w:cs="Calibri"/>
                <w:color w:val="000000"/>
              </w:rPr>
            </w:pPr>
          </w:p>
        </w:tc>
      </w:tr>
    </w:tbl>
    <w:p w:rsidR="00C97AA2" w:rsidRDefault="00C97AA2" w:rsidP="00C97AA2">
      <w:pPr>
        <w:jc w:val="right"/>
      </w:pPr>
    </w:p>
    <w:p w:rsidR="00C97AA2" w:rsidRDefault="00C97AA2" w:rsidP="00C97AA2">
      <w:pPr>
        <w:jc w:val="right"/>
      </w:pPr>
    </w:p>
    <w:p w:rsidR="00C97AA2" w:rsidRDefault="00C97AA2" w:rsidP="00C97AA2">
      <w:pPr>
        <w:jc w:val="right"/>
      </w:pPr>
      <w:r>
        <w:t>Приложение 3</w:t>
      </w:r>
    </w:p>
    <w:tbl>
      <w:tblPr>
        <w:tblW w:w="8946" w:type="dxa"/>
        <w:tblInd w:w="93" w:type="dxa"/>
        <w:tblLook w:val="04A0"/>
      </w:tblPr>
      <w:tblGrid>
        <w:gridCol w:w="3276"/>
        <w:gridCol w:w="1984"/>
        <w:gridCol w:w="1843"/>
        <w:gridCol w:w="1843"/>
      </w:tblGrid>
      <w:tr w:rsidR="00C97AA2" w:rsidRPr="00D84CFC" w:rsidTr="00C97AA2">
        <w:trPr>
          <w:trHeight w:val="600"/>
        </w:trPr>
        <w:tc>
          <w:tcPr>
            <w:tcW w:w="8946" w:type="dxa"/>
            <w:gridSpan w:val="4"/>
            <w:tcBorders>
              <w:top w:val="nil"/>
              <w:left w:val="nil"/>
            </w:tcBorders>
            <w:shd w:val="clear" w:color="auto" w:fill="auto"/>
            <w:noWrap/>
            <w:vAlign w:val="bottom"/>
            <w:hideMark/>
          </w:tcPr>
          <w:p w:rsidR="00C97AA2" w:rsidRPr="00D84CFC" w:rsidRDefault="00C97AA2" w:rsidP="00D152F9">
            <w:pPr>
              <w:rPr>
                <w:color w:val="000000"/>
              </w:rPr>
            </w:pPr>
            <w:r w:rsidRPr="00D84CFC">
              <w:rPr>
                <w:color w:val="000000"/>
              </w:rPr>
              <w:t>Таблица 2.4.1.2. Нагрузка, условный проход труб котельных на 2018 год</w:t>
            </w:r>
          </w:p>
          <w:p w:rsidR="00C97AA2" w:rsidRPr="00D84CFC" w:rsidRDefault="00C97AA2" w:rsidP="00D152F9">
            <w:pPr>
              <w:rPr>
                <w:color w:val="000000"/>
              </w:rPr>
            </w:pPr>
          </w:p>
        </w:tc>
      </w:tr>
      <w:tr w:rsidR="00C97AA2" w:rsidRPr="00D84CFC" w:rsidTr="00C97AA2">
        <w:trPr>
          <w:trHeight w:val="600"/>
        </w:trPr>
        <w:tc>
          <w:tcPr>
            <w:tcW w:w="32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Наименование котельной</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Нагрузка</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Условный проход труб</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Годовой отпуск</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1 "Новичиха"</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1,5113</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150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6448,6</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2 "Новичиха"</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0,2653</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80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1599,63</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3 "Новичиха"</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0,4318</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100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2300,09</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4 "Мельниково</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0,1672</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70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736,59</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5 "Поломошное"</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0,0848</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314,09</w:t>
            </w:r>
          </w:p>
        </w:tc>
      </w:tr>
      <w:tr w:rsidR="00C97AA2" w:rsidRPr="00D84CFC" w:rsidTr="00C97AA2">
        <w:trPr>
          <w:trHeight w:val="63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C97AA2" w:rsidRPr="00D84CFC" w:rsidRDefault="00C97AA2" w:rsidP="00D152F9">
            <w:pPr>
              <w:jc w:val="center"/>
              <w:rPr>
                <w:color w:val="000000"/>
              </w:rPr>
            </w:pPr>
            <w:r w:rsidRPr="00D84CFC">
              <w:rPr>
                <w:color w:val="000000"/>
              </w:rPr>
              <w:t>Котельная № 6 "Солоновка"</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0,0880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50</w:t>
            </w: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529,6</w:t>
            </w:r>
          </w:p>
        </w:tc>
      </w:tr>
      <w:tr w:rsidR="00C97AA2" w:rsidRPr="00D84CFC" w:rsidTr="00C97AA2">
        <w:trPr>
          <w:trHeight w:val="315"/>
        </w:trPr>
        <w:tc>
          <w:tcPr>
            <w:tcW w:w="3276" w:type="dxa"/>
            <w:tcBorders>
              <w:top w:val="nil"/>
              <w:left w:val="single" w:sz="4" w:space="0" w:color="auto"/>
              <w:bottom w:val="single" w:sz="4" w:space="0" w:color="auto"/>
              <w:right w:val="single" w:sz="4" w:space="0" w:color="auto"/>
            </w:tcBorders>
            <w:shd w:val="clear" w:color="auto" w:fill="auto"/>
            <w:noWrap/>
            <w:vAlign w:val="bottom"/>
            <w:hideMark/>
          </w:tcPr>
          <w:p w:rsidR="00C97AA2" w:rsidRPr="00D84CFC" w:rsidRDefault="00C97AA2" w:rsidP="00D152F9">
            <w:pPr>
              <w:rPr>
                <w:color w:val="000000"/>
              </w:rPr>
            </w:pPr>
            <w:r w:rsidRPr="00D84CFC">
              <w:rPr>
                <w:color w:val="000000"/>
              </w:rPr>
              <w:t>ИТОГО</w:t>
            </w:r>
          </w:p>
        </w:tc>
        <w:tc>
          <w:tcPr>
            <w:tcW w:w="1984"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p>
        </w:tc>
        <w:tc>
          <w:tcPr>
            <w:tcW w:w="1843" w:type="dxa"/>
            <w:tcBorders>
              <w:top w:val="nil"/>
              <w:left w:val="nil"/>
              <w:bottom w:val="single" w:sz="4" w:space="0" w:color="auto"/>
              <w:right w:val="single" w:sz="4" w:space="0" w:color="auto"/>
            </w:tcBorders>
            <w:shd w:val="clear" w:color="auto" w:fill="auto"/>
            <w:noWrap/>
            <w:vAlign w:val="bottom"/>
            <w:hideMark/>
          </w:tcPr>
          <w:p w:rsidR="00C97AA2" w:rsidRPr="00D84CFC" w:rsidRDefault="00C97AA2" w:rsidP="00D152F9">
            <w:pPr>
              <w:jc w:val="center"/>
              <w:rPr>
                <w:color w:val="000000"/>
              </w:rPr>
            </w:pPr>
            <w:r w:rsidRPr="00D84CFC">
              <w:rPr>
                <w:color w:val="000000"/>
                <w:sz w:val="22"/>
                <w:szCs w:val="22"/>
              </w:rPr>
              <w:t>11928,6</w:t>
            </w: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r>
        <w:t>Приложение 4</w:t>
      </w:r>
    </w:p>
    <w:tbl>
      <w:tblPr>
        <w:tblW w:w="9459" w:type="dxa"/>
        <w:tblInd w:w="93" w:type="dxa"/>
        <w:tblLook w:val="04A0"/>
      </w:tblPr>
      <w:tblGrid>
        <w:gridCol w:w="3984"/>
        <w:gridCol w:w="2552"/>
        <w:gridCol w:w="2479"/>
        <w:gridCol w:w="222"/>
        <w:gridCol w:w="222"/>
      </w:tblGrid>
      <w:tr w:rsidR="00C97AA2" w:rsidRPr="00AE46AB" w:rsidTr="00D152F9">
        <w:trPr>
          <w:trHeight w:val="600"/>
        </w:trPr>
        <w:tc>
          <w:tcPr>
            <w:tcW w:w="9459" w:type="dxa"/>
            <w:gridSpan w:val="5"/>
            <w:tcBorders>
              <w:top w:val="nil"/>
              <w:left w:val="nil"/>
            </w:tcBorders>
            <w:shd w:val="clear" w:color="auto" w:fill="auto"/>
            <w:noWrap/>
            <w:vAlign w:val="bottom"/>
            <w:hideMark/>
          </w:tcPr>
          <w:p w:rsidR="00C97AA2" w:rsidRDefault="00C97AA2" w:rsidP="00D152F9">
            <w:pPr>
              <w:rPr>
                <w:color w:val="000000"/>
              </w:rPr>
            </w:pPr>
          </w:p>
          <w:p w:rsidR="00C97AA2" w:rsidRPr="00AE46AB" w:rsidRDefault="00C97AA2" w:rsidP="00D152F9">
            <w:pPr>
              <w:rPr>
                <w:color w:val="000000"/>
              </w:rPr>
            </w:pPr>
            <w:r w:rsidRPr="00AE46AB">
              <w:rPr>
                <w:color w:val="000000"/>
              </w:rPr>
              <w:t>Таблица 2.4.1.4. Годовой отпуск и тепловые потери по котельным на 2018 год</w:t>
            </w:r>
          </w:p>
          <w:p w:rsidR="00C97AA2" w:rsidRPr="00AE46AB" w:rsidRDefault="00C97AA2" w:rsidP="00D152F9">
            <w:pPr>
              <w:rPr>
                <w:color w:val="000000"/>
              </w:rPr>
            </w:pPr>
          </w:p>
        </w:tc>
      </w:tr>
      <w:tr w:rsidR="00C97AA2" w:rsidRPr="00AE46AB" w:rsidTr="00D152F9">
        <w:trPr>
          <w:trHeight w:val="600"/>
        </w:trPr>
        <w:tc>
          <w:tcPr>
            <w:tcW w:w="398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Наименование котельной</w:t>
            </w:r>
          </w:p>
        </w:tc>
        <w:tc>
          <w:tcPr>
            <w:tcW w:w="2552" w:type="dxa"/>
            <w:tcBorders>
              <w:top w:val="single" w:sz="4" w:space="0" w:color="auto"/>
              <w:left w:val="nil"/>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Годовой отпуск</w:t>
            </w:r>
          </w:p>
        </w:tc>
        <w:tc>
          <w:tcPr>
            <w:tcW w:w="2479" w:type="dxa"/>
            <w:tcBorders>
              <w:top w:val="single" w:sz="4" w:space="0" w:color="auto"/>
              <w:left w:val="nil"/>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Годовые потери</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1 "Новичиха"</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6448,6</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1498,9</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2 "Новичиха"</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1599,63</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281,01</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3 "Новичиха"</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2300,09</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223,6</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4 "Мельниково</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736,59</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64,19</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5 "Поломошное"</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314,09</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31,09</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63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C97AA2" w:rsidRPr="00AE46AB" w:rsidRDefault="00C97AA2" w:rsidP="00D152F9">
            <w:pPr>
              <w:jc w:val="center"/>
              <w:rPr>
                <w:color w:val="000000"/>
              </w:rPr>
            </w:pPr>
            <w:r w:rsidRPr="00AE46AB">
              <w:rPr>
                <w:color w:val="000000"/>
              </w:rPr>
              <w:t>Котельная № 6 "Солоновка"</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529,6</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0</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r w:rsidR="00C97AA2" w:rsidRPr="00AE46AB" w:rsidTr="00D152F9">
        <w:trPr>
          <w:trHeight w:val="315"/>
        </w:trPr>
        <w:tc>
          <w:tcPr>
            <w:tcW w:w="3984" w:type="dxa"/>
            <w:tcBorders>
              <w:top w:val="nil"/>
              <w:left w:val="single" w:sz="4" w:space="0" w:color="auto"/>
              <w:bottom w:val="single" w:sz="4" w:space="0" w:color="auto"/>
              <w:right w:val="single" w:sz="4" w:space="0" w:color="auto"/>
            </w:tcBorders>
            <w:shd w:val="clear" w:color="auto" w:fill="auto"/>
            <w:noWrap/>
            <w:vAlign w:val="bottom"/>
            <w:hideMark/>
          </w:tcPr>
          <w:p w:rsidR="00C97AA2" w:rsidRPr="00AE46AB" w:rsidRDefault="00C97AA2" w:rsidP="00D152F9">
            <w:pPr>
              <w:rPr>
                <w:color w:val="000000"/>
              </w:rPr>
            </w:pPr>
            <w:r w:rsidRPr="00AE46AB">
              <w:rPr>
                <w:color w:val="000000"/>
              </w:rPr>
              <w:t>ИТОГО</w:t>
            </w:r>
          </w:p>
        </w:tc>
        <w:tc>
          <w:tcPr>
            <w:tcW w:w="2552"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11928,6</w:t>
            </w:r>
          </w:p>
        </w:tc>
        <w:tc>
          <w:tcPr>
            <w:tcW w:w="2479" w:type="dxa"/>
            <w:tcBorders>
              <w:top w:val="nil"/>
              <w:left w:val="nil"/>
              <w:bottom w:val="single" w:sz="4" w:space="0" w:color="auto"/>
              <w:right w:val="single" w:sz="4" w:space="0" w:color="auto"/>
            </w:tcBorders>
            <w:shd w:val="clear" w:color="auto" w:fill="auto"/>
            <w:noWrap/>
            <w:vAlign w:val="bottom"/>
            <w:hideMark/>
          </w:tcPr>
          <w:p w:rsidR="00C97AA2" w:rsidRPr="00AE46AB" w:rsidRDefault="00C97AA2" w:rsidP="00D152F9">
            <w:pPr>
              <w:jc w:val="center"/>
              <w:rPr>
                <w:color w:val="000000"/>
              </w:rPr>
            </w:pPr>
            <w:r w:rsidRPr="00AE46AB">
              <w:rPr>
                <w:color w:val="000000"/>
                <w:sz w:val="22"/>
                <w:szCs w:val="22"/>
              </w:rPr>
              <w:t>2098,8</w:t>
            </w: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c>
          <w:tcPr>
            <w:tcW w:w="222" w:type="dxa"/>
            <w:tcBorders>
              <w:top w:val="nil"/>
              <w:left w:val="nil"/>
              <w:bottom w:val="nil"/>
              <w:right w:val="nil"/>
            </w:tcBorders>
            <w:shd w:val="clear" w:color="auto" w:fill="auto"/>
            <w:noWrap/>
            <w:vAlign w:val="bottom"/>
            <w:hideMark/>
          </w:tcPr>
          <w:p w:rsidR="00C97AA2" w:rsidRPr="00AE46AB" w:rsidRDefault="00C97AA2" w:rsidP="00D152F9">
            <w:pPr>
              <w:rPr>
                <w:color w:val="000000"/>
              </w:rPr>
            </w:pP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r>
        <w:lastRenderedPageBreak/>
        <w:t>Приложение 5</w:t>
      </w:r>
    </w:p>
    <w:p w:rsidR="00C97AA2" w:rsidRDefault="00C97AA2" w:rsidP="00C97AA2">
      <w:pPr>
        <w:jc w:val="right"/>
      </w:pPr>
    </w:p>
    <w:tbl>
      <w:tblPr>
        <w:tblW w:w="9371" w:type="dxa"/>
        <w:tblInd w:w="93" w:type="dxa"/>
        <w:tblLayout w:type="fixed"/>
        <w:tblLook w:val="04A0"/>
      </w:tblPr>
      <w:tblGrid>
        <w:gridCol w:w="1757"/>
        <w:gridCol w:w="1235"/>
        <w:gridCol w:w="1233"/>
        <w:gridCol w:w="1417"/>
        <w:gridCol w:w="1263"/>
        <w:gridCol w:w="1389"/>
        <w:gridCol w:w="1077"/>
      </w:tblGrid>
      <w:tr w:rsidR="00C97AA2" w:rsidRPr="00490B86" w:rsidTr="00C97AA2">
        <w:trPr>
          <w:trHeight w:val="915"/>
        </w:trPr>
        <w:tc>
          <w:tcPr>
            <w:tcW w:w="9371" w:type="dxa"/>
            <w:gridSpan w:val="7"/>
            <w:tcBorders>
              <w:top w:val="nil"/>
              <w:left w:val="nil"/>
              <w:right w:val="nil"/>
            </w:tcBorders>
            <w:shd w:val="clear" w:color="000000" w:fill="FFFFFF"/>
            <w:vAlign w:val="bottom"/>
            <w:hideMark/>
          </w:tcPr>
          <w:p w:rsidR="00C97AA2" w:rsidRPr="00490B86" w:rsidRDefault="00C97AA2" w:rsidP="00C97AA2">
            <w:pPr>
              <w:jc w:val="center"/>
              <w:rPr>
                <w:color w:val="000000"/>
              </w:rPr>
            </w:pPr>
            <w:r w:rsidRPr="00490B86">
              <w:rPr>
                <w:color w:val="000000"/>
              </w:rPr>
              <w:t>Таблица 2.5.1.4. Производство и потребление (баланс) тепловой энергии за отопительный период и за год в целом</w:t>
            </w:r>
            <w:r>
              <w:rPr>
                <w:color w:val="000000"/>
              </w:rPr>
              <w:t xml:space="preserve"> </w:t>
            </w:r>
            <w:r w:rsidRPr="00490B86">
              <w:rPr>
                <w:color w:val="000000"/>
              </w:rPr>
              <w:t>на 2018 год</w:t>
            </w:r>
          </w:p>
          <w:p w:rsidR="00C97AA2" w:rsidRPr="00490B86" w:rsidRDefault="00C97AA2" w:rsidP="00C97AA2">
            <w:pPr>
              <w:rPr>
                <w:color w:val="000000"/>
              </w:rPr>
            </w:pPr>
            <w:r w:rsidRPr="00490B86">
              <w:rPr>
                <w:color w:val="000000"/>
              </w:rPr>
              <w:t>  </w:t>
            </w:r>
          </w:p>
        </w:tc>
      </w:tr>
      <w:tr w:rsidR="00C97AA2" w:rsidRPr="00490B86" w:rsidTr="00C97AA2">
        <w:trPr>
          <w:trHeight w:val="315"/>
        </w:trPr>
        <w:tc>
          <w:tcPr>
            <w:tcW w:w="1757" w:type="dxa"/>
            <w:vMerge w:val="restart"/>
            <w:tcBorders>
              <w:top w:val="single" w:sz="4" w:space="0" w:color="auto"/>
              <w:left w:val="single" w:sz="4" w:space="0" w:color="auto"/>
              <w:right w:val="single" w:sz="4" w:space="0" w:color="auto"/>
            </w:tcBorders>
            <w:shd w:val="clear" w:color="000000" w:fill="FFFFFF"/>
            <w:noWrap/>
            <w:vAlign w:val="bottom"/>
            <w:hideMark/>
          </w:tcPr>
          <w:p w:rsidR="00C97AA2" w:rsidRPr="00490B86" w:rsidRDefault="00C97AA2" w:rsidP="00D152F9">
            <w:pPr>
              <w:rPr>
                <w:color w:val="000000"/>
              </w:rPr>
            </w:pPr>
            <w:r w:rsidRPr="00490B86">
              <w:rPr>
                <w:color w:val="000000"/>
              </w:rPr>
              <w:t> </w:t>
            </w:r>
          </w:p>
          <w:p w:rsidR="00C97AA2" w:rsidRPr="00490B86" w:rsidRDefault="00C97AA2" w:rsidP="00D152F9">
            <w:pPr>
              <w:jc w:val="center"/>
              <w:rPr>
                <w:color w:val="000000"/>
              </w:rPr>
            </w:pPr>
            <w:r w:rsidRPr="00490B86">
              <w:rPr>
                <w:color w:val="000000"/>
              </w:rPr>
              <w:t>Наименование</w:t>
            </w:r>
            <w:r>
              <w:rPr>
                <w:color w:val="000000"/>
              </w:rPr>
              <w:t xml:space="preserve"> котельной</w:t>
            </w:r>
            <w:r w:rsidRPr="00490B86">
              <w:rPr>
                <w:color w:val="000000"/>
              </w:rPr>
              <w:t xml:space="preserve"> </w:t>
            </w:r>
          </w:p>
        </w:tc>
        <w:tc>
          <w:tcPr>
            <w:tcW w:w="7614" w:type="dxa"/>
            <w:gridSpan w:val="6"/>
            <w:tcBorders>
              <w:top w:val="single" w:sz="4" w:space="0" w:color="auto"/>
              <w:left w:val="nil"/>
              <w:bottom w:val="single" w:sz="4" w:space="0" w:color="auto"/>
              <w:right w:val="single" w:sz="4" w:space="0" w:color="000000"/>
            </w:tcBorders>
            <w:shd w:val="clear" w:color="000000" w:fill="FFFFFF"/>
            <w:noWrap/>
            <w:vAlign w:val="bottom"/>
            <w:hideMark/>
          </w:tcPr>
          <w:p w:rsidR="00C97AA2" w:rsidRPr="00490B86" w:rsidRDefault="00C97AA2" w:rsidP="00D152F9">
            <w:pPr>
              <w:jc w:val="center"/>
              <w:rPr>
                <w:color w:val="000000"/>
              </w:rPr>
            </w:pPr>
            <w:r w:rsidRPr="00490B86">
              <w:rPr>
                <w:color w:val="000000"/>
              </w:rPr>
              <w:t>Потребление тепловой энергии за отопительный период , Гкал/год</w:t>
            </w:r>
          </w:p>
        </w:tc>
      </w:tr>
      <w:tr w:rsidR="00C97AA2" w:rsidRPr="00490B86" w:rsidTr="00C97AA2">
        <w:trPr>
          <w:trHeight w:val="1405"/>
        </w:trPr>
        <w:tc>
          <w:tcPr>
            <w:tcW w:w="1757" w:type="dxa"/>
            <w:vMerge/>
            <w:tcBorders>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Вырабо</w:t>
            </w:r>
            <w:r>
              <w:rPr>
                <w:color w:val="000000"/>
              </w:rPr>
              <w:t>-</w:t>
            </w:r>
            <w:r w:rsidRPr="00490B86">
              <w:rPr>
                <w:color w:val="000000"/>
              </w:rPr>
              <w:t>тано</w:t>
            </w:r>
          </w:p>
        </w:tc>
        <w:tc>
          <w:tcPr>
            <w:tcW w:w="1233" w:type="dxa"/>
            <w:tcBorders>
              <w:top w:val="nil"/>
              <w:left w:val="nil"/>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собственные нужды котель</w:t>
            </w:r>
            <w:r>
              <w:rPr>
                <w:color w:val="000000"/>
              </w:rPr>
              <w:t>-</w:t>
            </w:r>
            <w:r w:rsidRPr="00490B86">
              <w:rPr>
                <w:color w:val="000000"/>
              </w:rPr>
              <w:t>ной</w:t>
            </w:r>
          </w:p>
        </w:tc>
        <w:tc>
          <w:tcPr>
            <w:tcW w:w="1417" w:type="dxa"/>
            <w:tcBorders>
              <w:top w:val="nil"/>
              <w:left w:val="nil"/>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Хоз. Нужды (ГВС и отопление собственных зданий)</w:t>
            </w:r>
          </w:p>
        </w:tc>
        <w:tc>
          <w:tcPr>
            <w:tcW w:w="1263" w:type="dxa"/>
            <w:tcBorders>
              <w:top w:val="nil"/>
              <w:left w:val="nil"/>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отпуск в сеть</w:t>
            </w:r>
          </w:p>
        </w:tc>
        <w:tc>
          <w:tcPr>
            <w:tcW w:w="1389" w:type="dxa"/>
            <w:tcBorders>
              <w:top w:val="nil"/>
              <w:left w:val="nil"/>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потери тепловой энергии</w:t>
            </w:r>
          </w:p>
        </w:tc>
        <w:tc>
          <w:tcPr>
            <w:tcW w:w="107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Реали</w:t>
            </w:r>
            <w:r>
              <w:rPr>
                <w:color w:val="000000"/>
              </w:rPr>
              <w:t>-</w:t>
            </w:r>
            <w:r w:rsidRPr="00490B86">
              <w:rPr>
                <w:color w:val="000000"/>
              </w:rPr>
              <w:t>зация</w:t>
            </w:r>
          </w:p>
        </w:tc>
      </w:tr>
      <w:tr w:rsidR="00C97AA2" w:rsidRPr="00490B86" w:rsidTr="00C97AA2">
        <w:trPr>
          <w:trHeight w:val="630"/>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1 "Новичиха"</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6697,37</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248,77</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6448,6</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1498,9</w:t>
            </w:r>
          </w:p>
        </w:tc>
        <w:tc>
          <w:tcPr>
            <w:tcW w:w="1077" w:type="dxa"/>
            <w:tcBorders>
              <w:top w:val="nil"/>
              <w:left w:val="nil"/>
              <w:bottom w:val="single" w:sz="4" w:space="0" w:color="auto"/>
              <w:right w:val="single" w:sz="4" w:space="0" w:color="auto"/>
            </w:tcBorders>
            <w:shd w:val="clear" w:color="000000" w:fill="FFFFFF"/>
            <w:noWrap/>
            <w:vAlign w:val="bottom"/>
            <w:hideMark/>
          </w:tcPr>
          <w:p w:rsidR="00C97AA2" w:rsidRPr="00490B86" w:rsidRDefault="00C97AA2" w:rsidP="00D152F9">
            <w:pPr>
              <w:jc w:val="center"/>
              <w:rPr>
                <w:color w:val="000000"/>
              </w:rPr>
            </w:pPr>
            <w:r w:rsidRPr="00490B86">
              <w:rPr>
                <w:color w:val="000000"/>
              </w:rPr>
              <w:t>4949,7</w:t>
            </w:r>
          </w:p>
        </w:tc>
      </w:tr>
      <w:tr w:rsidR="00C97AA2" w:rsidRPr="00490B86" w:rsidTr="00C97AA2">
        <w:trPr>
          <w:trHeight w:val="630"/>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2 "Новичиха"</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1687,77</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88,14</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1599,63</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281,01</w:t>
            </w:r>
          </w:p>
        </w:tc>
        <w:tc>
          <w:tcPr>
            <w:tcW w:w="1077" w:type="dxa"/>
            <w:tcBorders>
              <w:top w:val="nil"/>
              <w:left w:val="nil"/>
              <w:bottom w:val="single" w:sz="4" w:space="0" w:color="auto"/>
              <w:right w:val="single" w:sz="4" w:space="0" w:color="auto"/>
            </w:tcBorders>
            <w:shd w:val="clear" w:color="000000" w:fill="FFFFFF"/>
            <w:noWrap/>
            <w:vAlign w:val="bottom"/>
            <w:hideMark/>
          </w:tcPr>
          <w:p w:rsidR="00C97AA2" w:rsidRPr="00490B86" w:rsidRDefault="00C97AA2" w:rsidP="00D152F9">
            <w:pPr>
              <w:jc w:val="center"/>
              <w:rPr>
                <w:color w:val="000000"/>
              </w:rPr>
            </w:pPr>
            <w:r w:rsidRPr="00490B86">
              <w:rPr>
                <w:color w:val="000000"/>
              </w:rPr>
              <w:t>1318,62</w:t>
            </w:r>
          </w:p>
        </w:tc>
      </w:tr>
      <w:tr w:rsidR="00C97AA2" w:rsidRPr="00490B86" w:rsidTr="00C97AA2">
        <w:trPr>
          <w:trHeight w:val="630"/>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3 "Новичиха"</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2706,19</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89,45</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316,65</w:t>
            </w: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2300,09</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223,6</w:t>
            </w:r>
          </w:p>
        </w:tc>
        <w:tc>
          <w:tcPr>
            <w:tcW w:w="1077" w:type="dxa"/>
            <w:tcBorders>
              <w:top w:val="nil"/>
              <w:left w:val="nil"/>
              <w:bottom w:val="single" w:sz="4" w:space="0" w:color="auto"/>
              <w:right w:val="single" w:sz="4" w:space="0" w:color="auto"/>
            </w:tcBorders>
            <w:shd w:val="clear" w:color="000000" w:fill="FFFFFF"/>
            <w:noWrap/>
            <w:vAlign w:val="bottom"/>
            <w:hideMark/>
          </w:tcPr>
          <w:p w:rsidR="00C97AA2" w:rsidRPr="00490B86" w:rsidRDefault="00C97AA2" w:rsidP="00D152F9">
            <w:pPr>
              <w:jc w:val="center"/>
              <w:rPr>
                <w:color w:val="000000"/>
              </w:rPr>
            </w:pPr>
            <w:r w:rsidRPr="00490B86">
              <w:rPr>
                <w:color w:val="000000"/>
              </w:rPr>
              <w:t>2076,49</w:t>
            </w:r>
          </w:p>
        </w:tc>
      </w:tr>
      <w:tr w:rsidR="00C97AA2" w:rsidRPr="00490B86" w:rsidTr="00C97AA2">
        <w:trPr>
          <w:trHeight w:val="945"/>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4 "Мельниково</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781</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44,41</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736,59</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64,19</w:t>
            </w:r>
          </w:p>
        </w:tc>
        <w:tc>
          <w:tcPr>
            <w:tcW w:w="107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672,4</w:t>
            </w:r>
          </w:p>
        </w:tc>
      </w:tr>
      <w:tr w:rsidR="00C97AA2" w:rsidRPr="00490B86" w:rsidTr="00C97AA2">
        <w:trPr>
          <w:trHeight w:val="945"/>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5 "Поломошное"</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373,55</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59,46</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314,09</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31,09</w:t>
            </w:r>
          </w:p>
        </w:tc>
        <w:tc>
          <w:tcPr>
            <w:tcW w:w="107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283</w:t>
            </w:r>
          </w:p>
        </w:tc>
      </w:tr>
      <w:tr w:rsidR="00C97AA2" w:rsidRPr="00490B86" w:rsidTr="00C97AA2">
        <w:trPr>
          <w:trHeight w:val="630"/>
        </w:trPr>
        <w:tc>
          <w:tcPr>
            <w:tcW w:w="1757" w:type="dxa"/>
            <w:tcBorders>
              <w:top w:val="nil"/>
              <w:left w:val="single" w:sz="4" w:space="0" w:color="auto"/>
              <w:bottom w:val="single" w:sz="4" w:space="0" w:color="auto"/>
              <w:right w:val="single" w:sz="4" w:space="0" w:color="auto"/>
            </w:tcBorders>
            <w:shd w:val="clear" w:color="auto" w:fill="auto"/>
            <w:vAlign w:val="bottom"/>
            <w:hideMark/>
          </w:tcPr>
          <w:p w:rsidR="00C97AA2" w:rsidRPr="00490B86" w:rsidRDefault="00C97AA2" w:rsidP="00D152F9">
            <w:pPr>
              <w:jc w:val="center"/>
              <w:rPr>
                <w:color w:val="000000"/>
              </w:rPr>
            </w:pPr>
            <w:r w:rsidRPr="00490B86">
              <w:rPr>
                <w:color w:val="000000"/>
              </w:rPr>
              <w:t>Котельная № 6 "Солоновка"</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548,1</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18,5</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529,6</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0</w:t>
            </w:r>
          </w:p>
        </w:tc>
        <w:tc>
          <w:tcPr>
            <w:tcW w:w="107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529,6</w:t>
            </w:r>
          </w:p>
        </w:tc>
      </w:tr>
      <w:tr w:rsidR="00C97AA2" w:rsidRPr="00490B86" w:rsidTr="00C97AA2">
        <w:trPr>
          <w:trHeight w:val="315"/>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rsidR="00C97AA2" w:rsidRPr="00490B86" w:rsidRDefault="00C97AA2" w:rsidP="00D152F9">
            <w:pPr>
              <w:rPr>
                <w:color w:val="000000"/>
              </w:rPr>
            </w:pPr>
            <w:r w:rsidRPr="00490B86">
              <w:rPr>
                <w:color w:val="000000"/>
              </w:rPr>
              <w:t>ИТОГО</w:t>
            </w:r>
          </w:p>
        </w:tc>
        <w:tc>
          <w:tcPr>
            <w:tcW w:w="1235"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12793,98</w:t>
            </w:r>
          </w:p>
        </w:tc>
        <w:tc>
          <w:tcPr>
            <w:tcW w:w="123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548,73</w:t>
            </w:r>
          </w:p>
        </w:tc>
        <w:tc>
          <w:tcPr>
            <w:tcW w:w="141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316,65</w:t>
            </w:r>
          </w:p>
        </w:tc>
        <w:tc>
          <w:tcPr>
            <w:tcW w:w="1263"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11928,6</w:t>
            </w:r>
          </w:p>
        </w:tc>
        <w:tc>
          <w:tcPr>
            <w:tcW w:w="1389"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2098,8</w:t>
            </w:r>
          </w:p>
        </w:tc>
        <w:tc>
          <w:tcPr>
            <w:tcW w:w="1077" w:type="dxa"/>
            <w:tcBorders>
              <w:top w:val="nil"/>
              <w:left w:val="nil"/>
              <w:bottom w:val="single" w:sz="4" w:space="0" w:color="auto"/>
              <w:right w:val="single" w:sz="4" w:space="0" w:color="auto"/>
            </w:tcBorders>
            <w:shd w:val="clear" w:color="auto" w:fill="auto"/>
            <w:noWrap/>
            <w:vAlign w:val="bottom"/>
            <w:hideMark/>
          </w:tcPr>
          <w:p w:rsidR="00C97AA2" w:rsidRPr="00490B86" w:rsidRDefault="00C97AA2" w:rsidP="00D152F9">
            <w:pPr>
              <w:jc w:val="center"/>
              <w:rPr>
                <w:color w:val="000000"/>
              </w:rPr>
            </w:pPr>
            <w:r w:rsidRPr="00490B86">
              <w:rPr>
                <w:color w:val="000000"/>
              </w:rPr>
              <w:t>9829,8</w:t>
            </w: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r>
        <w:t>Приложение 6</w:t>
      </w:r>
    </w:p>
    <w:p w:rsidR="00C97AA2" w:rsidRDefault="00C97AA2" w:rsidP="00C97AA2">
      <w:pPr>
        <w:jc w:val="right"/>
      </w:pPr>
    </w:p>
    <w:tbl>
      <w:tblPr>
        <w:tblW w:w="9816" w:type="dxa"/>
        <w:tblInd w:w="-176" w:type="dxa"/>
        <w:tblLook w:val="04A0"/>
      </w:tblPr>
      <w:tblGrid>
        <w:gridCol w:w="1433"/>
        <w:gridCol w:w="1392"/>
        <w:gridCol w:w="1059"/>
        <w:gridCol w:w="1093"/>
        <w:gridCol w:w="1041"/>
        <w:gridCol w:w="944"/>
        <w:gridCol w:w="992"/>
        <w:gridCol w:w="931"/>
        <w:gridCol w:w="931"/>
      </w:tblGrid>
      <w:tr w:rsidR="00C97AA2" w:rsidRPr="00DD4DE1" w:rsidTr="00311364">
        <w:trPr>
          <w:trHeight w:val="600"/>
        </w:trPr>
        <w:tc>
          <w:tcPr>
            <w:tcW w:w="9816" w:type="dxa"/>
            <w:gridSpan w:val="9"/>
            <w:tcBorders>
              <w:top w:val="nil"/>
              <w:left w:val="nil"/>
              <w:right w:val="nil"/>
            </w:tcBorders>
            <w:shd w:val="clear" w:color="auto" w:fill="auto"/>
            <w:noWrap/>
            <w:vAlign w:val="bottom"/>
            <w:hideMark/>
          </w:tcPr>
          <w:p w:rsidR="00C97AA2" w:rsidRPr="00DD4DE1" w:rsidRDefault="00C97AA2" w:rsidP="00D152F9">
            <w:pPr>
              <w:rPr>
                <w:rFonts w:ascii="Calibri" w:hAnsi="Calibri" w:cs="Calibri"/>
                <w:color w:val="000000"/>
              </w:rPr>
            </w:pPr>
            <w:r w:rsidRPr="00DD4DE1">
              <w:rPr>
                <w:color w:val="000000"/>
              </w:rPr>
              <w:t xml:space="preserve">Таблица 2.8.2. Описание видов и количества основного </w:t>
            </w:r>
            <w:r>
              <w:rPr>
                <w:color w:val="000000"/>
              </w:rPr>
              <w:t>и</w:t>
            </w:r>
            <w:r w:rsidRPr="00DD4DE1">
              <w:rPr>
                <w:color w:val="000000"/>
              </w:rPr>
              <w:t>спользуемого топлива</w:t>
            </w:r>
            <w:r>
              <w:rPr>
                <w:color w:val="000000"/>
              </w:rPr>
              <w:t xml:space="preserve"> </w:t>
            </w:r>
            <w:r w:rsidRPr="00DD4DE1">
              <w:rPr>
                <w:color w:val="000000"/>
              </w:rPr>
              <w:t xml:space="preserve">на </w:t>
            </w:r>
            <w:r>
              <w:rPr>
                <w:color w:val="000000"/>
              </w:rPr>
              <w:t>2</w:t>
            </w:r>
            <w:r w:rsidRPr="00DD4DE1">
              <w:rPr>
                <w:color w:val="000000"/>
              </w:rPr>
              <w:t>018 год</w:t>
            </w:r>
          </w:p>
        </w:tc>
      </w:tr>
      <w:tr w:rsidR="00C97AA2" w:rsidRPr="00DD4DE1" w:rsidTr="00311364">
        <w:trPr>
          <w:trHeight w:val="300"/>
        </w:trPr>
        <w:tc>
          <w:tcPr>
            <w:tcW w:w="1433"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1392"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1059"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1093"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1041"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944"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992"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931" w:type="dxa"/>
            <w:tcBorders>
              <w:top w:val="nil"/>
              <w:left w:val="nil"/>
              <w:bottom w:val="nil"/>
              <w:right w:val="nil"/>
            </w:tcBorders>
            <w:shd w:val="clear" w:color="auto" w:fill="auto"/>
            <w:noWrap/>
            <w:vAlign w:val="bottom"/>
            <w:hideMark/>
          </w:tcPr>
          <w:p w:rsidR="00C97AA2" w:rsidRPr="00DD4DE1" w:rsidRDefault="00C97AA2" w:rsidP="00D152F9">
            <w:pPr>
              <w:rPr>
                <w:color w:val="000000"/>
              </w:rPr>
            </w:pPr>
          </w:p>
        </w:tc>
        <w:tc>
          <w:tcPr>
            <w:tcW w:w="931" w:type="dxa"/>
            <w:tcBorders>
              <w:top w:val="nil"/>
              <w:left w:val="nil"/>
              <w:bottom w:val="nil"/>
              <w:right w:val="nil"/>
            </w:tcBorders>
            <w:shd w:val="clear" w:color="auto" w:fill="auto"/>
            <w:noWrap/>
            <w:vAlign w:val="bottom"/>
            <w:hideMark/>
          </w:tcPr>
          <w:p w:rsidR="00C97AA2" w:rsidRPr="00DD4DE1" w:rsidRDefault="00C97AA2" w:rsidP="00D152F9">
            <w:pPr>
              <w:rPr>
                <w:rFonts w:ascii="Calibri" w:hAnsi="Calibri" w:cs="Calibri"/>
                <w:color w:val="000000"/>
              </w:rPr>
            </w:pPr>
          </w:p>
        </w:tc>
      </w:tr>
      <w:tr w:rsidR="00C97AA2" w:rsidRPr="00DD4DE1" w:rsidTr="00311364">
        <w:trPr>
          <w:trHeight w:val="300"/>
        </w:trPr>
        <w:tc>
          <w:tcPr>
            <w:tcW w:w="14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Вид топлива</w:t>
            </w:r>
          </w:p>
        </w:tc>
        <w:tc>
          <w:tcPr>
            <w:tcW w:w="1392"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 xml:space="preserve">Размерность </w:t>
            </w:r>
          </w:p>
        </w:tc>
        <w:tc>
          <w:tcPr>
            <w:tcW w:w="1059"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2010</w:t>
            </w:r>
          </w:p>
        </w:tc>
        <w:tc>
          <w:tcPr>
            <w:tcW w:w="1093"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2011</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2012</w:t>
            </w:r>
          </w:p>
        </w:tc>
        <w:tc>
          <w:tcPr>
            <w:tcW w:w="944"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2014</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2015</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2016</w:t>
            </w:r>
          </w:p>
        </w:tc>
      </w:tr>
      <w:tr w:rsidR="00C97AA2" w:rsidRPr="00DD4DE1" w:rsidTr="00311364">
        <w:trPr>
          <w:trHeight w:val="300"/>
        </w:trPr>
        <w:tc>
          <w:tcPr>
            <w:tcW w:w="9816"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97AA2" w:rsidRPr="00DD4DE1" w:rsidRDefault="00C97AA2" w:rsidP="00D152F9">
            <w:pPr>
              <w:jc w:val="center"/>
              <w:rPr>
                <w:color w:val="000000"/>
              </w:rPr>
            </w:pPr>
            <w:r w:rsidRPr="00DD4DE1">
              <w:rPr>
                <w:color w:val="000000"/>
                <w:sz w:val="22"/>
                <w:szCs w:val="22"/>
              </w:rPr>
              <w:t>Котельные Новичихинского района</w:t>
            </w:r>
          </w:p>
        </w:tc>
      </w:tr>
      <w:tr w:rsidR="00C97AA2" w:rsidRPr="00DD4DE1" w:rsidTr="00311364">
        <w:trPr>
          <w:trHeight w:val="300"/>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Каменный уголь</w:t>
            </w:r>
          </w:p>
        </w:tc>
        <w:tc>
          <w:tcPr>
            <w:tcW w:w="1392"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тонн</w:t>
            </w:r>
          </w:p>
        </w:tc>
        <w:tc>
          <w:tcPr>
            <w:tcW w:w="1059"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5140,6</w:t>
            </w:r>
          </w:p>
        </w:tc>
        <w:tc>
          <w:tcPr>
            <w:tcW w:w="1093"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4325,9</w:t>
            </w:r>
          </w:p>
        </w:tc>
        <w:tc>
          <w:tcPr>
            <w:tcW w:w="1041"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4011,3</w:t>
            </w:r>
          </w:p>
        </w:tc>
        <w:tc>
          <w:tcPr>
            <w:tcW w:w="944"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3684,21</w:t>
            </w:r>
          </w:p>
        </w:tc>
        <w:tc>
          <w:tcPr>
            <w:tcW w:w="992"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3882,3</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DD4DE1" w:rsidRDefault="00C97AA2" w:rsidP="00D152F9">
            <w:pPr>
              <w:jc w:val="right"/>
              <w:rPr>
                <w:color w:val="000000"/>
              </w:rPr>
            </w:pPr>
            <w:r w:rsidRPr="00DD4DE1">
              <w:rPr>
                <w:color w:val="000000"/>
                <w:sz w:val="22"/>
                <w:szCs w:val="22"/>
              </w:rPr>
              <w:t>4662,3</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4800,4</w:t>
            </w:r>
          </w:p>
        </w:tc>
      </w:tr>
      <w:tr w:rsidR="00C97AA2" w:rsidRPr="00DD4DE1" w:rsidTr="00311364">
        <w:trPr>
          <w:trHeight w:val="300"/>
        </w:trPr>
        <w:tc>
          <w:tcPr>
            <w:tcW w:w="1433" w:type="dxa"/>
            <w:tcBorders>
              <w:top w:val="nil"/>
              <w:left w:val="single" w:sz="4" w:space="0" w:color="auto"/>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Каменный уголь</w:t>
            </w:r>
          </w:p>
        </w:tc>
        <w:tc>
          <w:tcPr>
            <w:tcW w:w="1392"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rPr>
                <w:color w:val="000000"/>
              </w:rPr>
            </w:pPr>
            <w:r w:rsidRPr="00DD4DE1">
              <w:rPr>
                <w:color w:val="000000"/>
                <w:sz w:val="22"/>
                <w:szCs w:val="22"/>
              </w:rPr>
              <w:t>тонн у.т.</w:t>
            </w:r>
          </w:p>
        </w:tc>
        <w:tc>
          <w:tcPr>
            <w:tcW w:w="1059"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3633,67</w:t>
            </w:r>
          </w:p>
        </w:tc>
        <w:tc>
          <w:tcPr>
            <w:tcW w:w="1093"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3057,793</w:t>
            </w:r>
          </w:p>
        </w:tc>
        <w:tc>
          <w:tcPr>
            <w:tcW w:w="1041"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2835,416</w:t>
            </w:r>
          </w:p>
        </w:tc>
        <w:tc>
          <w:tcPr>
            <w:tcW w:w="944"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2604,21</w:t>
            </w:r>
          </w:p>
        </w:tc>
        <w:tc>
          <w:tcPr>
            <w:tcW w:w="992"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2744,23</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DD4DE1" w:rsidRDefault="00C97AA2" w:rsidP="00D152F9">
            <w:pPr>
              <w:jc w:val="right"/>
              <w:rPr>
                <w:color w:val="000000"/>
              </w:rPr>
            </w:pPr>
            <w:r w:rsidRPr="00DD4DE1">
              <w:rPr>
                <w:color w:val="000000"/>
                <w:sz w:val="22"/>
                <w:szCs w:val="22"/>
              </w:rPr>
              <w:t>3123,53</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DD4DE1" w:rsidRDefault="00C97AA2" w:rsidP="00D152F9">
            <w:pPr>
              <w:jc w:val="right"/>
              <w:rPr>
                <w:color w:val="000000"/>
              </w:rPr>
            </w:pPr>
            <w:r w:rsidRPr="00DD4DE1">
              <w:rPr>
                <w:color w:val="000000"/>
                <w:sz w:val="22"/>
                <w:szCs w:val="22"/>
              </w:rPr>
              <w:t>2865,73</w:t>
            </w: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311364" w:rsidRDefault="00311364" w:rsidP="00C97AA2">
      <w:pPr>
        <w:jc w:val="right"/>
      </w:pPr>
    </w:p>
    <w:p w:rsidR="00311364" w:rsidRDefault="00311364" w:rsidP="00C97AA2">
      <w:pPr>
        <w:jc w:val="right"/>
      </w:pPr>
    </w:p>
    <w:p w:rsidR="00311364" w:rsidRDefault="00311364" w:rsidP="00C97AA2">
      <w:pPr>
        <w:jc w:val="right"/>
      </w:pPr>
    </w:p>
    <w:p w:rsidR="00311364" w:rsidRDefault="00311364" w:rsidP="00C97AA2">
      <w:pPr>
        <w:jc w:val="right"/>
      </w:pPr>
    </w:p>
    <w:p w:rsidR="00C97AA2" w:rsidRDefault="00C97AA2" w:rsidP="00C97AA2">
      <w:pPr>
        <w:jc w:val="right"/>
      </w:pPr>
      <w:r>
        <w:lastRenderedPageBreak/>
        <w:t>Приложение 7</w:t>
      </w:r>
    </w:p>
    <w:p w:rsidR="00C97AA2" w:rsidRDefault="00C97AA2" w:rsidP="00C97AA2">
      <w:pPr>
        <w:jc w:val="right"/>
      </w:pPr>
    </w:p>
    <w:tbl>
      <w:tblPr>
        <w:tblW w:w="9230" w:type="dxa"/>
        <w:tblInd w:w="93" w:type="dxa"/>
        <w:tblLook w:val="04A0"/>
      </w:tblPr>
      <w:tblGrid>
        <w:gridCol w:w="582"/>
        <w:gridCol w:w="2127"/>
        <w:gridCol w:w="1134"/>
        <w:gridCol w:w="1275"/>
        <w:gridCol w:w="1418"/>
        <w:gridCol w:w="1276"/>
        <w:gridCol w:w="1418"/>
      </w:tblGrid>
      <w:tr w:rsidR="00C97AA2" w:rsidRPr="00A30820" w:rsidTr="00311364">
        <w:trPr>
          <w:trHeight w:val="300"/>
        </w:trPr>
        <w:tc>
          <w:tcPr>
            <w:tcW w:w="9230" w:type="dxa"/>
            <w:gridSpan w:val="7"/>
            <w:tcBorders>
              <w:top w:val="nil"/>
              <w:left w:val="nil"/>
              <w:bottom w:val="nil"/>
              <w:right w:val="nil"/>
            </w:tcBorders>
            <w:shd w:val="clear" w:color="auto" w:fill="auto"/>
            <w:noWrap/>
            <w:vAlign w:val="bottom"/>
            <w:hideMark/>
          </w:tcPr>
          <w:p w:rsidR="00C97AA2" w:rsidRPr="00A30820" w:rsidRDefault="00C97AA2" w:rsidP="00D152F9">
            <w:pPr>
              <w:rPr>
                <w:rFonts w:ascii="Calibri" w:hAnsi="Calibri" w:cs="Calibri"/>
                <w:color w:val="000000"/>
              </w:rPr>
            </w:pPr>
            <w:r w:rsidRPr="00A30820">
              <w:rPr>
                <w:color w:val="000000"/>
              </w:rPr>
              <w:t>Таблица 2.10.1 Среднеотпускные тарифы на отпуск и передачу тепловой энергии</w:t>
            </w:r>
          </w:p>
        </w:tc>
      </w:tr>
      <w:tr w:rsidR="00C97AA2" w:rsidRPr="00A30820" w:rsidTr="00311364">
        <w:trPr>
          <w:trHeight w:val="300"/>
        </w:trPr>
        <w:tc>
          <w:tcPr>
            <w:tcW w:w="582"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2127"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1134"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1275"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1418"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1276" w:type="dxa"/>
            <w:tcBorders>
              <w:top w:val="nil"/>
              <w:left w:val="nil"/>
              <w:bottom w:val="nil"/>
              <w:right w:val="nil"/>
            </w:tcBorders>
            <w:shd w:val="clear" w:color="auto" w:fill="auto"/>
            <w:noWrap/>
            <w:vAlign w:val="bottom"/>
            <w:hideMark/>
          </w:tcPr>
          <w:p w:rsidR="00C97AA2" w:rsidRPr="00A30820" w:rsidRDefault="00C97AA2" w:rsidP="00D152F9">
            <w:pPr>
              <w:rPr>
                <w:color w:val="000000"/>
              </w:rPr>
            </w:pPr>
          </w:p>
        </w:tc>
        <w:tc>
          <w:tcPr>
            <w:tcW w:w="1418" w:type="dxa"/>
            <w:tcBorders>
              <w:top w:val="nil"/>
              <w:left w:val="nil"/>
              <w:bottom w:val="nil"/>
              <w:right w:val="nil"/>
            </w:tcBorders>
            <w:shd w:val="clear" w:color="auto" w:fill="auto"/>
            <w:noWrap/>
            <w:vAlign w:val="bottom"/>
            <w:hideMark/>
          </w:tcPr>
          <w:p w:rsidR="00C97AA2" w:rsidRPr="00A30820" w:rsidRDefault="00C97AA2" w:rsidP="00D152F9">
            <w:pPr>
              <w:rPr>
                <w:rFonts w:ascii="Calibri" w:hAnsi="Calibri" w:cs="Calibri"/>
                <w:color w:val="000000"/>
              </w:rPr>
            </w:pPr>
          </w:p>
        </w:tc>
      </w:tr>
      <w:tr w:rsidR="00C97AA2" w:rsidRPr="00A30820" w:rsidTr="00311364">
        <w:trPr>
          <w:trHeight w:val="402"/>
        </w:trPr>
        <w:tc>
          <w:tcPr>
            <w:tcW w:w="58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97AA2" w:rsidRPr="00A30820" w:rsidRDefault="00C97AA2" w:rsidP="00D152F9">
            <w:pPr>
              <w:jc w:val="center"/>
              <w:rPr>
                <w:color w:val="000000"/>
              </w:rPr>
            </w:pPr>
            <w:r w:rsidRPr="00A30820">
              <w:rPr>
                <w:color w:val="000000"/>
                <w:sz w:val="22"/>
                <w:szCs w:val="22"/>
              </w:rPr>
              <w:t>№ п/п</w:t>
            </w:r>
          </w:p>
        </w:tc>
        <w:tc>
          <w:tcPr>
            <w:tcW w:w="212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C97AA2" w:rsidRPr="00A30820" w:rsidRDefault="00C97AA2" w:rsidP="00D152F9">
            <w:pPr>
              <w:jc w:val="center"/>
              <w:rPr>
                <w:color w:val="000000"/>
              </w:rPr>
            </w:pPr>
            <w:r w:rsidRPr="00A30820">
              <w:rPr>
                <w:color w:val="000000"/>
                <w:sz w:val="22"/>
                <w:szCs w:val="22"/>
              </w:rPr>
              <w:t>Наименование поставщика</w:t>
            </w:r>
          </w:p>
        </w:tc>
        <w:tc>
          <w:tcPr>
            <w:tcW w:w="6521" w:type="dxa"/>
            <w:gridSpan w:val="5"/>
            <w:tcBorders>
              <w:top w:val="single" w:sz="4" w:space="0" w:color="auto"/>
              <w:left w:val="nil"/>
              <w:bottom w:val="single" w:sz="4" w:space="0" w:color="auto"/>
              <w:right w:val="single" w:sz="4" w:space="0" w:color="auto"/>
            </w:tcBorders>
            <w:shd w:val="clear" w:color="auto" w:fill="auto"/>
            <w:noWrap/>
            <w:vAlign w:val="bottom"/>
            <w:hideMark/>
          </w:tcPr>
          <w:p w:rsidR="00C97AA2" w:rsidRPr="00A30820" w:rsidRDefault="00C97AA2" w:rsidP="00D152F9">
            <w:pPr>
              <w:jc w:val="center"/>
              <w:rPr>
                <w:color w:val="000000"/>
              </w:rPr>
            </w:pPr>
            <w:r w:rsidRPr="00A30820">
              <w:rPr>
                <w:color w:val="000000"/>
                <w:sz w:val="22"/>
                <w:szCs w:val="22"/>
              </w:rPr>
              <w:t>тариф руб/Гкал</w:t>
            </w:r>
          </w:p>
        </w:tc>
      </w:tr>
      <w:tr w:rsidR="00C97AA2" w:rsidRPr="00A30820" w:rsidTr="00311364">
        <w:trPr>
          <w:trHeight w:val="300"/>
        </w:trPr>
        <w:tc>
          <w:tcPr>
            <w:tcW w:w="582" w:type="dxa"/>
            <w:vMerge/>
            <w:tcBorders>
              <w:top w:val="single" w:sz="4" w:space="0" w:color="auto"/>
              <w:left w:val="single" w:sz="4" w:space="0" w:color="auto"/>
              <w:bottom w:val="single" w:sz="4" w:space="0" w:color="000000"/>
              <w:right w:val="single" w:sz="4" w:space="0" w:color="auto"/>
            </w:tcBorders>
            <w:vAlign w:val="center"/>
            <w:hideMark/>
          </w:tcPr>
          <w:p w:rsidR="00C97AA2" w:rsidRPr="00A30820" w:rsidRDefault="00C97AA2" w:rsidP="00D152F9">
            <w:pPr>
              <w:rPr>
                <w:color w:val="000000"/>
              </w:rPr>
            </w:pPr>
          </w:p>
        </w:tc>
        <w:tc>
          <w:tcPr>
            <w:tcW w:w="2127" w:type="dxa"/>
            <w:vMerge/>
            <w:tcBorders>
              <w:top w:val="single" w:sz="4" w:space="0" w:color="auto"/>
              <w:left w:val="single" w:sz="4" w:space="0" w:color="auto"/>
              <w:bottom w:val="single" w:sz="4" w:space="0" w:color="000000"/>
              <w:right w:val="single" w:sz="4" w:space="0" w:color="auto"/>
            </w:tcBorders>
            <w:vAlign w:val="center"/>
            <w:hideMark/>
          </w:tcPr>
          <w:p w:rsidR="00C97AA2" w:rsidRPr="00A30820" w:rsidRDefault="00C97AA2" w:rsidP="00D152F9">
            <w:pPr>
              <w:rPr>
                <w:color w:val="000000"/>
              </w:rPr>
            </w:pPr>
          </w:p>
        </w:tc>
        <w:tc>
          <w:tcPr>
            <w:tcW w:w="1134"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2012</w:t>
            </w:r>
          </w:p>
        </w:tc>
        <w:tc>
          <w:tcPr>
            <w:tcW w:w="1275"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2013</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2014</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2015</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2016</w:t>
            </w:r>
          </w:p>
        </w:tc>
      </w:tr>
      <w:tr w:rsidR="00C97AA2" w:rsidRPr="00A30820" w:rsidTr="00311364">
        <w:trPr>
          <w:trHeight w:val="300"/>
        </w:trPr>
        <w:tc>
          <w:tcPr>
            <w:tcW w:w="9230"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97AA2" w:rsidRPr="00A30820" w:rsidRDefault="00C97AA2" w:rsidP="00D152F9">
            <w:pPr>
              <w:jc w:val="center"/>
              <w:rPr>
                <w:color w:val="000000"/>
              </w:rPr>
            </w:pPr>
            <w:r w:rsidRPr="00A30820">
              <w:rPr>
                <w:color w:val="000000"/>
                <w:sz w:val="22"/>
                <w:szCs w:val="22"/>
              </w:rPr>
              <w:t>Единый тариф на тепловую энергию с 1 июля</w:t>
            </w:r>
          </w:p>
        </w:tc>
      </w:tr>
      <w:tr w:rsidR="00C97AA2" w:rsidRPr="00A30820" w:rsidTr="00311364">
        <w:trPr>
          <w:trHeight w:val="30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1</w:t>
            </w:r>
          </w:p>
        </w:tc>
        <w:tc>
          <w:tcPr>
            <w:tcW w:w="2127"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rPr>
                <w:color w:val="000000"/>
              </w:rPr>
            </w:pPr>
            <w:r w:rsidRPr="00A30820">
              <w:rPr>
                <w:color w:val="000000"/>
                <w:sz w:val="22"/>
                <w:szCs w:val="22"/>
              </w:rPr>
              <w:t>ООО "Теплострой"</w:t>
            </w:r>
          </w:p>
        </w:tc>
        <w:tc>
          <w:tcPr>
            <w:tcW w:w="1134" w:type="dxa"/>
            <w:tcBorders>
              <w:top w:val="nil"/>
              <w:left w:val="nil"/>
              <w:bottom w:val="single" w:sz="4" w:space="0" w:color="auto"/>
              <w:right w:val="nil"/>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1768,51</w:t>
            </w:r>
          </w:p>
        </w:tc>
        <w:tc>
          <w:tcPr>
            <w:tcW w:w="1275" w:type="dxa"/>
            <w:tcBorders>
              <w:top w:val="nil"/>
              <w:left w:val="single" w:sz="4" w:space="0" w:color="auto"/>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1977,82</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2192,5</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2277,56</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2381,28</w:t>
            </w:r>
          </w:p>
        </w:tc>
      </w:tr>
      <w:tr w:rsidR="00C97AA2" w:rsidRPr="00A30820" w:rsidTr="00311364">
        <w:trPr>
          <w:trHeight w:val="300"/>
        </w:trPr>
        <w:tc>
          <w:tcPr>
            <w:tcW w:w="9230"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97AA2" w:rsidRPr="00A30820" w:rsidRDefault="00C97AA2" w:rsidP="00D152F9">
            <w:pPr>
              <w:jc w:val="center"/>
              <w:rPr>
                <w:color w:val="000000"/>
              </w:rPr>
            </w:pPr>
            <w:r w:rsidRPr="00A30820">
              <w:rPr>
                <w:color w:val="000000"/>
                <w:sz w:val="22"/>
                <w:szCs w:val="22"/>
              </w:rPr>
              <w:t>Среднегодовой тариф на тепловую энергию</w:t>
            </w:r>
          </w:p>
        </w:tc>
      </w:tr>
      <w:tr w:rsidR="00C97AA2" w:rsidRPr="00A30820" w:rsidTr="00311364">
        <w:trPr>
          <w:trHeight w:val="300"/>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w:t>
            </w:r>
          </w:p>
        </w:tc>
        <w:tc>
          <w:tcPr>
            <w:tcW w:w="2127"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rPr>
                <w:color w:val="000000"/>
              </w:rPr>
            </w:pPr>
            <w:r w:rsidRPr="00A30820">
              <w:rPr>
                <w:color w:val="000000"/>
                <w:sz w:val="22"/>
                <w:szCs w:val="22"/>
              </w:rPr>
              <w:t>ООО "Теплострой"</w:t>
            </w:r>
          </w:p>
        </w:tc>
        <w:tc>
          <w:tcPr>
            <w:tcW w:w="1134"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1977,82</w:t>
            </w:r>
          </w:p>
        </w:tc>
        <w:tc>
          <w:tcPr>
            <w:tcW w:w="1275"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2192,5</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2277,56</w:t>
            </w:r>
          </w:p>
        </w:tc>
        <w:tc>
          <w:tcPr>
            <w:tcW w:w="1276"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2277,56</w:t>
            </w:r>
          </w:p>
        </w:tc>
        <w:tc>
          <w:tcPr>
            <w:tcW w:w="1418" w:type="dxa"/>
            <w:tcBorders>
              <w:top w:val="nil"/>
              <w:left w:val="nil"/>
              <w:bottom w:val="single" w:sz="4" w:space="0" w:color="auto"/>
              <w:right w:val="single" w:sz="4" w:space="0" w:color="auto"/>
            </w:tcBorders>
            <w:shd w:val="clear" w:color="auto" w:fill="auto"/>
            <w:noWrap/>
            <w:vAlign w:val="bottom"/>
            <w:hideMark/>
          </w:tcPr>
          <w:p w:rsidR="00C97AA2" w:rsidRPr="00A30820" w:rsidRDefault="00C97AA2" w:rsidP="00D152F9">
            <w:pPr>
              <w:jc w:val="right"/>
              <w:rPr>
                <w:color w:val="000000"/>
              </w:rPr>
            </w:pPr>
            <w:r w:rsidRPr="00A30820">
              <w:rPr>
                <w:color w:val="000000"/>
                <w:sz w:val="22"/>
                <w:szCs w:val="22"/>
              </w:rPr>
              <w:t>2329,42</w:t>
            </w:r>
          </w:p>
        </w:tc>
      </w:tr>
    </w:tbl>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p>
    <w:p w:rsidR="00C97AA2" w:rsidRDefault="00C97AA2" w:rsidP="00C97AA2">
      <w:pPr>
        <w:jc w:val="right"/>
      </w:pPr>
      <w:r>
        <w:t>Приложение 8</w:t>
      </w:r>
    </w:p>
    <w:p w:rsidR="00C97AA2" w:rsidRDefault="00C97AA2" w:rsidP="00C97AA2">
      <w:pPr>
        <w:jc w:val="right"/>
      </w:pPr>
    </w:p>
    <w:tbl>
      <w:tblPr>
        <w:tblW w:w="9658" w:type="dxa"/>
        <w:tblInd w:w="-176" w:type="dxa"/>
        <w:tblLayout w:type="fixed"/>
        <w:tblLook w:val="04A0"/>
      </w:tblPr>
      <w:tblGrid>
        <w:gridCol w:w="1575"/>
        <w:gridCol w:w="1202"/>
        <w:gridCol w:w="993"/>
        <w:gridCol w:w="931"/>
        <w:gridCol w:w="993"/>
        <w:gridCol w:w="993"/>
        <w:gridCol w:w="1047"/>
        <w:gridCol w:w="931"/>
        <w:gridCol w:w="993"/>
      </w:tblGrid>
      <w:tr w:rsidR="00C97AA2" w:rsidRPr="00346D65" w:rsidTr="00311364">
        <w:trPr>
          <w:trHeight w:val="300"/>
        </w:trPr>
        <w:tc>
          <w:tcPr>
            <w:tcW w:w="8665" w:type="dxa"/>
            <w:gridSpan w:val="8"/>
            <w:tcBorders>
              <w:top w:val="nil"/>
              <w:left w:val="nil"/>
              <w:bottom w:val="nil"/>
              <w:right w:val="nil"/>
            </w:tcBorders>
            <w:shd w:val="clear" w:color="auto" w:fill="auto"/>
            <w:noWrap/>
            <w:vAlign w:val="bottom"/>
            <w:hideMark/>
          </w:tcPr>
          <w:p w:rsidR="00C97AA2" w:rsidRPr="00346D65" w:rsidRDefault="00C97AA2" w:rsidP="00311364">
            <w:pPr>
              <w:jc w:val="center"/>
              <w:rPr>
                <w:rFonts w:ascii="Calibri" w:hAnsi="Calibri" w:cs="Calibri"/>
                <w:color w:val="000000"/>
              </w:rPr>
            </w:pPr>
            <w:r w:rsidRPr="00346D65">
              <w:rPr>
                <w:color w:val="000000"/>
              </w:rPr>
              <w:t>Таблица 2.10.2 Удельные затраты на осуществление производственной деятельности</w:t>
            </w:r>
          </w:p>
        </w:tc>
        <w:tc>
          <w:tcPr>
            <w:tcW w:w="993" w:type="dxa"/>
            <w:tcBorders>
              <w:top w:val="nil"/>
              <w:left w:val="nil"/>
              <w:bottom w:val="nil"/>
              <w:right w:val="nil"/>
            </w:tcBorders>
            <w:shd w:val="clear" w:color="auto" w:fill="auto"/>
            <w:noWrap/>
            <w:vAlign w:val="bottom"/>
            <w:hideMark/>
          </w:tcPr>
          <w:p w:rsidR="00C97AA2" w:rsidRPr="00346D65" w:rsidRDefault="00C97AA2" w:rsidP="00D152F9">
            <w:pPr>
              <w:rPr>
                <w:rFonts w:ascii="Calibri" w:hAnsi="Calibri" w:cs="Calibri"/>
                <w:color w:val="000000"/>
              </w:rPr>
            </w:pPr>
          </w:p>
        </w:tc>
      </w:tr>
      <w:tr w:rsidR="00C97AA2" w:rsidRPr="00346D65" w:rsidTr="00311364">
        <w:trPr>
          <w:trHeight w:val="300"/>
        </w:trPr>
        <w:tc>
          <w:tcPr>
            <w:tcW w:w="1575"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1202"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993"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931"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993"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993" w:type="dxa"/>
            <w:tcBorders>
              <w:top w:val="nil"/>
              <w:left w:val="nil"/>
              <w:bottom w:val="nil"/>
              <w:right w:val="nil"/>
            </w:tcBorders>
            <w:shd w:val="clear" w:color="auto" w:fill="auto"/>
            <w:noWrap/>
            <w:vAlign w:val="bottom"/>
            <w:hideMark/>
          </w:tcPr>
          <w:p w:rsidR="00C97AA2" w:rsidRPr="00346D65" w:rsidRDefault="00C97AA2" w:rsidP="00D152F9">
            <w:pPr>
              <w:rPr>
                <w:color w:val="000000"/>
              </w:rPr>
            </w:pPr>
          </w:p>
        </w:tc>
        <w:tc>
          <w:tcPr>
            <w:tcW w:w="1047" w:type="dxa"/>
            <w:tcBorders>
              <w:top w:val="nil"/>
              <w:left w:val="nil"/>
              <w:bottom w:val="nil"/>
              <w:right w:val="nil"/>
            </w:tcBorders>
            <w:shd w:val="clear" w:color="auto" w:fill="auto"/>
            <w:noWrap/>
            <w:vAlign w:val="bottom"/>
            <w:hideMark/>
          </w:tcPr>
          <w:p w:rsidR="00C97AA2" w:rsidRPr="00346D65" w:rsidRDefault="00C97AA2" w:rsidP="00D152F9">
            <w:pPr>
              <w:rPr>
                <w:rFonts w:ascii="Calibri" w:hAnsi="Calibri" w:cs="Calibri"/>
                <w:color w:val="000000"/>
              </w:rPr>
            </w:pPr>
          </w:p>
        </w:tc>
        <w:tc>
          <w:tcPr>
            <w:tcW w:w="931" w:type="dxa"/>
            <w:tcBorders>
              <w:top w:val="nil"/>
              <w:left w:val="nil"/>
              <w:bottom w:val="nil"/>
              <w:right w:val="nil"/>
            </w:tcBorders>
            <w:shd w:val="clear" w:color="auto" w:fill="auto"/>
            <w:noWrap/>
            <w:vAlign w:val="bottom"/>
            <w:hideMark/>
          </w:tcPr>
          <w:p w:rsidR="00C97AA2" w:rsidRPr="00346D65" w:rsidRDefault="00C97AA2" w:rsidP="00D152F9">
            <w:pPr>
              <w:rPr>
                <w:rFonts w:ascii="Calibri" w:hAnsi="Calibri" w:cs="Calibri"/>
                <w:color w:val="000000"/>
              </w:rPr>
            </w:pPr>
          </w:p>
        </w:tc>
        <w:tc>
          <w:tcPr>
            <w:tcW w:w="993" w:type="dxa"/>
            <w:tcBorders>
              <w:top w:val="nil"/>
              <w:left w:val="nil"/>
              <w:bottom w:val="nil"/>
              <w:right w:val="nil"/>
            </w:tcBorders>
            <w:shd w:val="clear" w:color="auto" w:fill="auto"/>
            <w:noWrap/>
            <w:vAlign w:val="bottom"/>
            <w:hideMark/>
          </w:tcPr>
          <w:p w:rsidR="00C97AA2" w:rsidRPr="00346D65" w:rsidRDefault="00C97AA2" w:rsidP="00D152F9">
            <w:pPr>
              <w:rPr>
                <w:rFonts w:ascii="Calibri" w:hAnsi="Calibri" w:cs="Calibri"/>
                <w:color w:val="000000"/>
              </w:rPr>
            </w:pPr>
          </w:p>
        </w:tc>
      </w:tr>
      <w:tr w:rsidR="00C97AA2" w:rsidRPr="00346D65" w:rsidTr="00311364">
        <w:trPr>
          <w:trHeight w:val="630"/>
        </w:trPr>
        <w:tc>
          <w:tcPr>
            <w:tcW w:w="157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97AA2" w:rsidRPr="00346D65" w:rsidRDefault="00C97AA2" w:rsidP="00D152F9">
            <w:pPr>
              <w:jc w:val="center"/>
              <w:rPr>
                <w:color w:val="000000"/>
              </w:rPr>
            </w:pPr>
            <w:r w:rsidRPr="00346D65">
              <w:rPr>
                <w:color w:val="000000"/>
                <w:sz w:val="22"/>
                <w:szCs w:val="22"/>
              </w:rPr>
              <w:t>Калькуляционные статьи затрат</w:t>
            </w:r>
          </w:p>
        </w:tc>
        <w:tc>
          <w:tcPr>
            <w:tcW w:w="1202"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Единица измерения</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2010</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2011</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2012</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2013</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2014</w:t>
            </w:r>
          </w:p>
        </w:tc>
        <w:tc>
          <w:tcPr>
            <w:tcW w:w="931" w:type="dxa"/>
            <w:tcBorders>
              <w:top w:val="single" w:sz="4" w:space="0" w:color="auto"/>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2015</w:t>
            </w:r>
          </w:p>
        </w:tc>
        <w:tc>
          <w:tcPr>
            <w:tcW w:w="993" w:type="dxa"/>
            <w:tcBorders>
              <w:top w:val="single" w:sz="4" w:space="0" w:color="auto"/>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2016</w:t>
            </w:r>
          </w:p>
        </w:tc>
      </w:tr>
      <w:tr w:rsidR="00C97AA2" w:rsidRPr="00346D65" w:rsidTr="00311364">
        <w:trPr>
          <w:trHeight w:val="315"/>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rsidR="00C97AA2" w:rsidRPr="00346D65" w:rsidRDefault="00C97AA2" w:rsidP="00D152F9">
            <w:pPr>
              <w:rPr>
                <w:color w:val="000000"/>
              </w:rPr>
            </w:pPr>
            <w:r w:rsidRPr="00346D65">
              <w:rPr>
                <w:color w:val="000000"/>
                <w:sz w:val="22"/>
                <w:szCs w:val="22"/>
              </w:rPr>
              <w:t>Тариф на тепловую энергию</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1339,38/</w:t>
            </w:r>
          </w:p>
          <w:p w:rsidR="00C97AA2" w:rsidRPr="00346D65" w:rsidRDefault="00C97AA2" w:rsidP="00D152F9">
            <w:pPr>
              <w:jc w:val="center"/>
              <w:rPr>
                <w:color w:val="000000"/>
              </w:rPr>
            </w:pPr>
            <w:r w:rsidRPr="00346D65">
              <w:rPr>
                <w:color w:val="000000"/>
                <w:sz w:val="22"/>
                <w:szCs w:val="22"/>
              </w:rPr>
              <w:t>1542,69</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1768,52</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1768,52/</w:t>
            </w:r>
          </w:p>
          <w:p w:rsidR="00C97AA2" w:rsidRPr="00346D65" w:rsidRDefault="00C97AA2" w:rsidP="00D152F9">
            <w:pPr>
              <w:jc w:val="center"/>
              <w:rPr>
                <w:color w:val="000000"/>
              </w:rPr>
            </w:pPr>
            <w:r w:rsidRPr="00346D65">
              <w:rPr>
                <w:color w:val="000000"/>
                <w:sz w:val="22"/>
                <w:szCs w:val="22"/>
              </w:rPr>
              <w:t>1977,82</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1977,82/</w:t>
            </w:r>
          </w:p>
          <w:p w:rsidR="00C97AA2" w:rsidRPr="00346D65" w:rsidRDefault="00C97AA2" w:rsidP="00D152F9">
            <w:pPr>
              <w:jc w:val="center"/>
              <w:rPr>
                <w:color w:val="000000"/>
              </w:rPr>
            </w:pPr>
            <w:r w:rsidRPr="00346D65">
              <w:rPr>
                <w:color w:val="000000"/>
                <w:sz w:val="22"/>
                <w:szCs w:val="22"/>
              </w:rPr>
              <w:t>2192,50</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2192,50/</w:t>
            </w:r>
          </w:p>
          <w:p w:rsidR="00C97AA2" w:rsidRPr="00346D65" w:rsidRDefault="00C97AA2" w:rsidP="00D152F9">
            <w:pPr>
              <w:jc w:val="center"/>
              <w:rPr>
                <w:color w:val="000000"/>
              </w:rPr>
            </w:pPr>
            <w:r w:rsidRPr="00346D65">
              <w:rPr>
                <w:color w:val="000000"/>
                <w:sz w:val="22"/>
                <w:szCs w:val="22"/>
              </w:rPr>
              <w:t>2277,56</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2277,56</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2277,56/</w:t>
            </w:r>
          </w:p>
          <w:p w:rsidR="00C97AA2" w:rsidRPr="00346D65" w:rsidRDefault="00C97AA2" w:rsidP="00D152F9">
            <w:pPr>
              <w:jc w:val="center"/>
              <w:rPr>
                <w:color w:val="000000"/>
              </w:rPr>
            </w:pPr>
            <w:r w:rsidRPr="00346D65">
              <w:rPr>
                <w:color w:val="000000"/>
                <w:sz w:val="22"/>
                <w:szCs w:val="22"/>
              </w:rPr>
              <w:t>2381,28</w:t>
            </w:r>
          </w:p>
        </w:tc>
      </w:tr>
      <w:tr w:rsidR="00C97AA2" w:rsidRPr="00346D65" w:rsidTr="00311364">
        <w:trPr>
          <w:trHeight w:val="345"/>
        </w:trPr>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rsidR="00C97AA2" w:rsidRPr="00346D65" w:rsidRDefault="00C97AA2" w:rsidP="00D152F9">
            <w:pPr>
              <w:jc w:val="center"/>
              <w:rPr>
                <w:color w:val="000000"/>
              </w:rPr>
            </w:pPr>
            <w:r w:rsidRPr="00346D65">
              <w:rPr>
                <w:color w:val="000000"/>
                <w:sz w:val="22"/>
                <w:szCs w:val="22"/>
              </w:rPr>
              <w:t>Уд. затраты на топливо (каменный уголь)</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778,54</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666,9</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717,92</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731,06</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805,78</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870,48</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830,01</w:t>
            </w:r>
          </w:p>
        </w:tc>
      </w:tr>
      <w:tr w:rsidR="00C97AA2" w:rsidRPr="00346D65" w:rsidTr="00311364">
        <w:trPr>
          <w:trHeight w:val="360"/>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тарифа</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390"/>
        </w:trPr>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rsidR="00C97AA2" w:rsidRPr="00346D65" w:rsidRDefault="00C97AA2" w:rsidP="00D152F9">
            <w:pPr>
              <w:jc w:val="center"/>
              <w:rPr>
                <w:color w:val="000000"/>
              </w:rPr>
            </w:pPr>
            <w:r w:rsidRPr="00346D65">
              <w:rPr>
                <w:color w:val="000000"/>
                <w:sz w:val="22"/>
                <w:szCs w:val="22"/>
              </w:rPr>
              <w:t>Уд. затраты на электро</w:t>
            </w:r>
            <w:r w:rsidR="00311364">
              <w:rPr>
                <w:color w:val="000000"/>
                <w:sz w:val="22"/>
                <w:szCs w:val="22"/>
              </w:rPr>
              <w:t>-</w:t>
            </w:r>
            <w:r w:rsidRPr="00346D65">
              <w:rPr>
                <w:color w:val="000000"/>
                <w:sz w:val="22"/>
                <w:szCs w:val="22"/>
              </w:rPr>
              <w:t xml:space="preserve">энергию </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168,47</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177,08</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159,45</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178,51</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183,32</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140,3</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157,58</w:t>
            </w:r>
          </w:p>
        </w:tc>
      </w:tr>
      <w:tr w:rsidR="00C97AA2" w:rsidRPr="00346D65" w:rsidTr="00311364">
        <w:trPr>
          <w:trHeight w:val="375"/>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тарифа</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315"/>
        </w:trPr>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rsidR="00C97AA2" w:rsidRPr="00346D65" w:rsidRDefault="00C97AA2" w:rsidP="00D152F9">
            <w:pPr>
              <w:jc w:val="center"/>
              <w:rPr>
                <w:color w:val="000000"/>
              </w:rPr>
            </w:pPr>
            <w:r w:rsidRPr="00346D65">
              <w:rPr>
                <w:color w:val="000000"/>
                <w:sz w:val="22"/>
                <w:szCs w:val="22"/>
              </w:rPr>
              <w:t xml:space="preserve">Уд. затраты на воду </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3,61</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8,85</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7,71</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3,15</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2,58</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18,22</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14,27</w:t>
            </w:r>
          </w:p>
        </w:tc>
      </w:tr>
      <w:tr w:rsidR="00C97AA2" w:rsidRPr="00346D65" w:rsidTr="00311364">
        <w:trPr>
          <w:trHeight w:val="315"/>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тарифа</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315"/>
        </w:trPr>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rsidR="00C97AA2" w:rsidRPr="00346D65" w:rsidRDefault="00C97AA2" w:rsidP="00D152F9">
            <w:pPr>
              <w:jc w:val="center"/>
              <w:rPr>
                <w:color w:val="000000"/>
              </w:rPr>
            </w:pPr>
            <w:r w:rsidRPr="00346D65">
              <w:rPr>
                <w:color w:val="000000"/>
                <w:sz w:val="22"/>
                <w:szCs w:val="22"/>
              </w:rPr>
              <w:t xml:space="preserve">Уд. затраты на зарплату с отчислениями </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345,16</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685,54</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724,73</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857,41</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887,5</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532,49</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992,6</w:t>
            </w:r>
          </w:p>
        </w:tc>
      </w:tr>
      <w:tr w:rsidR="00C97AA2" w:rsidRPr="00346D65" w:rsidTr="00311364">
        <w:trPr>
          <w:trHeight w:val="390"/>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руб/мес</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405"/>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тарифа</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675"/>
        </w:trPr>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rsidR="00C97AA2" w:rsidRPr="00346D65" w:rsidRDefault="00C97AA2" w:rsidP="00D152F9">
            <w:pPr>
              <w:jc w:val="center"/>
              <w:rPr>
                <w:color w:val="000000"/>
              </w:rPr>
            </w:pPr>
            <w:r w:rsidRPr="00346D65">
              <w:rPr>
                <w:color w:val="000000"/>
                <w:sz w:val="22"/>
                <w:szCs w:val="22"/>
              </w:rPr>
              <w:t>Уд. затраты на расходы по содержанию и эксплуатации оборудования, включая ремонтный фонд</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руб/Гкал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720"/>
        </w:trPr>
        <w:tc>
          <w:tcPr>
            <w:tcW w:w="1575" w:type="dxa"/>
            <w:vMerge/>
            <w:tcBorders>
              <w:top w:val="nil"/>
              <w:left w:val="single" w:sz="4" w:space="0" w:color="auto"/>
              <w:bottom w:val="single" w:sz="4" w:space="0" w:color="000000"/>
              <w:right w:val="single" w:sz="4" w:space="0" w:color="auto"/>
            </w:tcBorders>
            <w:vAlign w:val="center"/>
            <w:hideMark/>
          </w:tcPr>
          <w:p w:rsidR="00C97AA2" w:rsidRPr="00346D65" w:rsidRDefault="00C97AA2" w:rsidP="00D152F9">
            <w:pPr>
              <w:rPr>
                <w:color w:val="000000"/>
              </w:rPr>
            </w:pP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тарифа</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 </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r w:rsidR="00C97AA2" w:rsidRPr="00346D65" w:rsidTr="00311364">
        <w:trPr>
          <w:trHeight w:val="630"/>
        </w:trPr>
        <w:tc>
          <w:tcPr>
            <w:tcW w:w="1575" w:type="dxa"/>
            <w:tcBorders>
              <w:top w:val="nil"/>
              <w:left w:val="single" w:sz="4" w:space="0" w:color="auto"/>
              <w:bottom w:val="single" w:sz="4" w:space="0" w:color="auto"/>
              <w:right w:val="single" w:sz="4" w:space="0" w:color="auto"/>
            </w:tcBorders>
            <w:shd w:val="clear" w:color="auto" w:fill="auto"/>
            <w:vAlign w:val="bottom"/>
            <w:hideMark/>
          </w:tcPr>
          <w:p w:rsidR="00C97AA2" w:rsidRPr="00346D65" w:rsidRDefault="00C97AA2" w:rsidP="00D152F9">
            <w:pPr>
              <w:jc w:val="center"/>
              <w:rPr>
                <w:color w:val="000000"/>
              </w:rPr>
            </w:pPr>
            <w:r w:rsidRPr="00346D65">
              <w:rPr>
                <w:color w:val="000000"/>
                <w:sz w:val="22"/>
                <w:szCs w:val="22"/>
              </w:rPr>
              <w:t>Полезный отпуск на единицу персонала в год</w:t>
            </w:r>
          </w:p>
        </w:tc>
        <w:tc>
          <w:tcPr>
            <w:tcW w:w="1202"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Гкал/чел</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192,55</w:t>
            </w:r>
          </w:p>
        </w:tc>
        <w:tc>
          <w:tcPr>
            <w:tcW w:w="931"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159,41</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151,64</w:t>
            </w:r>
          </w:p>
        </w:tc>
        <w:tc>
          <w:tcPr>
            <w:tcW w:w="993"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160,25</w:t>
            </w:r>
          </w:p>
        </w:tc>
        <w:tc>
          <w:tcPr>
            <w:tcW w:w="1047" w:type="dxa"/>
            <w:tcBorders>
              <w:top w:val="nil"/>
              <w:left w:val="nil"/>
              <w:bottom w:val="single" w:sz="4" w:space="0" w:color="auto"/>
              <w:right w:val="single" w:sz="4" w:space="0" w:color="auto"/>
            </w:tcBorders>
            <w:shd w:val="clear" w:color="auto" w:fill="auto"/>
            <w:noWrap/>
            <w:vAlign w:val="bottom"/>
            <w:hideMark/>
          </w:tcPr>
          <w:p w:rsidR="00C97AA2" w:rsidRPr="00346D65" w:rsidRDefault="00C97AA2" w:rsidP="00D152F9">
            <w:pPr>
              <w:jc w:val="center"/>
              <w:rPr>
                <w:color w:val="000000"/>
              </w:rPr>
            </w:pPr>
            <w:r w:rsidRPr="00346D65">
              <w:rPr>
                <w:color w:val="000000"/>
                <w:sz w:val="22"/>
                <w:szCs w:val="22"/>
              </w:rPr>
              <w:t>128,42</w:t>
            </w:r>
          </w:p>
        </w:tc>
        <w:tc>
          <w:tcPr>
            <w:tcW w:w="931"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c>
          <w:tcPr>
            <w:tcW w:w="993" w:type="dxa"/>
            <w:tcBorders>
              <w:top w:val="nil"/>
              <w:left w:val="nil"/>
              <w:bottom w:val="single" w:sz="4" w:space="0" w:color="auto"/>
              <w:right w:val="single" w:sz="4" w:space="0" w:color="auto"/>
            </w:tcBorders>
            <w:shd w:val="clear" w:color="000000" w:fill="FFFFFF"/>
            <w:noWrap/>
            <w:vAlign w:val="bottom"/>
            <w:hideMark/>
          </w:tcPr>
          <w:p w:rsidR="00C97AA2" w:rsidRPr="00346D65" w:rsidRDefault="00C97AA2" w:rsidP="00D152F9">
            <w:pPr>
              <w:jc w:val="center"/>
              <w:rPr>
                <w:color w:val="000000"/>
              </w:rPr>
            </w:pPr>
            <w:r w:rsidRPr="00346D65">
              <w:rPr>
                <w:color w:val="000000"/>
                <w:sz w:val="22"/>
                <w:szCs w:val="22"/>
              </w:rPr>
              <w:t> </w:t>
            </w:r>
          </w:p>
        </w:tc>
      </w:tr>
    </w:tbl>
    <w:p w:rsidR="00C97AA2" w:rsidRDefault="00C97AA2" w:rsidP="00C97AA2">
      <w:pPr>
        <w:jc w:val="right"/>
      </w:pPr>
    </w:p>
    <w:p w:rsidR="00C97AA2" w:rsidRPr="00DC6B22" w:rsidRDefault="00C97AA2" w:rsidP="00C97AA2">
      <w:pPr>
        <w:jc w:val="right"/>
      </w:pPr>
    </w:p>
    <w:p w:rsidR="00C97AA2" w:rsidRDefault="00C97AA2" w:rsidP="00C97AA2">
      <w:pPr>
        <w:pStyle w:val="1"/>
        <w:tabs>
          <w:tab w:val="left" w:pos="1276"/>
        </w:tabs>
        <w:jc w:val="right"/>
        <w:rPr>
          <w:szCs w:val="28"/>
        </w:rPr>
      </w:pPr>
    </w:p>
    <w:p w:rsidR="00C97AA2" w:rsidRDefault="00C97AA2" w:rsidP="00C97AA2">
      <w:pPr>
        <w:jc w:val="both"/>
        <w:rPr>
          <w:sz w:val="28"/>
          <w:szCs w:val="28"/>
        </w:rPr>
      </w:pPr>
    </w:p>
    <w:p w:rsidR="00C97AA2" w:rsidRPr="006A28ED" w:rsidRDefault="00C97AA2" w:rsidP="00C97AA2">
      <w:pPr>
        <w:jc w:val="both"/>
        <w:rPr>
          <w:sz w:val="28"/>
          <w:szCs w:val="28"/>
        </w:rPr>
      </w:pPr>
    </w:p>
    <w:p w:rsidR="00197FC3" w:rsidRPr="003B515C" w:rsidRDefault="00197FC3" w:rsidP="00197FC3">
      <w:pPr>
        <w:jc w:val="center"/>
        <w:rPr>
          <w:b/>
          <w:bCs/>
          <w:sz w:val="36"/>
          <w:lang w:val="en-US"/>
        </w:rPr>
      </w:pPr>
    </w:p>
    <w:p w:rsidR="00197FC3" w:rsidRDefault="00197FC3" w:rsidP="00197FC3">
      <w:pPr>
        <w:jc w:val="center"/>
        <w:rPr>
          <w:b/>
          <w:bCs/>
          <w:sz w:val="36"/>
        </w:rPr>
      </w:pPr>
      <w:r>
        <w:rPr>
          <w:b/>
          <w:bCs/>
          <w:sz w:val="36"/>
        </w:rPr>
        <w:t>СОСТАВ</w:t>
      </w:r>
    </w:p>
    <w:p w:rsidR="00197FC3" w:rsidRDefault="00197FC3" w:rsidP="00197FC3">
      <w:pPr>
        <w:jc w:val="center"/>
        <w:rPr>
          <w:b/>
          <w:bCs/>
          <w:sz w:val="36"/>
        </w:rPr>
      </w:pPr>
      <w:r>
        <w:rPr>
          <w:b/>
          <w:bCs/>
          <w:sz w:val="36"/>
        </w:rPr>
        <w:t>РЕДАКЦИОННОЙ  КОМИССИИ</w:t>
      </w:r>
    </w:p>
    <w:p w:rsidR="00197FC3" w:rsidRDefault="00197FC3" w:rsidP="00197FC3">
      <w:pPr>
        <w:jc w:val="center"/>
        <w:rPr>
          <w:sz w:val="32"/>
        </w:rPr>
      </w:pPr>
    </w:p>
    <w:p w:rsidR="00197FC3" w:rsidRDefault="00197FC3" w:rsidP="00197FC3">
      <w:pPr>
        <w:jc w:val="center"/>
        <w:rPr>
          <w:sz w:val="32"/>
        </w:rPr>
      </w:pPr>
    </w:p>
    <w:p w:rsidR="00197FC3" w:rsidRDefault="00197FC3" w:rsidP="00197FC3">
      <w:pPr>
        <w:jc w:val="center"/>
        <w:rPr>
          <w:sz w:val="32"/>
        </w:rPr>
      </w:pPr>
      <w:r>
        <w:rPr>
          <w:sz w:val="32"/>
        </w:rPr>
        <w:t>по подготовке и изданию</w:t>
      </w:r>
    </w:p>
    <w:p w:rsidR="00197FC3" w:rsidRDefault="00197FC3" w:rsidP="00197FC3">
      <w:pPr>
        <w:jc w:val="center"/>
        <w:rPr>
          <w:sz w:val="32"/>
        </w:rPr>
      </w:pPr>
      <w:r>
        <w:rPr>
          <w:sz w:val="32"/>
        </w:rPr>
        <w:t xml:space="preserve">Сборника муниципальных правовых актов </w:t>
      </w:r>
    </w:p>
    <w:p w:rsidR="00197FC3" w:rsidRDefault="00197FC3" w:rsidP="00197FC3">
      <w:pPr>
        <w:jc w:val="center"/>
        <w:rPr>
          <w:sz w:val="32"/>
        </w:rPr>
      </w:pPr>
      <w:r>
        <w:rPr>
          <w:sz w:val="32"/>
        </w:rPr>
        <w:t>Новичихинского района Алтайского края</w:t>
      </w:r>
    </w:p>
    <w:p w:rsidR="00197FC3" w:rsidRDefault="00197FC3" w:rsidP="00197FC3"/>
    <w:p w:rsidR="00197FC3" w:rsidRDefault="00197FC3" w:rsidP="00197FC3"/>
    <w:p w:rsidR="00197FC3" w:rsidRDefault="00197FC3" w:rsidP="00197FC3"/>
    <w:tbl>
      <w:tblPr>
        <w:tblW w:w="0" w:type="auto"/>
        <w:tblLook w:val="0000"/>
      </w:tblPr>
      <w:tblGrid>
        <w:gridCol w:w="3693"/>
        <w:gridCol w:w="5736"/>
      </w:tblGrid>
      <w:tr w:rsidR="00197FC3" w:rsidTr="000F1304">
        <w:tc>
          <w:tcPr>
            <w:tcW w:w="3708" w:type="dxa"/>
          </w:tcPr>
          <w:p w:rsidR="00197FC3" w:rsidRDefault="00197FC3" w:rsidP="000F1304">
            <w:pPr>
              <w:rPr>
                <w:sz w:val="28"/>
              </w:rPr>
            </w:pPr>
            <w:r>
              <w:rPr>
                <w:sz w:val="28"/>
              </w:rPr>
              <w:t>Белицкая</w:t>
            </w:r>
          </w:p>
          <w:p w:rsidR="00197FC3" w:rsidRDefault="00197FC3" w:rsidP="000F1304">
            <w:pPr>
              <w:rPr>
                <w:sz w:val="28"/>
              </w:rPr>
            </w:pPr>
            <w:r>
              <w:rPr>
                <w:sz w:val="28"/>
              </w:rPr>
              <w:t>Галина Николаевна</w:t>
            </w:r>
          </w:p>
        </w:tc>
        <w:tc>
          <w:tcPr>
            <w:tcW w:w="5760" w:type="dxa"/>
          </w:tcPr>
          <w:p w:rsidR="00197FC3" w:rsidRDefault="00197FC3" w:rsidP="000F1304">
            <w:pPr>
              <w:rPr>
                <w:sz w:val="28"/>
              </w:rPr>
            </w:pPr>
            <w:r>
              <w:rPr>
                <w:sz w:val="28"/>
              </w:rPr>
              <w:t>Первый заместитель главы Администрации района, председатель редакционной комиссии;</w:t>
            </w:r>
          </w:p>
        </w:tc>
      </w:tr>
      <w:tr w:rsidR="00197FC3" w:rsidTr="000F1304">
        <w:tc>
          <w:tcPr>
            <w:tcW w:w="3708" w:type="dxa"/>
          </w:tcPr>
          <w:p w:rsidR="00197FC3" w:rsidRDefault="00197FC3" w:rsidP="000F1304">
            <w:pPr>
              <w:rPr>
                <w:sz w:val="28"/>
              </w:rPr>
            </w:pPr>
          </w:p>
        </w:tc>
        <w:tc>
          <w:tcPr>
            <w:tcW w:w="5760" w:type="dxa"/>
          </w:tcPr>
          <w:p w:rsidR="00197FC3" w:rsidRDefault="00197FC3" w:rsidP="000F1304">
            <w:pPr>
              <w:rPr>
                <w:sz w:val="28"/>
              </w:rPr>
            </w:pPr>
          </w:p>
        </w:tc>
      </w:tr>
      <w:tr w:rsidR="00197FC3" w:rsidTr="000F1304">
        <w:tc>
          <w:tcPr>
            <w:tcW w:w="3708" w:type="dxa"/>
          </w:tcPr>
          <w:p w:rsidR="00197FC3" w:rsidRDefault="00197FC3" w:rsidP="000F1304">
            <w:pPr>
              <w:rPr>
                <w:sz w:val="28"/>
              </w:rPr>
            </w:pPr>
            <w:r>
              <w:rPr>
                <w:sz w:val="28"/>
              </w:rPr>
              <w:t xml:space="preserve">Солонина </w:t>
            </w:r>
          </w:p>
          <w:p w:rsidR="00197FC3" w:rsidRDefault="00197FC3" w:rsidP="000F1304">
            <w:pPr>
              <w:rPr>
                <w:sz w:val="28"/>
              </w:rPr>
            </w:pPr>
            <w:r>
              <w:rPr>
                <w:sz w:val="28"/>
              </w:rPr>
              <w:t>Елена Владимировна</w:t>
            </w:r>
          </w:p>
        </w:tc>
        <w:tc>
          <w:tcPr>
            <w:tcW w:w="5760" w:type="dxa"/>
          </w:tcPr>
          <w:p w:rsidR="00197FC3" w:rsidRDefault="00197FC3" w:rsidP="000F1304">
            <w:pPr>
              <w:rPr>
                <w:sz w:val="28"/>
              </w:rPr>
            </w:pPr>
            <w:r>
              <w:rPr>
                <w:sz w:val="28"/>
              </w:rPr>
              <w:t>управляющий делами Администрации района, заместитель председателя редакционной комиссии;</w:t>
            </w:r>
          </w:p>
        </w:tc>
      </w:tr>
      <w:tr w:rsidR="00197FC3" w:rsidTr="000F1304">
        <w:tc>
          <w:tcPr>
            <w:tcW w:w="3708" w:type="dxa"/>
          </w:tcPr>
          <w:p w:rsidR="00197FC3" w:rsidRDefault="00197FC3" w:rsidP="000F1304">
            <w:pPr>
              <w:rPr>
                <w:sz w:val="28"/>
              </w:rPr>
            </w:pPr>
          </w:p>
        </w:tc>
        <w:tc>
          <w:tcPr>
            <w:tcW w:w="5760" w:type="dxa"/>
          </w:tcPr>
          <w:p w:rsidR="00197FC3" w:rsidRDefault="00197FC3" w:rsidP="000F1304">
            <w:pPr>
              <w:rPr>
                <w:sz w:val="28"/>
              </w:rPr>
            </w:pPr>
          </w:p>
        </w:tc>
      </w:tr>
      <w:tr w:rsidR="00197FC3" w:rsidTr="000F1304">
        <w:trPr>
          <w:cantSplit/>
        </w:trPr>
        <w:tc>
          <w:tcPr>
            <w:tcW w:w="9468" w:type="dxa"/>
            <w:gridSpan w:val="2"/>
          </w:tcPr>
          <w:p w:rsidR="00197FC3" w:rsidRDefault="00197FC3" w:rsidP="000F1304">
            <w:pPr>
              <w:rPr>
                <w:i/>
                <w:iCs/>
                <w:sz w:val="28"/>
              </w:rPr>
            </w:pPr>
            <w:r>
              <w:rPr>
                <w:i/>
                <w:iCs/>
                <w:sz w:val="28"/>
              </w:rPr>
              <w:t>Члены редакционной комиссии:</w:t>
            </w:r>
          </w:p>
        </w:tc>
      </w:tr>
      <w:tr w:rsidR="00197FC3" w:rsidTr="000F1304">
        <w:trPr>
          <w:cantSplit/>
        </w:trPr>
        <w:tc>
          <w:tcPr>
            <w:tcW w:w="9468" w:type="dxa"/>
            <w:gridSpan w:val="2"/>
          </w:tcPr>
          <w:p w:rsidR="00197FC3" w:rsidRDefault="00197FC3" w:rsidP="000F1304">
            <w:pPr>
              <w:pStyle w:val="xl23"/>
              <w:spacing w:before="0" w:beforeAutospacing="0" w:after="0" w:afterAutospacing="0"/>
              <w:rPr>
                <w:rFonts w:eastAsia="Times New Roman"/>
                <w:szCs w:val="24"/>
              </w:rPr>
            </w:pPr>
          </w:p>
        </w:tc>
      </w:tr>
      <w:tr w:rsidR="00197FC3" w:rsidTr="000F1304">
        <w:trPr>
          <w:cantSplit/>
        </w:trPr>
        <w:tc>
          <w:tcPr>
            <w:tcW w:w="3708"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Беседин</w:t>
            </w:r>
          </w:p>
          <w:p w:rsidR="00197FC3" w:rsidRDefault="00197FC3" w:rsidP="000F1304">
            <w:pPr>
              <w:pStyle w:val="xl23"/>
              <w:spacing w:before="0" w:beforeAutospacing="0" w:after="0" w:afterAutospacing="0"/>
              <w:rPr>
                <w:rFonts w:eastAsia="Times New Roman"/>
                <w:szCs w:val="24"/>
              </w:rPr>
            </w:pPr>
            <w:r>
              <w:rPr>
                <w:rFonts w:eastAsia="Times New Roman"/>
                <w:szCs w:val="24"/>
              </w:rPr>
              <w:t>Евгений Викторович</w:t>
            </w:r>
          </w:p>
        </w:tc>
        <w:tc>
          <w:tcPr>
            <w:tcW w:w="5760"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директор  МБОУ Новичихинская средняя школа;</w:t>
            </w:r>
          </w:p>
        </w:tc>
      </w:tr>
      <w:tr w:rsidR="00197FC3" w:rsidTr="000F1304">
        <w:trPr>
          <w:cantSplit/>
        </w:trPr>
        <w:tc>
          <w:tcPr>
            <w:tcW w:w="3708" w:type="dxa"/>
          </w:tcPr>
          <w:p w:rsidR="00197FC3" w:rsidRDefault="00197FC3" w:rsidP="000F1304">
            <w:pPr>
              <w:pStyle w:val="xl23"/>
              <w:spacing w:before="0" w:beforeAutospacing="0" w:after="0" w:afterAutospacing="0"/>
              <w:rPr>
                <w:rFonts w:eastAsia="Times New Roman"/>
                <w:szCs w:val="24"/>
              </w:rPr>
            </w:pPr>
          </w:p>
        </w:tc>
        <w:tc>
          <w:tcPr>
            <w:tcW w:w="5760" w:type="dxa"/>
          </w:tcPr>
          <w:p w:rsidR="00197FC3" w:rsidRDefault="00197FC3" w:rsidP="000F1304">
            <w:pPr>
              <w:pStyle w:val="xl23"/>
              <w:spacing w:before="0" w:beforeAutospacing="0" w:after="0" w:afterAutospacing="0"/>
              <w:rPr>
                <w:rFonts w:eastAsia="Times New Roman"/>
                <w:szCs w:val="24"/>
              </w:rPr>
            </w:pPr>
          </w:p>
        </w:tc>
      </w:tr>
      <w:tr w:rsidR="00197FC3" w:rsidTr="000F1304">
        <w:trPr>
          <w:cantSplit/>
        </w:trPr>
        <w:tc>
          <w:tcPr>
            <w:tcW w:w="3708"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 xml:space="preserve">Гранкина </w:t>
            </w:r>
          </w:p>
          <w:p w:rsidR="00197FC3" w:rsidRDefault="00197FC3" w:rsidP="000F1304">
            <w:pPr>
              <w:pStyle w:val="xl23"/>
              <w:spacing w:before="0" w:beforeAutospacing="0" w:after="0" w:afterAutospacing="0"/>
              <w:rPr>
                <w:rFonts w:eastAsia="Times New Roman"/>
                <w:szCs w:val="24"/>
              </w:rPr>
            </w:pPr>
            <w:r>
              <w:rPr>
                <w:rFonts w:eastAsia="Times New Roman"/>
                <w:szCs w:val="24"/>
              </w:rPr>
              <w:t>Наталия  Владимировна</w:t>
            </w:r>
          </w:p>
        </w:tc>
        <w:tc>
          <w:tcPr>
            <w:tcW w:w="5760"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специалист по документообеспечению Администрации района</w:t>
            </w:r>
          </w:p>
        </w:tc>
      </w:tr>
      <w:tr w:rsidR="00197FC3" w:rsidTr="000F1304">
        <w:trPr>
          <w:cantSplit/>
        </w:trPr>
        <w:tc>
          <w:tcPr>
            <w:tcW w:w="3708" w:type="dxa"/>
          </w:tcPr>
          <w:p w:rsidR="00197FC3" w:rsidRDefault="00197FC3" w:rsidP="000F1304">
            <w:pPr>
              <w:pStyle w:val="xl23"/>
              <w:spacing w:before="0" w:beforeAutospacing="0" w:after="0" w:afterAutospacing="0"/>
              <w:rPr>
                <w:rFonts w:eastAsia="Times New Roman"/>
                <w:szCs w:val="24"/>
              </w:rPr>
            </w:pPr>
          </w:p>
        </w:tc>
        <w:tc>
          <w:tcPr>
            <w:tcW w:w="5760" w:type="dxa"/>
          </w:tcPr>
          <w:p w:rsidR="00197FC3" w:rsidRDefault="00197FC3" w:rsidP="000F1304">
            <w:pPr>
              <w:pStyle w:val="xl23"/>
              <w:spacing w:before="0" w:beforeAutospacing="0" w:after="0" w:afterAutospacing="0"/>
              <w:rPr>
                <w:rFonts w:eastAsia="Times New Roman"/>
                <w:szCs w:val="24"/>
              </w:rPr>
            </w:pPr>
          </w:p>
        </w:tc>
      </w:tr>
      <w:tr w:rsidR="00197FC3" w:rsidTr="000F1304">
        <w:trPr>
          <w:cantSplit/>
        </w:trPr>
        <w:tc>
          <w:tcPr>
            <w:tcW w:w="3708"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Фомина</w:t>
            </w:r>
          </w:p>
          <w:p w:rsidR="00197FC3" w:rsidRDefault="00197FC3" w:rsidP="000F1304">
            <w:pPr>
              <w:pStyle w:val="xl23"/>
              <w:spacing w:before="0" w:beforeAutospacing="0" w:after="0" w:afterAutospacing="0"/>
              <w:rPr>
                <w:rFonts w:eastAsia="Times New Roman"/>
                <w:szCs w:val="24"/>
              </w:rPr>
            </w:pPr>
            <w:r>
              <w:rPr>
                <w:rFonts w:eastAsia="Times New Roman"/>
                <w:szCs w:val="24"/>
              </w:rPr>
              <w:t>Наталья Геннадьевна</w:t>
            </w:r>
          </w:p>
        </w:tc>
        <w:tc>
          <w:tcPr>
            <w:tcW w:w="5760" w:type="dxa"/>
          </w:tcPr>
          <w:p w:rsidR="00197FC3" w:rsidRDefault="00197FC3" w:rsidP="000F1304">
            <w:pPr>
              <w:pStyle w:val="xl23"/>
              <w:spacing w:before="0" w:beforeAutospacing="0" w:after="0" w:afterAutospacing="0"/>
              <w:rPr>
                <w:rFonts w:eastAsia="Times New Roman"/>
                <w:szCs w:val="24"/>
              </w:rPr>
            </w:pPr>
            <w:r>
              <w:rPr>
                <w:rFonts w:eastAsia="Times New Roman"/>
                <w:szCs w:val="24"/>
              </w:rPr>
              <w:t>системный администратор ГАС «Выборы» - ведущий специалист информационного центра Избирательной комиссии Алтайского края.</w:t>
            </w:r>
          </w:p>
        </w:tc>
      </w:tr>
    </w:tbl>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197FC3" w:rsidRDefault="00197FC3" w:rsidP="00197FC3">
      <w:pPr>
        <w:jc w:val="both"/>
      </w:pPr>
    </w:p>
    <w:p w:rsidR="00311364" w:rsidRDefault="00311364" w:rsidP="00197FC3">
      <w:pPr>
        <w:jc w:val="both"/>
      </w:pPr>
    </w:p>
    <w:p w:rsidR="00311364" w:rsidRDefault="00311364" w:rsidP="00197FC3">
      <w:pPr>
        <w:jc w:val="both"/>
      </w:pPr>
    </w:p>
    <w:p w:rsidR="00197FC3" w:rsidRPr="00A32C66" w:rsidRDefault="00197FC3" w:rsidP="00197FC3">
      <w:pPr>
        <w:jc w:val="both"/>
      </w:pPr>
    </w:p>
    <w:p w:rsidR="00197FC3" w:rsidRPr="00A32C66" w:rsidRDefault="00197FC3" w:rsidP="00197FC3">
      <w:pPr>
        <w:jc w:val="both"/>
      </w:pPr>
    </w:p>
    <w:p w:rsidR="00197FC3" w:rsidRPr="00A32C66" w:rsidRDefault="00197FC3" w:rsidP="00197FC3">
      <w:pPr>
        <w:jc w:val="both"/>
      </w:pPr>
    </w:p>
    <w:p w:rsidR="00197FC3" w:rsidRDefault="00197FC3" w:rsidP="00197FC3">
      <w:pPr>
        <w:jc w:val="center"/>
        <w:rPr>
          <w:sz w:val="32"/>
        </w:rPr>
      </w:pPr>
      <w:r>
        <w:rPr>
          <w:sz w:val="32"/>
        </w:rPr>
        <w:t>Сборник муниципальных правовых актов</w:t>
      </w:r>
    </w:p>
    <w:p w:rsidR="00197FC3" w:rsidRDefault="00197FC3" w:rsidP="00197FC3">
      <w:pPr>
        <w:jc w:val="center"/>
        <w:rPr>
          <w:sz w:val="32"/>
        </w:rPr>
      </w:pPr>
      <w:r>
        <w:rPr>
          <w:sz w:val="32"/>
        </w:rPr>
        <w:t>Новичихинского района Алтайского края</w:t>
      </w:r>
    </w:p>
    <w:p w:rsidR="00197FC3" w:rsidRDefault="00197FC3" w:rsidP="00197FC3">
      <w:pPr>
        <w:jc w:val="center"/>
        <w:rPr>
          <w:b/>
          <w:bCs/>
          <w:sz w:val="32"/>
        </w:rPr>
      </w:pPr>
      <w:r>
        <w:rPr>
          <w:b/>
          <w:bCs/>
          <w:sz w:val="32"/>
        </w:rPr>
        <w:t>№ 11</w:t>
      </w:r>
      <w:r w:rsidR="00311364">
        <w:rPr>
          <w:b/>
          <w:bCs/>
          <w:sz w:val="32"/>
        </w:rPr>
        <w:t>9</w:t>
      </w:r>
      <w:r>
        <w:rPr>
          <w:b/>
          <w:bCs/>
          <w:sz w:val="32"/>
        </w:rPr>
        <w:t xml:space="preserve"> </w:t>
      </w:r>
    </w:p>
    <w:p w:rsidR="00197FC3" w:rsidRDefault="00311364" w:rsidP="00197FC3">
      <w:pPr>
        <w:jc w:val="center"/>
        <w:rPr>
          <w:b/>
          <w:bCs/>
          <w:sz w:val="32"/>
        </w:rPr>
      </w:pPr>
      <w:r>
        <w:rPr>
          <w:b/>
          <w:bCs/>
          <w:sz w:val="32"/>
        </w:rPr>
        <w:t>март</w:t>
      </w:r>
      <w:r w:rsidR="00197FC3">
        <w:rPr>
          <w:b/>
          <w:bCs/>
          <w:sz w:val="32"/>
        </w:rPr>
        <w:t xml:space="preserve"> 2017 г.</w:t>
      </w:r>
    </w:p>
    <w:p w:rsidR="00197FC3" w:rsidRDefault="00197FC3" w:rsidP="00197FC3">
      <w:pPr>
        <w:jc w:val="center"/>
        <w:rPr>
          <w:sz w:val="32"/>
        </w:rPr>
      </w:pPr>
    </w:p>
    <w:p w:rsidR="00197FC3" w:rsidRDefault="00197FC3" w:rsidP="00197FC3">
      <w:pPr>
        <w:jc w:val="center"/>
        <w:rPr>
          <w:sz w:val="28"/>
        </w:rPr>
      </w:pPr>
      <w:r>
        <w:rPr>
          <w:sz w:val="28"/>
        </w:rPr>
        <w:t>Издатель:</w:t>
      </w:r>
    </w:p>
    <w:p w:rsidR="00197FC3" w:rsidRDefault="00197FC3" w:rsidP="00197FC3">
      <w:pPr>
        <w:pStyle w:val="2"/>
        <w:rPr>
          <w:szCs w:val="24"/>
        </w:rPr>
      </w:pPr>
      <w:r>
        <w:rPr>
          <w:szCs w:val="24"/>
        </w:rPr>
        <w:t>Собрание депутатов Новичихинского района Алтайского края</w:t>
      </w:r>
    </w:p>
    <w:p w:rsidR="00197FC3" w:rsidRDefault="00197FC3" w:rsidP="00197FC3">
      <w:pPr>
        <w:jc w:val="center"/>
        <w:rPr>
          <w:sz w:val="28"/>
        </w:rPr>
      </w:pPr>
      <w:r>
        <w:rPr>
          <w:sz w:val="28"/>
        </w:rPr>
        <w:t>Администрация Новичихинского района Алтайского края</w:t>
      </w:r>
    </w:p>
    <w:p w:rsidR="00197FC3" w:rsidRDefault="00197FC3" w:rsidP="00197FC3">
      <w:pPr>
        <w:jc w:val="center"/>
        <w:rPr>
          <w:sz w:val="28"/>
        </w:rPr>
      </w:pPr>
    </w:p>
    <w:p w:rsidR="00197FC3" w:rsidRDefault="00197FC3" w:rsidP="00197FC3">
      <w:pPr>
        <w:jc w:val="center"/>
        <w:rPr>
          <w:sz w:val="28"/>
        </w:rPr>
      </w:pPr>
      <w:r>
        <w:rPr>
          <w:sz w:val="28"/>
        </w:rPr>
        <w:t>Редакция: 659730, с.НовичихаНовичихинского района</w:t>
      </w:r>
    </w:p>
    <w:p w:rsidR="00197FC3" w:rsidRDefault="00197FC3" w:rsidP="00197FC3">
      <w:pPr>
        <w:jc w:val="center"/>
        <w:rPr>
          <w:sz w:val="28"/>
        </w:rPr>
      </w:pPr>
      <w:r>
        <w:rPr>
          <w:sz w:val="28"/>
        </w:rPr>
        <w:t>Алтайского края, ул.Первомайская, д.70</w:t>
      </w:r>
    </w:p>
    <w:p w:rsidR="00197FC3" w:rsidRDefault="00197FC3" w:rsidP="00197FC3">
      <w:pPr>
        <w:jc w:val="center"/>
        <w:rPr>
          <w:sz w:val="28"/>
        </w:rPr>
      </w:pPr>
    </w:p>
    <w:p w:rsidR="00197FC3" w:rsidRDefault="00197FC3" w:rsidP="00197FC3">
      <w:pPr>
        <w:jc w:val="center"/>
        <w:rPr>
          <w:sz w:val="28"/>
        </w:rPr>
      </w:pPr>
      <w:r>
        <w:rPr>
          <w:sz w:val="28"/>
        </w:rPr>
        <w:t>Тираж 4 экз. Бесплатно</w:t>
      </w:r>
    </w:p>
    <w:p w:rsidR="00197FC3" w:rsidRDefault="00197FC3" w:rsidP="00197FC3">
      <w:pPr>
        <w:jc w:val="center"/>
        <w:rPr>
          <w:sz w:val="28"/>
        </w:rPr>
      </w:pPr>
    </w:p>
    <w:p w:rsidR="00197FC3" w:rsidRDefault="00197FC3" w:rsidP="00197FC3">
      <w:pPr>
        <w:jc w:val="center"/>
        <w:rPr>
          <w:sz w:val="28"/>
        </w:rPr>
      </w:pPr>
      <w:r>
        <w:rPr>
          <w:sz w:val="28"/>
        </w:rPr>
        <w:t>Подписано в печать 0</w:t>
      </w:r>
      <w:r w:rsidR="00311364">
        <w:rPr>
          <w:sz w:val="28"/>
        </w:rPr>
        <w:t>3</w:t>
      </w:r>
      <w:r>
        <w:rPr>
          <w:sz w:val="28"/>
        </w:rPr>
        <w:t>.0</w:t>
      </w:r>
      <w:r w:rsidR="00311364">
        <w:rPr>
          <w:sz w:val="28"/>
        </w:rPr>
        <w:t>4</w:t>
      </w:r>
      <w:r>
        <w:rPr>
          <w:sz w:val="28"/>
        </w:rPr>
        <w:t>.2017 г.</w:t>
      </w:r>
    </w:p>
    <w:p w:rsidR="00197FC3" w:rsidRDefault="00197FC3" w:rsidP="00197FC3">
      <w:pPr>
        <w:jc w:val="center"/>
        <w:sectPr w:rsidR="00197FC3" w:rsidSect="00C97AA2">
          <w:pgSz w:w="11906" w:h="16838"/>
          <w:pgMar w:top="1134" w:right="1133" w:bottom="1134" w:left="1560" w:header="0" w:footer="6" w:gutter="0"/>
          <w:cols w:space="720"/>
          <w:noEndnote/>
          <w:docGrid w:linePitch="360"/>
        </w:sectPr>
      </w:pPr>
      <w:r>
        <w:rPr>
          <w:sz w:val="28"/>
        </w:rPr>
        <w:t>Опубликовано 0</w:t>
      </w:r>
      <w:r w:rsidR="00311364">
        <w:rPr>
          <w:sz w:val="28"/>
        </w:rPr>
        <w:t>6</w:t>
      </w:r>
      <w:r>
        <w:rPr>
          <w:sz w:val="28"/>
        </w:rPr>
        <w:t>.0</w:t>
      </w:r>
      <w:r w:rsidR="008C741B">
        <w:rPr>
          <w:sz w:val="28"/>
        </w:rPr>
        <w:t>4</w:t>
      </w:r>
      <w:r>
        <w:rPr>
          <w:sz w:val="28"/>
        </w:rPr>
        <w:t>.2017 г.</w:t>
      </w:r>
    </w:p>
    <w:p w:rsidR="006F05A0" w:rsidRDefault="006F05A0" w:rsidP="00185D91">
      <w:pPr>
        <w:pStyle w:val="2"/>
        <w:jc w:val="left"/>
        <w:rPr>
          <w:b/>
          <w:iCs/>
        </w:rPr>
      </w:pPr>
    </w:p>
    <w:p w:rsidR="00185D91" w:rsidRPr="00185D91" w:rsidRDefault="00185D91" w:rsidP="00185D91"/>
    <w:p w:rsidR="006F05A0" w:rsidRDefault="006F05A0" w:rsidP="00BC6EE0">
      <w:pPr>
        <w:pStyle w:val="2"/>
        <w:rPr>
          <w:b/>
          <w:iCs/>
        </w:rPr>
      </w:pPr>
    </w:p>
    <w:p w:rsidR="006F05A0" w:rsidRDefault="006F05A0" w:rsidP="00BC6EE0">
      <w:pPr>
        <w:pStyle w:val="2"/>
        <w:rPr>
          <w:b/>
          <w:iCs/>
        </w:rPr>
      </w:pPr>
    </w:p>
    <w:p w:rsidR="006F05A0" w:rsidRDefault="006F05A0" w:rsidP="00BC6EE0">
      <w:pPr>
        <w:pStyle w:val="2"/>
        <w:rPr>
          <w:b/>
          <w:iCs/>
        </w:rPr>
      </w:pPr>
    </w:p>
    <w:p w:rsidR="00A32C66" w:rsidRDefault="00A32C66" w:rsidP="00A32C66">
      <w:pPr>
        <w:jc w:val="center"/>
        <w:rPr>
          <w:sz w:val="28"/>
        </w:rPr>
      </w:pPr>
    </w:p>
    <w:p w:rsidR="00A32C66" w:rsidRDefault="00A32C66" w:rsidP="00A32C66">
      <w:pPr>
        <w:jc w:val="center"/>
        <w:rPr>
          <w:sz w:val="28"/>
        </w:rPr>
      </w:pPr>
    </w:p>
    <w:p w:rsidR="00A32C66" w:rsidRDefault="00A32C66" w:rsidP="00A32C66">
      <w:pPr>
        <w:spacing w:after="120"/>
      </w:pPr>
    </w:p>
    <w:p w:rsidR="00A32C66" w:rsidRDefault="00A32C66" w:rsidP="00A32C66">
      <w:pPr>
        <w:spacing w:after="120"/>
      </w:pPr>
    </w:p>
    <w:p w:rsidR="00A32C66" w:rsidRDefault="00A32C66" w:rsidP="00A32C66"/>
    <w:p w:rsidR="00A32C66" w:rsidRDefault="00A32C66" w:rsidP="00A32C66"/>
    <w:p w:rsidR="00A32C66" w:rsidRDefault="00A32C66" w:rsidP="00A32C66"/>
    <w:p w:rsidR="00A32C66" w:rsidRDefault="004461AD">
      <w:r w:rsidRPr="004461AD">
        <w:rPr>
          <w:noProof/>
          <w:sz w:val="20"/>
        </w:rPr>
        <w:pict>
          <v:shape id="Text Box 7" o:spid="_x0000_s1040" type="#_x0000_t202" style="position:absolute;margin-left:225pt;margin-top:463.2pt;width:54pt;height:54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" stroked="f">
            <v:textbox style="mso-next-textbox:#Text Box 7">
              <w:txbxContent>
                <w:p w:rsidR="005743F1" w:rsidRDefault="005743F1" w:rsidP="00A32C66"/>
              </w:txbxContent>
            </v:textbox>
            <w10:wrap type="topAndBottom"/>
          </v:shape>
        </w:pict>
      </w:r>
      <w:r w:rsidRPr="004461AD">
        <w:rPr>
          <w:noProof/>
          <w:sz w:val="20"/>
        </w:rPr>
        <w:pict>
          <v:shape id="Text Box 8" o:spid="_x0000_s1041" type="#_x0000_t202" style="position:absolute;margin-left:180.85pt;margin-top:609.3pt;width:131.15pt;height:4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" stroked="f">
            <v:textbox style="mso-next-textbox:#Text Box 8">
              <w:txbxContent>
                <w:p w:rsidR="005743F1" w:rsidRDefault="005743F1" w:rsidP="00A32C66"/>
              </w:txbxContent>
            </v:textbox>
          </v:shape>
        </w:pict>
      </w:r>
    </w:p>
    <w:sectPr w:rsidR="00A32C66" w:rsidSect="00C97AA2">
      <w:footerReference w:type="even" r:id="rId38"/>
      <w:footerReference w:type="default" r:id="rId39"/>
      <w:pgSz w:w="11906" w:h="16838"/>
      <w:pgMar w:top="1134" w:right="851" w:bottom="1134" w:left="1276" w:header="425"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00B0" w:rsidRDefault="001900B0" w:rsidP="00A32C66">
      <w:r>
        <w:separator/>
      </w:r>
    </w:p>
  </w:endnote>
  <w:endnote w:type="continuationSeparator" w:id="1">
    <w:p w:rsidR="001900B0" w:rsidRDefault="001900B0" w:rsidP="00A32C6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entury Schoolbook">
    <w:altName w:val="Times New Roman"/>
    <w:charset w:val="CC"/>
    <w:family w:val="roman"/>
    <w:pitch w:val="variable"/>
    <w:sig w:usb0="00000287" w:usb1="00000000"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Academy">
    <w:altName w:val="Times New Roman"/>
    <w:charset w:val="00"/>
    <w:family w:val="auto"/>
    <w:pitch w:val="variable"/>
    <w:sig w:usb0="00000203" w:usb1="00000000" w:usb2="00000000" w:usb3="00000000" w:csb0="00000005"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73131"/>
      <w:docPartObj>
        <w:docPartGallery w:val="Page Numbers (Bottom of Page)"/>
        <w:docPartUnique/>
      </w:docPartObj>
    </w:sdtPr>
    <w:sdtContent>
      <w:p w:rsidR="005743F1" w:rsidRDefault="004461AD">
        <w:pPr>
          <w:pStyle w:val="ab"/>
          <w:jc w:val="center"/>
        </w:pPr>
        <w:fldSimple w:instr=" PAGE   \* MERGEFORMAT ">
          <w:r w:rsidR="00B862E9">
            <w:rPr>
              <w:noProof/>
            </w:rPr>
            <w:t>160</w:t>
          </w:r>
        </w:fldSimple>
      </w:p>
    </w:sdtContent>
  </w:sdt>
  <w:p w:rsidR="005743F1" w:rsidRDefault="005743F1">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43F1" w:rsidRDefault="004461AD" w:rsidP="00BC6EE0">
    <w:pPr>
      <w:pStyle w:val="ab"/>
      <w:framePr w:wrap="around" w:vAnchor="text" w:hAnchor="margin" w:xAlign="right" w:y="1"/>
      <w:rPr>
        <w:rStyle w:val="af5"/>
      </w:rPr>
    </w:pPr>
    <w:r>
      <w:rPr>
        <w:rStyle w:val="af5"/>
      </w:rPr>
      <w:fldChar w:fldCharType="begin"/>
    </w:r>
    <w:r w:rsidR="005743F1">
      <w:rPr>
        <w:rStyle w:val="af5"/>
      </w:rPr>
      <w:instrText xml:space="preserve">PAGE  </w:instrText>
    </w:r>
    <w:r>
      <w:rPr>
        <w:rStyle w:val="af5"/>
      </w:rPr>
      <w:fldChar w:fldCharType="end"/>
    </w:r>
  </w:p>
  <w:p w:rsidR="005743F1" w:rsidRDefault="005743F1" w:rsidP="00BC6EE0">
    <w:pPr>
      <w:pStyle w:val="ab"/>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43F1" w:rsidRDefault="005743F1" w:rsidP="00BC6EE0">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00B0" w:rsidRDefault="001900B0" w:rsidP="00A32C66">
      <w:r>
        <w:separator/>
      </w:r>
    </w:p>
  </w:footnote>
  <w:footnote w:type="continuationSeparator" w:id="1">
    <w:p w:rsidR="001900B0" w:rsidRDefault="001900B0" w:rsidP="00A32C6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24"/>
    <w:lvl w:ilvl="0">
      <w:start w:val="6"/>
      <w:numFmt w:val="decimal"/>
      <w:lvlText w:val="%1."/>
      <w:lvlJc w:val="left"/>
      <w:pPr>
        <w:tabs>
          <w:tab w:val="num" w:pos="720"/>
        </w:tabs>
        <w:ind w:left="720" w:hanging="360"/>
      </w:pPr>
      <w:rPr>
        <w:rFonts w:cs="Times New Roman"/>
      </w:rPr>
    </w:lvl>
  </w:abstractNum>
  <w:abstractNum w:abstractNumId="1">
    <w:nsid w:val="00000402"/>
    <w:multiLevelType w:val="multilevel"/>
    <w:tmpl w:val="00000885"/>
    <w:lvl w:ilvl="0">
      <w:numFmt w:val="bullet"/>
      <w:lvlText w:val="o"/>
      <w:lvlJc w:val="left"/>
      <w:pPr>
        <w:ind w:left="1033" w:hanging="212"/>
      </w:pPr>
      <w:rPr>
        <w:rFonts w:ascii="Times New Roman" w:hAnsi="Times New Roman"/>
        <w:b/>
        <w:sz w:val="28"/>
      </w:rPr>
    </w:lvl>
    <w:lvl w:ilvl="1">
      <w:start w:val="1"/>
      <w:numFmt w:val="upperRoman"/>
      <w:lvlText w:val="%2."/>
      <w:lvlJc w:val="left"/>
      <w:pPr>
        <w:ind w:left="3310" w:hanging="250"/>
      </w:pPr>
      <w:rPr>
        <w:rFonts w:ascii="Times New Roman" w:hAnsi="Times New Roman" w:cs="Times New Roman"/>
        <w:b/>
        <w:bCs/>
        <w:spacing w:val="1"/>
        <w:sz w:val="28"/>
        <w:szCs w:val="28"/>
      </w:rPr>
    </w:lvl>
    <w:lvl w:ilvl="2">
      <w:numFmt w:val="bullet"/>
      <w:lvlText w:val="•"/>
      <w:lvlJc w:val="left"/>
      <w:pPr>
        <w:ind w:left="4377" w:hanging="250"/>
      </w:pPr>
    </w:lvl>
    <w:lvl w:ilvl="3">
      <w:numFmt w:val="bullet"/>
      <w:lvlText w:val="•"/>
      <w:lvlJc w:val="left"/>
      <w:pPr>
        <w:ind w:left="5026" w:hanging="250"/>
      </w:pPr>
    </w:lvl>
    <w:lvl w:ilvl="4">
      <w:numFmt w:val="bullet"/>
      <w:lvlText w:val="•"/>
      <w:lvlJc w:val="left"/>
      <w:pPr>
        <w:ind w:left="5674" w:hanging="250"/>
      </w:pPr>
    </w:lvl>
    <w:lvl w:ilvl="5">
      <w:numFmt w:val="bullet"/>
      <w:lvlText w:val="•"/>
      <w:lvlJc w:val="left"/>
      <w:pPr>
        <w:ind w:left="6323" w:hanging="250"/>
      </w:pPr>
    </w:lvl>
    <w:lvl w:ilvl="6">
      <w:numFmt w:val="bullet"/>
      <w:lvlText w:val="•"/>
      <w:lvlJc w:val="left"/>
      <w:pPr>
        <w:ind w:left="6972" w:hanging="250"/>
      </w:pPr>
    </w:lvl>
    <w:lvl w:ilvl="7">
      <w:numFmt w:val="bullet"/>
      <w:lvlText w:val="•"/>
      <w:lvlJc w:val="left"/>
      <w:pPr>
        <w:ind w:left="7620" w:hanging="250"/>
      </w:pPr>
    </w:lvl>
    <w:lvl w:ilvl="8">
      <w:numFmt w:val="bullet"/>
      <w:lvlText w:val="•"/>
      <w:lvlJc w:val="left"/>
      <w:pPr>
        <w:ind w:left="8269" w:hanging="250"/>
      </w:pPr>
    </w:lvl>
  </w:abstractNum>
  <w:abstractNum w:abstractNumId="2">
    <w:nsid w:val="00000403"/>
    <w:multiLevelType w:val="multilevel"/>
    <w:tmpl w:val="00000886"/>
    <w:lvl w:ilvl="0">
      <w:start w:val="1"/>
      <w:numFmt w:val="decimal"/>
      <w:lvlText w:val="%1."/>
      <w:lvlJc w:val="left"/>
      <w:pPr>
        <w:ind w:left="102" w:hanging="291"/>
      </w:pPr>
      <w:rPr>
        <w:rFonts w:ascii="Times New Roman" w:hAnsi="Times New Roman" w:cs="Times New Roman"/>
        <w:b w:val="0"/>
        <w:bCs w:val="0"/>
        <w:spacing w:val="1"/>
        <w:sz w:val="28"/>
        <w:szCs w:val="28"/>
      </w:rPr>
    </w:lvl>
    <w:lvl w:ilvl="1">
      <w:numFmt w:val="bullet"/>
      <w:lvlText w:val="•"/>
      <w:lvlJc w:val="left"/>
      <w:pPr>
        <w:ind w:left="1048" w:hanging="291"/>
      </w:pPr>
    </w:lvl>
    <w:lvl w:ilvl="2">
      <w:numFmt w:val="bullet"/>
      <w:lvlText w:val="•"/>
      <w:lvlJc w:val="left"/>
      <w:pPr>
        <w:ind w:left="1994" w:hanging="291"/>
      </w:pPr>
    </w:lvl>
    <w:lvl w:ilvl="3">
      <w:numFmt w:val="bullet"/>
      <w:lvlText w:val="•"/>
      <w:lvlJc w:val="left"/>
      <w:pPr>
        <w:ind w:left="2941" w:hanging="291"/>
      </w:pPr>
    </w:lvl>
    <w:lvl w:ilvl="4">
      <w:numFmt w:val="bullet"/>
      <w:lvlText w:val="•"/>
      <w:lvlJc w:val="left"/>
      <w:pPr>
        <w:ind w:left="3887" w:hanging="291"/>
      </w:pPr>
    </w:lvl>
    <w:lvl w:ilvl="5">
      <w:numFmt w:val="bullet"/>
      <w:lvlText w:val="•"/>
      <w:lvlJc w:val="left"/>
      <w:pPr>
        <w:ind w:left="4834" w:hanging="291"/>
      </w:pPr>
    </w:lvl>
    <w:lvl w:ilvl="6">
      <w:numFmt w:val="bullet"/>
      <w:lvlText w:val="•"/>
      <w:lvlJc w:val="left"/>
      <w:pPr>
        <w:ind w:left="5780" w:hanging="291"/>
      </w:pPr>
    </w:lvl>
    <w:lvl w:ilvl="7">
      <w:numFmt w:val="bullet"/>
      <w:lvlText w:val="•"/>
      <w:lvlJc w:val="left"/>
      <w:pPr>
        <w:ind w:left="6727" w:hanging="291"/>
      </w:pPr>
    </w:lvl>
    <w:lvl w:ilvl="8">
      <w:numFmt w:val="bullet"/>
      <w:lvlText w:val="•"/>
      <w:lvlJc w:val="left"/>
      <w:pPr>
        <w:ind w:left="7673" w:hanging="291"/>
      </w:pPr>
    </w:lvl>
  </w:abstractNum>
  <w:abstractNum w:abstractNumId="3">
    <w:nsid w:val="01E44980"/>
    <w:multiLevelType w:val="hybridMultilevel"/>
    <w:tmpl w:val="616032DC"/>
    <w:lvl w:ilvl="0" w:tplc="8C3C3C64">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58C0E95"/>
    <w:multiLevelType w:val="hybridMultilevel"/>
    <w:tmpl w:val="521C7DF6"/>
    <w:lvl w:ilvl="0" w:tplc="D7B609BA">
      <w:start w:val="1"/>
      <w:numFmt w:val="decimal"/>
      <w:lvlText w:val="%1."/>
      <w:lvlJc w:val="left"/>
      <w:pPr>
        <w:tabs>
          <w:tab w:val="num" w:pos="750"/>
        </w:tabs>
        <w:ind w:left="750" w:hanging="570"/>
      </w:pPr>
      <w:rPr>
        <w:rFonts w:hint="default"/>
        <w:b w:val="0"/>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5">
    <w:nsid w:val="09E13D6E"/>
    <w:multiLevelType w:val="singleLevel"/>
    <w:tmpl w:val="0419000F"/>
    <w:lvl w:ilvl="0">
      <w:start w:val="1"/>
      <w:numFmt w:val="decimal"/>
      <w:lvlText w:val="%1."/>
      <w:lvlJc w:val="left"/>
      <w:pPr>
        <w:tabs>
          <w:tab w:val="num" w:pos="360"/>
        </w:tabs>
        <w:ind w:left="360" w:hanging="360"/>
      </w:pPr>
      <w:rPr>
        <w:rFonts w:hint="default"/>
      </w:rPr>
    </w:lvl>
  </w:abstractNum>
  <w:abstractNum w:abstractNumId="6">
    <w:nsid w:val="130B52A1"/>
    <w:multiLevelType w:val="hybridMultilevel"/>
    <w:tmpl w:val="3C669AC2"/>
    <w:lvl w:ilvl="0" w:tplc="E0BC38BE">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DF1615"/>
    <w:multiLevelType w:val="hybridMultilevel"/>
    <w:tmpl w:val="9D7AD7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2CA53C0"/>
    <w:multiLevelType w:val="singleLevel"/>
    <w:tmpl w:val="0419000F"/>
    <w:lvl w:ilvl="0">
      <w:start w:val="1"/>
      <w:numFmt w:val="decimal"/>
      <w:lvlText w:val="%1."/>
      <w:lvlJc w:val="left"/>
      <w:pPr>
        <w:tabs>
          <w:tab w:val="num" w:pos="360"/>
        </w:tabs>
        <w:ind w:left="360" w:hanging="360"/>
      </w:pPr>
      <w:rPr>
        <w:rFonts w:hint="default"/>
      </w:rPr>
    </w:lvl>
  </w:abstractNum>
  <w:abstractNum w:abstractNumId="9">
    <w:nsid w:val="22DA40F7"/>
    <w:multiLevelType w:val="multilevel"/>
    <w:tmpl w:val="C316C0A2"/>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0">
    <w:nsid w:val="27E07379"/>
    <w:multiLevelType w:val="hybridMultilevel"/>
    <w:tmpl w:val="B22CCC5E"/>
    <w:lvl w:ilvl="0" w:tplc="13FAC39C">
      <w:start w:val="2"/>
      <w:numFmt w:val="decimal"/>
      <w:lvlText w:val="%1."/>
      <w:lvlJc w:val="left"/>
      <w:pPr>
        <w:ind w:left="3500" w:hanging="360"/>
      </w:pPr>
      <w:rPr>
        <w:rFonts w:hint="default"/>
      </w:rPr>
    </w:lvl>
    <w:lvl w:ilvl="1" w:tplc="04190019" w:tentative="1">
      <w:start w:val="1"/>
      <w:numFmt w:val="lowerLetter"/>
      <w:lvlText w:val="%2."/>
      <w:lvlJc w:val="left"/>
      <w:pPr>
        <w:ind w:left="4220" w:hanging="360"/>
      </w:pPr>
    </w:lvl>
    <w:lvl w:ilvl="2" w:tplc="0419001B" w:tentative="1">
      <w:start w:val="1"/>
      <w:numFmt w:val="lowerRoman"/>
      <w:lvlText w:val="%3."/>
      <w:lvlJc w:val="right"/>
      <w:pPr>
        <w:ind w:left="4940" w:hanging="180"/>
      </w:pPr>
    </w:lvl>
    <w:lvl w:ilvl="3" w:tplc="0419000F" w:tentative="1">
      <w:start w:val="1"/>
      <w:numFmt w:val="decimal"/>
      <w:lvlText w:val="%4."/>
      <w:lvlJc w:val="left"/>
      <w:pPr>
        <w:ind w:left="5660" w:hanging="360"/>
      </w:pPr>
    </w:lvl>
    <w:lvl w:ilvl="4" w:tplc="04190019" w:tentative="1">
      <w:start w:val="1"/>
      <w:numFmt w:val="lowerLetter"/>
      <w:lvlText w:val="%5."/>
      <w:lvlJc w:val="left"/>
      <w:pPr>
        <w:ind w:left="6380" w:hanging="360"/>
      </w:pPr>
    </w:lvl>
    <w:lvl w:ilvl="5" w:tplc="0419001B" w:tentative="1">
      <w:start w:val="1"/>
      <w:numFmt w:val="lowerRoman"/>
      <w:lvlText w:val="%6."/>
      <w:lvlJc w:val="right"/>
      <w:pPr>
        <w:ind w:left="7100" w:hanging="180"/>
      </w:pPr>
    </w:lvl>
    <w:lvl w:ilvl="6" w:tplc="0419000F" w:tentative="1">
      <w:start w:val="1"/>
      <w:numFmt w:val="decimal"/>
      <w:lvlText w:val="%7."/>
      <w:lvlJc w:val="left"/>
      <w:pPr>
        <w:ind w:left="7820" w:hanging="360"/>
      </w:pPr>
    </w:lvl>
    <w:lvl w:ilvl="7" w:tplc="04190019" w:tentative="1">
      <w:start w:val="1"/>
      <w:numFmt w:val="lowerLetter"/>
      <w:lvlText w:val="%8."/>
      <w:lvlJc w:val="left"/>
      <w:pPr>
        <w:ind w:left="8540" w:hanging="360"/>
      </w:pPr>
    </w:lvl>
    <w:lvl w:ilvl="8" w:tplc="0419001B" w:tentative="1">
      <w:start w:val="1"/>
      <w:numFmt w:val="lowerRoman"/>
      <w:lvlText w:val="%9."/>
      <w:lvlJc w:val="right"/>
      <w:pPr>
        <w:ind w:left="9260" w:hanging="180"/>
      </w:pPr>
    </w:lvl>
  </w:abstractNum>
  <w:abstractNum w:abstractNumId="11">
    <w:nsid w:val="2BDF37F7"/>
    <w:multiLevelType w:val="hybridMultilevel"/>
    <w:tmpl w:val="902A3D14"/>
    <w:lvl w:ilvl="0" w:tplc="B2563BFC">
      <w:start w:val="1"/>
      <w:numFmt w:val="decimal"/>
      <w:lvlText w:val="%1."/>
      <w:lvlJc w:val="left"/>
      <w:pPr>
        <w:tabs>
          <w:tab w:val="num" w:pos="1455"/>
        </w:tabs>
        <w:ind w:left="1455" w:hanging="91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2">
    <w:nsid w:val="2D5A13CF"/>
    <w:multiLevelType w:val="multilevel"/>
    <w:tmpl w:val="5986C76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33701E39"/>
    <w:multiLevelType w:val="hybridMultilevel"/>
    <w:tmpl w:val="5DB418F0"/>
    <w:lvl w:ilvl="0" w:tplc="AECAECA0">
      <w:start w:val="1"/>
      <w:numFmt w:val="decimal"/>
      <w:lvlText w:val="%1"/>
      <w:lvlJc w:val="left"/>
      <w:pPr>
        <w:tabs>
          <w:tab w:val="num" w:pos="720"/>
        </w:tabs>
        <w:ind w:left="720" w:hanging="720"/>
      </w:pPr>
      <w:rPr>
        <w:rFonts w:hint="default"/>
        <w:sz w:val="26"/>
        <w:szCs w:val="26"/>
      </w:rPr>
    </w:lvl>
    <w:lvl w:ilvl="1" w:tplc="18028A2A">
      <w:start w:val="26"/>
      <w:numFmt w:val="bullet"/>
      <w:lvlText w:val="-"/>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BC835F8"/>
    <w:multiLevelType w:val="hybridMultilevel"/>
    <w:tmpl w:val="339C42D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22134CC"/>
    <w:multiLevelType w:val="hybridMultilevel"/>
    <w:tmpl w:val="C74E7856"/>
    <w:lvl w:ilvl="0" w:tplc="2756504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438F172D"/>
    <w:multiLevelType w:val="hybridMultilevel"/>
    <w:tmpl w:val="DAC66A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3D21692"/>
    <w:multiLevelType w:val="hybridMultilevel"/>
    <w:tmpl w:val="F536CEA4"/>
    <w:lvl w:ilvl="0" w:tplc="ABFC5FE2">
      <w:start w:val="1"/>
      <w:numFmt w:val="decimal"/>
      <w:lvlText w:val="%1."/>
      <w:lvlJc w:val="left"/>
      <w:pPr>
        <w:ind w:left="1765" w:hanging="1065"/>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8">
    <w:nsid w:val="4F970A17"/>
    <w:multiLevelType w:val="singleLevel"/>
    <w:tmpl w:val="0419000F"/>
    <w:lvl w:ilvl="0">
      <w:start w:val="1"/>
      <w:numFmt w:val="decimal"/>
      <w:lvlText w:val="%1."/>
      <w:lvlJc w:val="left"/>
      <w:pPr>
        <w:tabs>
          <w:tab w:val="num" w:pos="360"/>
        </w:tabs>
        <w:ind w:left="360" w:hanging="360"/>
      </w:pPr>
      <w:rPr>
        <w:rFonts w:hint="default"/>
      </w:rPr>
    </w:lvl>
  </w:abstractNum>
  <w:abstractNum w:abstractNumId="19">
    <w:nsid w:val="4FC6157E"/>
    <w:multiLevelType w:val="hybridMultilevel"/>
    <w:tmpl w:val="07FC93F8"/>
    <w:lvl w:ilvl="0" w:tplc="435ED1D6">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
    <w:nsid w:val="4FE26265"/>
    <w:multiLevelType w:val="hybridMultilevel"/>
    <w:tmpl w:val="271A75B4"/>
    <w:lvl w:ilvl="0" w:tplc="70A27022">
      <w:start w:val="1"/>
      <w:numFmt w:val="decimal"/>
      <w:lvlText w:val="%1."/>
      <w:lvlJc w:val="left"/>
      <w:pPr>
        <w:ind w:left="540" w:hanging="360"/>
      </w:pPr>
      <w:rPr>
        <w:rFonts w:hint="default"/>
        <w:b w:val="0"/>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21">
    <w:nsid w:val="51DD41D3"/>
    <w:multiLevelType w:val="singleLevel"/>
    <w:tmpl w:val="0419000F"/>
    <w:lvl w:ilvl="0">
      <w:start w:val="1"/>
      <w:numFmt w:val="decimal"/>
      <w:lvlText w:val="%1."/>
      <w:lvlJc w:val="left"/>
      <w:pPr>
        <w:tabs>
          <w:tab w:val="num" w:pos="360"/>
        </w:tabs>
        <w:ind w:left="360" w:hanging="360"/>
      </w:pPr>
      <w:rPr>
        <w:rFonts w:hint="default"/>
      </w:rPr>
    </w:lvl>
  </w:abstractNum>
  <w:abstractNum w:abstractNumId="22">
    <w:nsid w:val="53B46E17"/>
    <w:multiLevelType w:val="hybridMultilevel"/>
    <w:tmpl w:val="7698394E"/>
    <w:lvl w:ilvl="0" w:tplc="E294CD62">
      <w:start w:val="1"/>
      <w:numFmt w:val="upperRoman"/>
      <w:pStyle w:val="1-1"/>
      <w:lvlText w:val="%1."/>
      <w:lvlJc w:val="right"/>
      <w:pPr>
        <w:tabs>
          <w:tab w:val="num" w:pos="1315"/>
        </w:tabs>
        <w:ind w:left="1315" w:hanging="180"/>
      </w:pPr>
    </w:lvl>
    <w:lvl w:ilvl="1" w:tplc="04190003">
      <w:numFmt w:val="none"/>
      <w:lvlText w:val=""/>
      <w:lvlJc w:val="left"/>
      <w:pPr>
        <w:tabs>
          <w:tab w:val="num" w:pos="-1057"/>
        </w:tabs>
        <w:ind w:left="0" w:firstLine="0"/>
      </w:pPr>
    </w:lvl>
    <w:lvl w:ilvl="2" w:tplc="04190005">
      <w:numFmt w:val="none"/>
      <w:lvlText w:val=""/>
      <w:lvlJc w:val="left"/>
      <w:pPr>
        <w:tabs>
          <w:tab w:val="num" w:pos="-1057"/>
        </w:tabs>
        <w:ind w:left="0" w:firstLine="0"/>
      </w:pPr>
    </w:lvl>
    <w:lvl w:ilvl="3" w:tplc="04190001">
      <w:numFmt w:val="none"/>
      <w:lvlText w:val=""/>
      <w:lvlJc w:val="left"/>
      <w:pPr>
        <w:tabs>
          <w:tab w:val="num" w:pos="-1057"/>
        </w:tabs>
        <w:ind w:left="0" w:firstLine="0"/>
      </w:pPr>
    </w:lvl>
    <w:lvl w:ilvl="4" w:tplc="04190003">
      <w:numFmt w:val="none"/>
      <w:lvlText w:val=""/>
      <w:lvlJc w:val="left"/>
      <w:pPr>
        <w:tabs>
          <w:tab w:val="num" w:pos="-1057"/>
        </w:tabs>
        <w:ind w:left="0" w:firstLine="0"/>
      </w:pPr>
    </w:lvl>
    <w:lvl w:ilvl="5" w:tplc="04190005">
      <w:numFmt w:val="none"/>
      <w:lvlText w:val=""/>
      <w:lvlJc w:val="left"/>
      <w:pPr>
        <w:tabs>
          <w:tab w:val="num" w:pos="-1057"/>
        </w:tabs>
        <w:ind w:left="0" w:firstLine="0"/>
      </w:pPr>
    </w:lvl>
    <w:lvl w:ilvl="6" w:tplc="04190001">
      <w:numFmt w:val="none"/>
      <w:lvlText w:val=""/>
      <w:lvlJc w:val="left"/>
      <w:pPr>
        <w:tabs>
          <w:tab w:val="num" w:pos="-1057"/>
        </w:tabs>
        <w:ind w:left="0" w:firstLine="0"/>
      </w:pPr>
    </w:lvl>
    <w:lvl w:ilvl="7" w:tplc="04190003">
      <w:numFmt w:val="none"/>
      <w:lvlText w:val=""/>
      <w:lvlJc w:val="left"/>
      <w:pPr>
        <w:tabs>
          <w:tab w:val="num" w:pos="-1057"/>
        </w:tabs>
        <w:ind w:left="0" w:firstLine="0"/>
      </w:pPr>
    </w:lvl>
    <w:lvl w:ilvl="8" w:tplc="04190005">
      <w:numFmt w:val="none"/>
      <w:lvlText w:val=""/>
      <w:lvlJc w:val="left"/>
      <w:pPr>
        <w:tabs>
          <w:tab w:val="num" w:pos="-1057"/>
        </w:tabs>
        <w:ind w:left="0" w:firstLine="0"/>
      </w:pPr>
    </w:lvl>
  </w:abstractNum>
  <w:abstractNum w:abstractNumId="23">
    <w:nsid w:val="569E349F"/>
    <w:multiLevelType w:val="singleLevel"/>
    <w:tmpl w:val="0419000F"/>
    <w:lvl w:ilvl="0">
      <w:start w:val="1"/>
      <w:numFmt w:val="decimal"/>
      <w:lvlText w:val="%1."/>
      <w:lvlJc w:val="left"/>
      <w:pPr>
        <w:tabs>
          <w:tab w:val="num" w:pos="360"/>
        </w:tabs>
        <w:ind w:left="360" w:hanging="360"/>
      </w:pPr>
      <w:rPr>
        <w:rFonts w:hint="default"/>
      </w:rPr>
    </w:lvl>
  </w:abstractNum>
  <w:abstractNum w:abstractNumId="24">
    <w:nsid w:val="57C61DA7"/>
    <w:multiLevelType w:val="hybridMultilevel"/>
    <w:tmpl w:val="AAEA823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3CD0C46"/>
    <w:multiLevelType w:val="hybridMultilevel"/>
    <w:tmpl w:val="B62AF402"/>
    <w:lvl w:ilvl="0" w:tplc="37C4B426">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
    <w:nsid w:val="65D60013"/>
    <w:multiLevelType w:val="hybridMultilevel"/>
    <w:tmpl w:val="2BEC77A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8820AF8"/>
    <w:multiLevelType w:val="hybridMultilevel"/>
    <w:tmpl w:val="524EF0FE"/>
    <w:lvl w:ilvl="0" w:tplc="7CCAE88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nsid w:val="69ED7BD3"/>
    <w:multiLevelType w:val="hybridMultilevel"/>
    <w:tmpl w:val="3D3C9676"/>
    <w:lvl w:ilvl="0" w:tplc="11F41210">
      <w:start w:val="8"/>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29">
    <w:nsid w:val="6F096F8D"/>
    <w:multiLevelType w:val="singleLevel"/>
    <w:tmpl w:val="0419000F"/>
    <w:lvl w:ilvl="0">
      <w:start w:val="1"/>
      <w:numFmt w:val="decimal"/>
      <w:lvlText w:val="%1."/>
      <w:lvlJc w:val="left"/>
      <w:pPr>
        <w:tabs>
          <w:tab w:val="num" w:pos="360"/>
        </w:tabs>
        <w:ind w:left="360" w:hanging="360"/>
      </w:pPr>
      <w:rPr>
        <w:rFonts w:hint="default"/>
      </w:rPr>
    </w:lvl>
  </w:abstractNum>
  <w:abstractNum w:abstractNumId="30">
    <w:nsid w:val="71CF69DF"/>
    <w:multiLevelType w:val="hybridMultilevel"/>
    <w:tmpl w:val="94423F28"/>
    <w:lvl w:ilvl="0" w:tplc="56BA81C0">
      <w:start w:val="1"/>
      <w:numFmt w:val="decimal"/>
      <w:lvlText w:val="%1."/>
      <w:lvlJc w:val="left"/>
      <w:pPr>
        <w:tabs>
          <w:tab w:val="num" w:pos="-180"/>
        </w:tabs>
        <w:ind w:left="-180" w:hanging="360"/>
      </w:pPr>
      <w:rPr>
        <w:rFonts w:hint="default"/>
      </w:rPr>
    </w:lvl>
    <w:lvl w:ilvl="1" w:tplc="33FE1B68">
      <w:numFmt w:val="none"/>
      <w:lvlText w:val=""/>
      <w:lvlJc w:val="left"/>
      <w:pPr>
        <w:tabs>
          <w:tab w:val="num" w:pos="360"/>
        </w:tabs>
      </w:pPr>
    </w:lvl>
    <w:lvl w:ilvl="2" w:tplc="DFA07C1E">
      <w:numFmt w:val="none"/>
      <w:lvlText w:val=""/>
      <w:lvlJc w:val="left"/>
      <w:pPr>
        <w:tabs>
          <w:tab w:val="num" w:pos="360"/>
        </w:tabs>
      </w:pPr>
    </w:lvl>
    <w:lvl w:ilvl="3" w:tplc="1C50A400">
      <w:numFmt w:val="none"/>
      <w:lvlText w:val=""/>
      <w:lvlJc w:val="left"/>
      <w:pPr>
        <w:tabs>
          <w:tab w:val="num" w:pos="360"/>
        </w:tabs>
      </w:pPr>
    </w:lvl>
    <w:lvl w:ilvl="4" w:tplc="473AE634">
      <w:numFmt w:val="none"/>
      <w:lvlText w:val=""/>
      <w:lvlJc w:val="left"/>
      <w:pPr>
        <w:tabs>
          <w:tab w:val="num" w:pos="360"/>
        </w:tabs>
      </w:pPr>
    </w:lvl>
    <w:lvl w:ilvl="5" w:tplc="0DAC0304">
      <w:numFmt w:val="none"/>
      <w:lvlText w:val=""/>
      <w:lvlJc w:val="left"/>
      <w:pPr>
        <w:tabs>
          <w:tab w:val="num" w:pos="360"/>
        </w:tabs>
      </w:pPr>
    </w:lvl>
    <w:lvl w:ilvl="6" w:tplc="01F6A2D8">
      <w:numFmt w:val="none"/>
      <w:lvlText w:val=""/>
      <w:lvlJc w:val="left"/>
      <w:pPr>
        <w:tabs>
          <w:tab w:val="num" w:pos="360"/>
        </w:tabs>
      </w:pPr>
    </w:lvl>
    <w:lvl w:ilvl="7" w:tplc="D34C8798">
      <w:numFmt w:val="none"/>
      <w:lvlText w:val=""/>
      <w:lvlJc w:val="left"/>
      <w:pPr>
        <w:tabs>
          <w:tab w:val="num" w:pos="360"/>
        </w:tabs>
      </w:pPr>
    </w:lvl>
    <w:lvl w:ilvl="8" w:tplc="70887C4A">
      <w:numFmt w:val="none"/>
      <w:lvlText w:val=""/>
      <w:lvlJc w:val="left"/>
      <w:pPr>
        <w:tabs>
          <w:tab w:val="num" w:pos="360"/>
        </w:tabs>
      </w:pPr>
    </w:lvl>
  </w:abstractNum>
  <w:abstractNum w:abstractNumId="31">
    <w:nsid w:val="72D40FF4"/>
    <w:multiLevelType w:val="hybridMultilevel"/>
    <w:tmpl w:val="FFD64E50"/>
    <w:lvl w:ilvl="0" w:tplc="DC508036">
      <w:start w:val="1"/>
      <w:numFmt w:val="decimal"/>
      <w:lvlText w:val="%1."/>
      <w:lvlJc w:val="left"/>
      <w:pPr>
        <w:ind w:left="540" w:hanging="360"/>
      </w:pPr>
      <w:rPr>
        <w:rFonts w:hint="default"/>
        <w:b w:val="0"/>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32">
    <w:nsid w:val="761D138A"/>
    <w:multiLevelType w:val="hybridMultilevel"/>
    <w:tmpl w:val="AEEC216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3">
    <w:nsid w:val="7EDA3C68"/>
    <w:multiLevelType w:val="singleLevel"/>
    <w:tmpl w:val="58BED186"/>
    <w:lvl w:ilvl="0">
      <w:start w:val="1"/>
      <w:numFmt w:val="decimal"/>
      <w:lvlText w:val="%1."/>
      <w:legacy w:legacy="1" w:legacySpace="0" w:legacyIndent="202"/>
      <w:lvlJc w:val="left"/>
      <w:rPr>
        <w:rFonts w:ascii="Times New Roman" w:hAnsi="Times New Roman" w:cs="Times New Roman" w:hint="default"/>
      </w:rPr>
    </w:lvl>
  </w:abstractNum>
  <w:num w:numId="1">
    <w:abstractNumId w:val="22"/>
    <w:lvlOverride w:ilvl="0">
      <w:startOverride w:val="1"/>
    </w:lvlOverride>
    <w:lvlOverride w:ilvl="1"/>
    <w:lvlOverride w:ilvl="2"/>
    <w:lvlOverride w:ilvl="3"/>
    <w:lvlOverride w:ilvl="4"/>
    <w:lvlOverride w:ilvl="5"/>
    <w:lvlOverride w:ilvl="6"/>
    <w:lvlOverride w:ilvl="7"/>
    <w:lvlOverride w:ilvl="8"/>
  </w:num>
  <w:num w:numId="2">
    <w:abstractNumId w:val="11"/>
  </w:num>
  <w:num w:numId="3">
    <w:abstractNumId w:val="19"/>
  </w:num>
  <w:num w:numId="4">
    <w:abstractNumId w:val="16"/>
  </w:num>
  <w:num w:numId="5">
    <w:abstractNumId w:val="33"/>
  </w:num>
  <w:num w:numId="6">
    <w:abstractNumId w:val="2"/>
  </w:num>
  <w:num w:numId="7">
    <w:abstractNumId w:val="1"/>
  </w:num>
  <w:num w:numId="8">
    <w:abstractNumId w:val="10"/>
  </w:num>
  <w:num w:numId="9">
    <w:abstractNumId w:val="15"/>
  </w:num>
  <w:num w:numId="10">
    <w:abstractNumId w:val="6"/>
  </w:num>
  <w:num w:numId="11">
    <w:abstractNumId w:val="17"/>
  </w:num>
  <w:num w:numId="12">
    <w:abstractNumId w:val="4"/>
  </w:num>
  <w:num w:numId="13">
    <w:abstractNumId w:val="12"/>
  </w:num>
  <w:num w:numId="14">
    <w:abstractNumId w:val="3"/>
  </w:num>
  <w:num w:numId="15">
    <w:abstractNumId w:val="26"/>
  </w:num>
  <w:num w:numId="16">
    <w:abstractNumId w:val="32"/>
  </w:num>
  <w:num w:numId="17">
    <w:abstractNumId w:val="13"/>
  </w:num>
  <w:num w:numId="18">
    <w:abstractNumId w:val="24"/>
  </w:num>
  <w:num w:numId="19">
    <w:abstractNumId w:val="7"/>
  </w:num>
  <w:num w:numId="20">
    <w:abstractNumId w:val="25"/>
  </w:num>
  <w:num w:numId="21">
    <w:abstractNumId w:val="14"/>
  </w:num>
  <w:num w:numId="22">
    <w:abstractNumId w:val="27"/>
  </w:num>
  <w:num w:numId="23">
    <w:abstractNumId w:val="30"/>
  </w:num>
  <w:num w:numId="24">
    <w:abstractNumId w:val="29"/>
  </w:num>
  <w:num w:numId="25">
    <w:abstractNumId w:val="21"/>
  </w:num>
  <w:num w:numId="26">
    <w:abstractNumId w:val="5"/>
  </w:num>
  <w:num w:numId="27">
    <w:abstractNumId w:val="18"/>
  </w:num>
  <w:num w:numId="28">
    <w:abstractNumId w:val="8"/>
  </w:num>
  <w:num w:numId="29">
    <w:abstractNumId w:val="23"/>
  </w:num>
  <w:num w:numId="30">
    <w:abstractNumId w:val="28"/>
  </w:num>
  <w:num w:numId="31">
    <w:abstractNumId w:val="20"/>
  </w:num>
  <w:num w:numId="32">
    <w:abstractNumId w:val="31"/>
  </w:num>
  <w:num w:numId="33">
    <w:abstractNumId w:val="9"/>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A32CD0"/>
    <w:rsid w:val="00005977"/>
    <w:rsid w:val="0000610F"/>
    <w:rsid w:val="000073EF"/>
    <w:rsid w:val="000153FC"/>
    <w:rsid w:val="00016DD0"/>
    <w:rsid w:val="00017130"/>
    <w:rsid w:val="000232D9"/>
    <w:rsid w:val="00023C0B"/>
    <w:rsid w:val="00023FAC"/>
    <w:rsid w:val="000307C1"/>
    <w:rsid w:val="00030814"/>
    <w:rsid w:val="00033105"/>
    <w:rsid w:val="00033A04"/>
    <w:rsid w:val="00036469"/>
    <w:rsid w:val="000367B0"/>
    <w:rsid w:val="000409A5"/>
    <w:rsid w:val="0004338C"/>
    <w:rsid w:val="00047249"/>
    <w:rsid w:val="0005166D"/>
    <w:rsid w:val="0005388F"/>
    <w:rsid w:val="00062229"/>
    <w:rsid w:val="00067DEC"/>
    <w:rsid w:val="00071083"/>
    <w:rsid w:val="00075668"/>
    <w:rsid w:val="00080754"/>
    <w:rsid w:val="000854C7"/>
    <w:rsid w:val="000911B0"/>
    <w:rsid w:val="00091505"/>
    <w:rsid w:val="000A000F"/>
    <w:rsid w:val="000A122E"/>
    <w:rsid w:val="000A4BDE"/>
    <w:rsid w:val="000A5102"/>
    <w:rsid w:val="000A5A38"/>
    <w:rsid w:val="000B0506"/>
    <w:rsid w:val="000B0B41"/>
    <w:rsid w:val="000B6ECA"/>
    <w:rsid w:val="000C7D09"/>
    <w:rsid w:val="000D1E21"/>
    <w:rsid w:val="000D2722"/>
    <w:rsid w:val="000E11C0"/>
    <w:rsid w:val="000F1304"/>
    <w:rsid w:val="000F24C0"/>
    <w:rsid w:val="000F318F"/>
    <w:rsid w:val="000F40FC"/>
    <w:rsid w:val="0010496F"/>
    <w:rsid w:val="001105A4"/>
    <w:rsid w:val="00113140"/>
    <w:rsid w:val="0011435C"/>
    <w:rsid w:val="0011657D"/>
    <w:rsid w:val="0012187A"/>
    <w:rsid w:val="00121DE8"/>
    <w:rsid w:val="00122D82"/>
    <w:rsid w:val="00124CE8"/>
    <w:rsid w:val="00125D06"/>
    <w:rsid w:val="0013288B"/>
    <w:rsid w:val="00132E79"/>
    <w:rsid w:val="0013663C"/>
    <w:rsid w:val="00136702"/>
    <w:rsid w:val="0013707E"/>
    <w:rsid w:val="00151CED"/>
    <w:rsid w:val="001554CC"/>
    <w:rsid w:val="001669D1"/>
    <w:rsid w:val="00171F49"/>
    <w:rsid w:val="00175B2D"/>
    <w:rsid w:val="00175DEC"/>
    <w:rsid w:val="00177D20"/>
    <w:rsid w:val="00182B95"/>
    <w:rsid w:val="00185D91"/>
    <w:rsid w:val="001900B0"/>
    <w:rsid w:val="0019402E"/>
    <w:rsid w:val="001943E6"/>
    <w:rsid w:val="00196DFD"/>
    <w:rsid w:val="00197FC3"/>
    <w:rsid w:val="001A1CF6"/>
    <w:rsid w:val="001A2739"/>
    <w:rsid w:val="001A465A"/>
    <w:rsid w:val="001A541E"/>
    <w:rsid w:val="001B2994"/>
    <w:rsid w:val="001B5550"/>
    <w:rsid w:val="001B5FC4"/>
    <w:rsid w:val="001C3B18"/>
    <w:rsid w:val="001C4106"/>
    <w:rsid w:val="001C7B57"/>
    <w:rsid w:val="001D1991"/>
    <w:rsid w:val="001D4898"/>
    <w:rsid w:val="001E56FD"/>
    <w:rsid w:val="001E6625"/>
    <w:rsid w:val="001E765E"/>
    <w:rsid w:val="001F2B8B"/>
    <w:rsid w:val="00201B23"/>
    <w:rsid w:val="002050A8"/>
    <w:rsid w:val="00207ABE"/>
    <w:rsid w:val="00211725"/>
    <w:rsid w:val="00213021"/>
    <w:rsid w:val="002138FA"/>
    <w:rsid w:val="002149DA"/>
    <w:rsid w:val="002149E5"/>
    <w:rsid w:val="00215647"/>
    <w:rsid w:val="00225898"/>
    <w:rsid w:val="00230EE4"/>
    <w:rsid w:val="00232DB0"/>
    <w:rsid w:val="00236489"/>
    <w:rsid w:val="00237CF2"/>
    <w:rsid w:val="00240BA7"/>
    <w:rsid w:val="002434E4"/>
    <w:rsid w:val="00247EF1"/>
    <w:rsid w:val="0025016C"/>
    <w:rsid w:val="00252B37"/>
    <w:rsid w:val="0025359C"/>
    <w:rsid w:val="00255B38"/>
    <w:rsid w:val="002629C7"/>
    <w:rsid w:val="0026357F"/>
    <w:rsid w:val="0026476E"/>
    <w:rsid w:val="00264EDF"/>
    <w:rsid w:val="0027442C"/>
    <w:rsid w:val="00281CCE"/>
    <w:rsid w:val="002863DA"/>
    <w:rsid w:val="00286A0D"/>
    <w:rsid w:val="00291B1A"/>
    <w:rsid w:val="00293FAB"/>
    <w:rsid w:val="00295509"/>
    <w:rsid w:val="002A0EF9"/>
    <w:rsid w:val="002A2BC8"/>
    <w:rsid w:val="002A4591"/>
    <w:rsid w:val="002A5E65"/>
    <w:rsid w:val="002B01A7"/>
    <w:rsid w:val="002B07E2"/>
    <w:rsid w:val="002B3859"/>
    <w:rsid w:val="002B4769"/>
    <w:rsid w:val="002B69CC"/>
    <w:rsid w:val="002B6B5F"/>
    <w:rsid w:val="002C2C0A"/>
    <w:rsid w:val="002C3AD9"/>
    <w:rsid w:val="002C4C2E"/>
    <w:rsid w:val="002C505C"/>
    <w:rsid w:val="002D3839"/>
    <w:rsid w:val="002E1916"/>
    <w:rsid w:val="002E69F3"/>
    <w:rsid w:val="002F13BC"/>
    <w:rsid w:val="002F7948"/>
    <w:rsid w:val="003025ED"/>
    <w:rsid w:val="00302D24"/>
    <w:rsid w:val="00304145"/>
    <w:rsid w:val="00306AE5"/>
    <w:rsid w:val="003073EE"/>
    <w:rsid w:val="003110B9"/>
    <w:rsid w:val="00311364"/>
    <w:rsid w:val="00314ABA"/>
    <w:rsid w:val="00315E92"/>
    <w:rsid w:val="00317D3C"/>
    <w:rsid w:val="00323DC5"/>
    <w:rsid w:val="0033120D"/>
    <w:rsid w:val="00335569"/>
    <w:rsid w:val="003418D9"/>
    <w:rsid w:val="00343D4C"/>
    <w:rsid w:val="00344212"/>
    <w:rsid w:val="00345D3D"/>
    <w:rsid w:val="003462F7"/>
    <w:rsid w:val="00346B32"/>
    <w:rsid w:val="00347A76"/>
    <w:rsid w:val="00350C13"/>
    <w:rsid w:val="00353012"/>
    <w:rsid w:val="0035584C"/>
    <w:rsid w:val="003600AD"/>
    <w:rsid w:val="003627D0"/>
    <w:rsid w:val="0036281B"/>
    <w:rsid w:val="00364403"/>
    <w:rsid w:val="003678C0"/>
    <w:rsid w:val="00370167"/>
    <w:rsid w:val="003709CC"/>
    <w:rsid w:val="00371A29"/>
    <w:rsid w:val="003753E9"/>
    <w:rsid w:val="00377116"/>
    <w:rsid w:val="0038123B"/>
    <w:rsid w:val="00381ABC"/>
    <w:rsid w:val="00382021"/>
    <w:rsid w:val="0039375D"/>
    <w:rsid w:val="003A0609"/>
    <w:rsid w:val="003A0AF6"/>
    <w:rsid w:val="003A2211"/>
    <w:rsid w:val="003A22C6"/>
    <w:rsid w:val="003A43A8"/>
    <w:rsid w:val="003A59E7"/>
    <w:rsid w:val="003B21EF"/>
    <w:rsid w:val="003B515C"/>
    <w:rsid w:val="003D2BD1"/>
    <w:rsid w:val="003E0643"/>
    <w:rsid w:val="003E2708"/>
    <w:rsid w:val="003F012A"/>
    <w:rsid w:val="003F049F"/>
    <w:rsid w:val="003F15E7"/>
    <w:rsid w:val="003F3316"/>
    <w:rsid w:val="003F409F"/>
    <w:rsid w:val="003F585D"/>
    <w:rsid w:val="003F6AAC"/>
    <w:rsid w:val="003F6D11"/>
    <w:rsid w:val="0040113B"/>
    <w:rsid w:val="00406AC2"/>
    <w:rsid w:val="004072F7"/>
    <w:rsid w:val="004108D4"/>
    <w:rsid w:val="004113BC"/>
    <w:rsid w:val="00411EDB"/>
    <w:rsid w:val="0041541D"/>
    <w:rsid w:val="004155B9"/>
    <w:rsid w:val="00417FC8"/>
    <w:rsid w:val="00421E35"/>
    <w:rsid w:val="00422479"/>
    <w:rsid w:val="004228F3"/>
    <w:rsid w:val="00423A33"/>
    <w:rsid w:val="00423FB5"/>
    <w:rsid w:val="0042524E"/>
    <w:rsid w:val="00431500"/>
    <w:rsid w:val="00437654"/>
    <w:rsid w:val="004435D7"/>
    <w:rsid w:val="00444AFD"/>
    <w:rsid w:val="004461AD"/>
    <w:rsid w:val="00446B04"/>
    <w:rsid w:val="00453F32"/>
    <w:rsid w:val="00455887"/>
    <w:rsid w:val="0046052C"/>
    <w:rsid w:val="00462F33"/>
    <w:rsid w:val="0046322F"/>
    <w:rsid w:val="00463286"/>
    <w:rsid w:val="00471CA2"/>
    <w:rsid w:val="00485FDD"/>
    <w:rsid w:val="004875A3"/>
    <w:rsid w:val="00487905"/>
    <w:rsid w:val="00487F15"/>
    <w:rsid w:val="00492324"/>
    <w:rsid w:val="0049424E"/>
    <w:rsid w:val="00495BFA"/>
    <w:rsid w:val="00496167"/>
    <w:rsid w:val="004B24ED"/>
    <w:rsid w:val="004B321D"/>
    <w:rsid w:val="004C12F8"/>
    <w:rsid w:val="004C2747"/>
    <w:rsid w:val="004C7623"/>
    <w:rsid w:val="004D222D"/>
    <w:rsid w:val="004D29FA"/>
    <w:rsid w:val="004D3442"/>
    <w:rsid w:val="004D3819"/>
    <w:rsid w:val="004D44E2"/>
    <w:rsid w:val="004D7A14"/>
    <w:rsid w:val="004E1F01"/>
    <w:rsid w:val="004E2C05"/>
    <w:rsid w:val="004E2F7D"/>
    <w:rsid w:val="004F4DB3"/>
    <w:rsid w:val="00500F5B"/>
    <w:rsid w:val="005047DB"/>
    <w:rsid w:val="00505BAA"/>
    <w:rsid w:val="00507004"/>
    <w:rsid w:val="00511B96"/>
    <w:rsid w:val="00511FDA"/>
    <w:rsid w:val="0051331A"/>
    <w:rsid w:val="00515AF7"/>
    <w:rsid w:val="005176D7"/>
    <w:rsid w:val="00520B85"/>
    <w:rsid w:val="00522A2F"/>
    <w:rsid w:val="0052315C"/>
    <w:rsid w:val="00523656"/>
    <w:rsid w:val="00527C74"/>
    <w:rsid w:val="0053664B"/>
    <w:rsid w:val="0053698C"/>
    <w:rsid w:val="00546EFE"/>
    <w:rsid w:val="00550211"/>
    <w:rsid w:val="0055055E"/>
    <w:rsid w:val="00551EBF"/>
    <w:rsid w:val="00554EAE"/>
    <w:rsid w:val="005572B1"/>
    <w:rsid w:val="00557388"/>
    <w:rsid w:val="00560EF2"/>
    <w:rsid w:val="00561130"/>
    <w:rsid w:val="005643DC"/>
    <w:rsid w:val="0056771A"/>
    <w:rsid w:val="0056785D"/>
    <w:rsid w:val="005743F1"/>
    <w:rsid w:val="00583CF1"/>
    <w:rsid w:val="00585489"/>
    <w:rsid w:val="00591231"/>
    <w:rsid w:val="00595BA4"/>
    <w:rsid w:val="005B61F3"/>
    <w:rsid w:val="005C0216"/>
    <w:rsid w:val="005C3A42"/>
    <w:rsid w:val="005C716F"/>
    <w:rsid w:val="005D1073"/>
    <w:rsid w:val="005D17EA"/>
    <w:rsid w:val="005D7E19"/>
    <w:rsid w:val="005E3280"/>
    <w:rsid w:val="005F21CA"/>
    <w:rsid w:val="005F62AB"/>
    <w:rsid w:val="005F65C2"/>
    <w:rsid w:val="005F7968"/>
    <w:rsid w:val="00603536"/>
    <w:rsid w:val="0060636D"/>
    <w:rsid w:val="00607178"/>
    <w:rsid w:val="006125E3"/>
    <w:rsid w:val="00612FA9"/>
    <w:rsid w:val="00617146"/>
    <w:rsid w:val="00620D60"/>
    <w:rsid w:val="006216A4"/>
    <w:rsid w:val="00623727"/>
    <w:rsid w:val="00625786"/>
    <w:rsid w:val="0063184B"/>
    <w:rsid w:val="00632BA0"/>
    <w:rsid w:val="00633E28"/>
    <w:rsid w:val="00634D78"/>
    <w:rsid w:val="00640BEC"/>
    <w:rsid w:val="0064165D"/>
    <w:rsid w:val="00642871"/>
    <w:rsid w:val="006441BE"/>
    <w:rsid w:val="006507C7"/>
    <w:rsid w:val="0065122F"/>
    <w:rsid w:val="006521DD"/>
    <w:rsid w:val="00652FA1"/>
    <w:rsid w:val="006537B6"/>
    <w:rsid w:val="00654344"/>
    <w:rsid w:val="00654C9A"/>
    <w:rsid w:val="00663699"/>
    <w:rsid w:val="00664D3E"/>
    <w:rsid w:val="00671B8B"/>
    <w:rsid w:val="0067401B"/>
    <w:rsid w:val="0067765F"/>
    <w:rsid w:val="00681568"/>
    <w:rsid w:val="00681807"/>
    <w:rsid w:val="006822F3"/>
    <w:rsid w:val="006835C1"/>
    <w:rsid w:val="0069159B"/>
    <w:rsid w:val="00695EE1"/>
    <w:rsid w:val="00695EF2"/>
    <w:rsid w:val="00696619"/>
    <w:rsid w:val="006974E5"/>
    <w:rsid w:val="006A020F"/>
    <w:rsid w:val="006A0EFA"/>
    <w:rsid w:val="006A5C00"/>
    <w:rsid w:val="006A60A3"/>
    <w:rsid w:val="006A75FA"/>
    <w:rsid w:val="006B004B"/>
    <w:rsid w:val="006B0A3E"/>
    <w:rsid w:val="006B26AA"/>
    <w:rsid w:val="006B31BD"/>
    <w:rsid w:val="006B35C5"/>
    <w:rsid w:val="006B4C42"/>
    <w:rsid w:val="006B691C"/>
    <w:rsid w:val="006C265D"/>
    <w:rsid w:val="006C2F0A"/>
    <w:rsid w:val="006C5FD1"/>
    <w:rsid w:val="006D1FC8"/>
    <w:rsid w:val="006E21A3"/>
    <w:rsid w:val="006E329F"/>
    <w:rsid w:val="006F05A0"/>
    <w:rsid w:val="006F185C"/>
    <w:rsid w:val="006F33CC"/>
    <w:rsid w:val="006F34BA"/>
    <w:rsid w:val="006F3C14"/>
    <w:rsid w:val="006F54F3"/>
    <w:rsid w:val="006F5728"/>
    <w:rsid w:val="006F6FC3"/>
    <w:rsid w:val="00701800"/>
    <w:rsid w:val="00702F4C"/>
    <w:rsid w:val="0070370B"/>
    <w:rsid w:val="007150EE"/>
    <w:rsid w:val="00722049"/>
    <w:rsid w:val="00727CD7"/>
    <w:rsid w:val="007317C8"/>
    <w:rsid w:val="00740751"/>
    <w:rsid w:val="00743486"/>
    <w:rsid w:val="007476E1"/>
    <w:rsid w:val="007517C0"/>
    <w:rsid w:val="0075242B"/>
    <w:rsid w:val="007631CF"/>
    <w:rsid w:val="0076602C"/>
    <w:rsid w:val="00766D18"/>
    <w:rsid w:val="00767E70"/>
    <w:rsid w:val="007736EA"/>
    <w:rsid w:val="0077725E"/>
    <w:rsid w:val="007853FA"/>
    <w:rsid w:val="0078540A"/>
    <w:rsid w:val="00796752"/>
    <w:rsid w:val="007A3E0F"/>
    <w:rsid w:val="007A514F"/>
    <w:rsid w:val="007A5695"/>
    <w:rsid w:val="007A704F"/>
    <w:rsid w:val="007A76CF"/>
    <w:rsid w:val="007B05EB"/>
    <w:rsid w:val="007B387D"/>
    <w:rsid w:val="007B73D2"/>
    <w:rsid w:val="007B796A"/>
    <w:rsid w:val="007C14E6"/>
    <w:rsid w:val="007C19BB"/>
    <w:rsid w:val="007C3A06"/>
    <w:rsid w:val="007C6AD4"/>
    <w:rsid w:val="007C7372"/>
    <w:rsid w:val="007D004F"/>
    <w:rsid w:val="007D213C"/>
    <w:rsid w:val="007D2870"/>
    <w:rsid w:val="007D70DC"/>
    <w:rsid w:val="007E2068"/>
    <w:rsid w:val="007E2AD6"/>
    <w:rsid w:val="007E5E2C"/>
    <w:rsid w:val="007F0A13"/>
    <w:rsid w:val="007F3532"/>
    <w:rsid w:val="008040EB"/>
    <w:rsid w:val="0081046F"/>
    <w:rsid w:val="00811A17"/>
    <w:rsid w:val="008143F6"/>
    <w:rsid w:val="00815104"/>
    <w:rsid w:val="00823B8F"/>
    <w:rsid w:val="0082479C"/>
    <w:rsid w:val="00825F26"/>
    <w:rsid w:val="00825F7F"/>
    <w:rsid w:val="008262CD"/>
    <w:rsid w:val="008307EE"/>
    <w:rsid w:val="008332F1"/>
    <w:rsid w:val="008351C7"/>
    <w:rsid w:val="00836C35"/>
    <w:rsid w:val="00837591"/>
    <w:rsid w:val="00840DA7"/>
    <w:rsid w:val="00843646"/>
    <w:rsid w:val="00844CAD"/>
    <w:rsid w:val="00846551"/>
    <w:rsid w:val="00854138"/>
    <w:rsid w:val="0085705E"/>
    <w:rsid w:val="00857C94"/>
    <w:rsid w:val="0086616F"/>
    <w:rsid w:val="008709F8"/>
    <w:rsid w:val="00870CE7"/>
    <w:rsid w:val="00871A3A"/>
    <w:rsid w:val="00874400"/>
    <w:rsid w:val="00874982"/>
    <w:rsid w:val="00877A71"/>
    <w:rsid w:val="0088207F"/>
    <w:rsid w:val="00894BF8"/>
    <w:rsid w:val="00896639"/>
    <w:rsid w:val="008A1350"/>
    <w:rsid w:val="008A137E"/>
    <w:rsid w:val="008A1BC1"/>
    <w:rsid w:val="008A62F7"/>
    <w:rsid w:val="008A6443"/>
    <w:rsid w:val="008A7A0D"/>
    <w:rsid w:val="008B1643"/>
    <w:rsid w:val="008C1E64"/>
    <w:rsid w:val="008C3D94"/>
    <w:rsid w:val="008C5105"/>
    <w:rsid w:val="008C553B"/>
    <w:rsid w:val="008C741B"/>
    <w:rsid w:val="008D16E2"/>
    <w:rsid w:val="008D4BDE"/>
    <w:rsid w:val="008E1686"/>
    <w:rsid w:val="008E252A"/>
    <w:rsid w:val="008F02D1"/>
    <w:rsid w:val="008F5D28"/>
    <w:rsid w:val="008F6AB7"/>
    <w:rsid w:val="008F7E63"/>
    <w:rsid w:val="0090098C"/>
    <w:rsid w:val="009017EE"/>
    <w:rsid w:val="00901A0D"/>
    <w:rsid w:val="00905DA2"/>
    <w:rsid w:val="0090718D"/>
    <w:rsid w:val="00910146"/>
    <w:rsid w:val="00913321"/>
    <w:rsid w:val="00914C30"/>
    <w:rsid w:val="00917C19"/>
    <w:rsid w:val="00920AB9"/>
    <w:rsid w:val="00932167"/>
    <w:rsid w:val="00935CC5"/>
    <w:rsid w:val="00943F75"/>
    <w:rsid w:val="00945498"/>
    <w:rsid w:val="00945996"/>
    <w:rsid w:val="00952B9D"/>
    <w:rsid w:val="00952E16"/>
    <w:rsid w:val="00953726"/>
    <w:rsid w:val="00960BC4"/>
    <w:rsid w:val="00960F49"/>
    <w:rsid w:val="009639FB"/>
    <w:rsid w:val="00966CFE"/>
    <w:rsid w:val="009701D9"/>
    <w:rsid w:val="00974048"/>
    <w:rsid w:val="00977876"/>
    <w:rsid w:val="00980096"/>
    <w:rsid w:val="009835D6"/>
    <w:rsid w:val="00994505"/>
    <w:rsid w:val="00995300"/>
    <w:rsid w:val="009978C0"/>
    <w:rsid w:val="009A1EF4"/>
    <w:rsid w:val="009B106B"/>
    <w:rsid w:val="009B2B0C"/>
    <w:rsid w:val="009B32A3"/>
    <w:rsid w:val="009D051C"/>
    <w:rsid w:val="009D3DC3"/>
    <w:rsid w:val="009D7B09"/>
    <w:rsid w:val="009E1796"/>
    <w:rsid w:val="009F0067"/>
    <w:rsid w:val="009F1419"/>
    <w:rsid w:val="009F547D"/>
    <w:rsid w:val="00A00757"/>
    <w:rsid w:val="00A02FE6"/>
    <w:rsid w:val="00A07CC7"/>
    <w:rsid w:val="00A10DE6"/>
    <w:rsid w:val="00A13814"/>
    <w:rsid w:val="00A2031F"/>
    <w:rsid w:val="00A216C1"/>
    <w:rsid w:val="00A231D9"/>
    <w:rsid w:val="00A23564"/>
    <w:rsid w:val="00A23DA5"/>
    <w:rsid w:val="00A259C9"/>
    <w:rsid w:val="00A267A7"/>
    <w:rsid w:val="00A32C66"/>
    <w:rsid w:val="00A32CD0"/>
    <w:rsid w:val="00A33356"/>
    <w:rsid w:val="00A33F36"/>
    <w:rsid w:val="00A35506"/>
    <w:rsid w:val="00A41837"/>
    <w:rsid w:val="00A565D6"/>
    <w:rsid w:val="00A64D76"/>
    <w:rsid w:val="00A668CC"/>
    <w:rsid w:val="00A66D79"/>
    <w:rsid w:val="00A705C4"/>
    <w:rsid w:val="00A7236B"/>
    <w:rsid w:val="00A87F05"/>
    <w:rsid w:val="00A9433E"/>
    <w:rsid w:val="00A97D96"/>
    <w:rsid w:val="00AA0993"/>
    <w:rsid w:val="00AA3075"/>
    <w:rsid w:val="00AA37ED"/>
    <w:rsid w:val="00AB2B81"/>
    <w:rsid w:val="00AB470D"/>
    <w:rsid w:val="00AB632E"/>
    <w:rsid w:val="00AC0A8E"/>
    <w:rsid w:val="00AC3973"/>
    <w:rsid w:val="00AC5643"/>
    <w:rsid w:val="00AC6383"/>
    <w:rsid w:val="00AC6B3B"/>
    <w:rsid w:val="00AD1DCB"/>
    <w:rsid w:val="00AD634A"/>
    <w:rsid w:val="00AD6B35"/>
    <w:rsid w:val="00AD7DB5"/>
    <w:rsid w:val="00AE1EFF"/>
    <w:rsid w:val="00AE2F8C"/>
    <w:rsid w:val="00AE5BBD"/>
    <w:rsid w:val="00AE726E"/>
    <w:rsid w:val="00AF2656"/>
    <w:rsid w:val="00AF3217"/>
    <w:rsid w:val="00AF6AD3"/>
    <w:rsid w:val="00B050AF"/>
    <w:rsid w:val="00B06ABB"/>
    <w:rsid w:val="00B1180E"/>
    <w:rsid w:val="00B1218B"/>
    <w:rsid w:val="00B12813"/>
    <w:rsid w:val="00B23251"/>
    <w:rsid w:val="00B26F79"/>
    <w:rsid w:val="00B321C5"/>
    <w:rsid w:val="00B331B3"/>
    <w:rsid w:val="00B42DFB"/>
    <w:rsid w:val="00B477C8"/>
    <w:rsid w:val="00B544E0"/>
    <w:rsid w:val="00B57F8F"/>
    <w:rsid w:val="00B7360C"/>
    <w:rsid w:val="00B74835"/>
    <w:rsid w:val="00B74E99"/>
    <w:rsid w:val="00B81AB5"/>
    <w:rsid w:val="00B83EF3"/>
    <w:rsid w:val="00B84352"/>
    <w:rsid w:val="00B862E9"/>
    <w:rsid w:val="00B863A1"/>
    <w:rsid w:val="00B87963"/>
    <w:rsid w:val="00B95E4A"/>
    <w:rsid w:val="00B96400"/>
    <w:rsid w:val="00BA3529"/>
    <w:rsid w:val="00BA4510"/>
    <w:rsid w:val="00BA4F78"/>
    <w:rsid w:val="00BA539C"/>
    <w:rsid w:val="00BA727C"/>
    <w:rsid w:val="00BA7C47"/>
    <w:rsid w:val="00BB3792"/>
    <w:rsid w:val="00BB5298"/>
    <w:rsid w:val="00BB61AE"/>
    <w:rsid w:val="00BB7F6A"/>
    <w:rsid w:val="00BC0374"/>
    <w:rsid w:val="00BC220C"/>
    <w:rsid w:val="00BC2B10"/>
    <w:rsid w:val="00BC5B26"/>
    <w:rsid w:val="00BC6EE0"/>
    <w:rsid w:val="00BE43E9"/>
    <w:rsid w:val="00BE523C"/>
    <w:rsid w:val="00BE6F94"/>
    <w:rsid w:val="00BE7E21"/>
    <w:rsid w:val="00BF11F6"/>
    <w:rsid w:val="00BF21F7"/>
    <w:rsid w:val="00BF2A64"/>
    <w:rsid w:val="00BF311C"/>
    <w:rsid w:val="00BF4643"/>
    <w:rsid w:val="00BF620A"/>
    <w:rsid w:val="00C03B68"/>
    <w:rsid w:val="00C043B1"/>
    <w:rsid w:val="00C146C9"/>
    <w:rsid w:val="00C168D5"/>
    <w:rsid w:val="00C21306"/>
    <w:rsid w:val="00C218BD"/>
    <w:rsid w:val="00C26956"/>
    <w:rsid w:val="00C26BD4"/>
    <w:rsid w:val="00C27F9A"/>
    <w:rsid w:val="00C34494"/>
    <w:rsid w:val="00C34583"/>
    <w:rsid w:val="00C37E9E"/>
    <w:rsid w:val="00C4418F"/>
    <w:rsid w:val="00C45B17"/>
    <w:rsid w:val="00C46A52"/>
    <w:rsid w:val="00C51172"/>
    <w:rsid w:val="00C53244"/>
    <w:rsid w:val="00C53B86"/>
    <w:rsid w:val="00C55B28"/>
    <w:rsid w:val="00C56D82"/>
    <w:rsid w:val="00C6439C"/>
    <w:rsid w:val="00C64681"/>
    <w:rsid w:val="00C65993"/>
    <w:rsid w:val="00C71CB0"/>
    <w:rsid w:val="00C73E66"/>
    <w:rsid w:val="00C751F9"/>
    <w:rsid w:val="00C81DCC"/>
    <w:rsid w:val="00C977FE"/>
    <w:rsid w:val="00C97AA2"/>
    <w:rsid w:val="00CA128F"/>
    <w:rsid w:val="00CA3C07"/>
    <w:rsid w:val="00CA45C4"/>
    <w:rsid w:val="00CA4D98"/>
    <w:rsid w:val="00CB15A6"/>
    <w:rsid w:val="00CB79E2"/>
    <w:rsid w:val="00CC5A8D"/>
    <w:rsid w:val="00CC60FD"/>
    <w:rsid w:val="00CC65A6"/>
    <w:rsid w:val="00CC6750"/>
    <w:rsid w:val="00CD0C8C"/>
    <w:rsid w:val="00CD2980"/>
    <w:rsid w:val="00CD3AF0"/>
    <w:rsid w:val="00CE013D"/>
    <w:rsid w:val="00CE29AC"/>
    <w:rsid w:val="00CE2C5C"/>
    <w:rsid w:val="00CF3AF4"/>
    <w:rsid w:val="00CF5DAD"/>
    <w:rsid w:val="00D02032"/>
    <w:rsid w:val="00D05D53"/>
    <w:rsid w:val="00D063BD"/>
    <w:rsid w:val="00D06A1D"/>
    <w:rsid w:val="00D13FA9"/>
    <w:rsid w:val="00D1442B"/>
    <w:rsid w:val="00D14D2C"/>
    <w:rsid w:val="00D347BD"/>
    <w:rsid w:val="00D3620C"/>
    <w:rsid w:val="00D37A07"/>
    <w:rsid w:val="00D414A2"/>
    <w:rsid w:val="00D449F3"/>
    <w:rsid w:val="00D44CD5"/>
    <w:rsid w:val="00D47221"/>
    <w:rsid w:val="00D47C8C"/>
    <w:rsid w:val="00D55F07"/>
    <w:rsid w:val="00D5605C"/>
    <w:rsid w:val="00D57171"/>
    <w:rsid w:val="00D6020F"/>
    <w:rsid w:val="00D63784"/>
    <w:rsid w:val="00D64E5E"/>
    <w:rsid w:val="00D65152"/>
    <w:rsid w:val="00D7194F"/>
    <w:rsid w:val="00D724F3"/>
    <w:rsid w:val="00D72C90"/>
    <w:rsid w:val="00D82BFA"/>
    <w:rsid w:val="00D8628C"/>
    <w:rsid w:val="00D8711D"/>
    <w:rsid w:val="00D8777A"/>
    <w:rsid w:val="00D90428"/>
    <w:rsid w:val="00DA38BE"/>
    <w:rsid w:val="00DA4EAC"/>
    <w:rsid w:val="00DA61FD"/>
    <w:rsid w:val="00DA7C88"/>
    <w:rsid w:val="00DA7FA8"/>
    <w:rsid w:val="00DB09E7"/>
    <w:rsid w:val="00DB4E1F"/>
    <w:rsid w:val="00DB5F0C"/>
    <w:rsid w:val="00DC7C05"/>
    <w:rsid w:val="00DD4E65"/>
    <w:rsid w:val="00DE0059"/>
    <w:rsid w:val="00DE4C65"/>
    <w:rsid w:val="00DE6764"/>
    <w:rsid w:val="00DE7F1B"/>
    <w:rsid w:val="00DF0249"/>
    <w:rsid w:val="00DF6580"/>
    <w:rsid w:val="00E01A13"/>
    <w:rsid w:val="00E0643D"/>
    <w:rsid w:val="00E07FAE"/>
    <w:rsid w:val="00E17F97"/>
    <w:rsid w:val="00E2087C"/>
    <w:rsid w:val="00E3606F"/>
    <w:rsid w:val="00E364EE"/>
    <w:rsid w:val="00E36C8D"/>
    <w:rsid w:val="00E409E8"/>
    <w:rsid w:val="00E47EF3"/>
    <w:rsid w:val="00E564BB"/>
    <w:rsid w:val="00E62ADB"/>
    <w:rsid w:val="00E6475F"/>
    <w:rsid w:val="00E71F41"/>
    <w:rsid w:val="00E72345"/>
    <w:rsid w:val="00E72355"/>
    <w:rsid w:val="00E74B2A"/>
    <w:rsid w:val="00E75511"/>
    <w:rsid w:val="00E80131"/>
    <w:rsid w:val="00E86166"/>
    <w:rsid w:val="00E86294"/>
    <w:rsid w:val="00E8633E"/>
    <w:rsid w:val="00E86D1C"/>
    <w:rsid w:val="00E87349"/>
    <w:rsid w:val="00E90508"/>
    <w:rsid w:val="00E909BE"/>
    <w:rsid w:val="00E92074"/>
    <w:rsid w:val="00E93DB5"/>
    <w:rsid w:val="00EA01EB"/>
    <w:rsid w:val="00EA0646"/>
    <w:rsid w:val="00EA4BCD"/>
    <w:rsid w:val="00EA5F81"/>
    <w:rsid w:val="00EA62FD"/>
    <w:rsid w:val="00EB48B0"/>
    <w:rsid w:val="00EB6994"/>
    <w:rsid w:val="00EB7449"/>
    <w:rsid w:val="00EC133F"/>
    <w:rsid w:val="00EC4F41"/>
    <w:rsid w:val="00EC535F"/>
    <w:rsid w:val="00EC66DB"/>
    <w:rsid w:val="00ED0344"/>
    <w:rsid w:val="00ED3EEC"/>
    <w:rsid w:val="00EE75B4"/>
    <w:rsid w:val="00EF418A"/>
    <w:rsid w:val="00EF4909"/>
    <w:rsid w:val="00EF6865"/>
    <w:rsid w:val="00EF6FF6"/>
    <w:rsid w:val="00EF761B"/>
    <w:rsid w:val="00F00264"/>
    <w:rsid w:val="00F00BC7"/>
    <w:rsid w:val="00F01724"/>
    <w:rsid w:val="00F01EF3"/>
    <w:rsid w:val="00F027E2"/>
    <w:rsid w:val="00F048B7"/>
    <w:rsid w:val="00F05360"/>
    <w:rsid w:val="00F2013A"/>
    <w:rsid w:val="00F20939"/>
    <w:rsid w:val="00F2391E"/>
    <w:rsid w:val="00F33DE7"/>
    <w:rsid w:val="00F353AC"/>
    <w:rsid w:val="00F444E7"/>
    <w:rsid w:val="00F45433"/>
    <w:rsid w:val="00F5258F"/>
    <w:rsid w:val="00F54682"/>
    <w:rsid w:val="00F5689B"/>
    <w:rsid w:val="00F660F1"/>
    <w:rsid w:val="00F67173"/>
    <w:rsid w:val="00F71515"/>
    <w:rsid w:val="00F719A3"/>
    <w:rsid w:val="00F734EE"/>
    <w:rsid w:val="00F73D43"/>
    <w:rsid w:val="00F768DE"/>
    <w:rsid w:val="00F8029B"/>
    <w:rsid w:val="00F81609"/>
    <w:rsid w:val="00F8540A"/>
    <w:rsid w:val="00F95D4D"/>
    <w:rsid w:val="00F973B7"/>
    <w:rsid w:val="00F97E9A"/>
    <w:rsid w:val="00FA0321"/>
    <w:rsid w:val="00FB14C2"/>
    <w:rsid w:val="00FB19B3"/>
    <w:rsid w:val="00FB19DA"/>
    <w:rsid w:val="00FB660D"/>
    <w:rsid w:val="00FB6A81"/>
    <w:rsid w:val="00FC0601"/>
    <w:rsid w:val="00FC63DC"/>
    <w:rsid w:val="00FC65FD"/>
    <w:rsid w:val="00FC7DA4"/>
    <w:rsid w:val="00FD153B"/>
    <w:rsid w:val="00FD25CF"/>
    <w:rsid w:val="00FD3B07"/>
    <w:rsid w:val="00FD6439"/>
    <w:rsid w:val="00FF2C22"/>
    <w:rsid w:val="00FF3132"/>
    <w:rsid w:val="00FF5E62"/>
    <w:rsid w:val="00FF705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2CD0"/>
    <w:pPr>
      <w:spacing w:after="0" w:line="240" w:lineRule="auto"/>
    </w:pPr>
    <w:rPr>
      <w:rFonts w:ascii="Times New Roman" w:eastAsia="Times New Roman" w:hAnsi="Times New Roman" w:cs="Times New Roman"/>
      <w:sz w:val="24"/>
      <w:szCs w:val="24"/>
      <w:lang w:eastAsia="ru-RU"/>
    </w:rPr>
  </w:style>
  <w:style w:type="paragraph" w:styleId="1">
    <w:name w:val="heading 1"/>
    <w:aliases w:val="Раздел Договора,H1,&quot;Алмаз&quot;"/>
    <w:basedOn w:val="a"/>
    <w:next w:val="a"/>
    <w:link w:val="10"/>
    <w:qFormat/>
    <w:rsid w:val="00A32CD0"/>
    <w:pPr>
      <w:keepNext/>
      <w:outlineLvl w:val="0"/>
    </w:pPr>
    <w:rPr>
      <w:bCs/>
      <w:sz w:val="28"/>
    </w:rPr>
  </w:style>
  <w:style w:type="paragraph" w:styleId="2">
    <w:name w:val="heading 2"/>
    <w:aliases w:val="H2,&quot;Изумруд&quot;"/>
    <w:basedOn w:val="a"/>
    <w:next w:val="a"/>
    <w:link w:val="20"/>
    <w:qFormat/>
    <w:rsid w:val="00A32CD0"/>
    <w:pPr>
      <w:keepNext/>
      <w:jc w:val="center"/>
      <w:outlineLvl w:val="1"/>
    </w:pPr>
    <w:rPr>
      <w:sz w:val="28"/>
      <w:szCs w:val="20"/>
    </w:rPr>
  </w:style>
  <w:style w:type="paragraph" w:styleId="3">
    <w:name w:val="heading 3"/>
    <w:basedOn w:val="a"/>
    <w:next w:val="a"/>
    <w:link w:val="30"/>
    <w:qFormat/>
    <w:rsid w:val="00A32CD0"/>
    <w:pPr>
      <w:keepNext/>
      <w:jc w:val="both"/>
      <w:outlineLvl w:val="2"/>
    </w:pPr>
    <w:rPr>
      <w:sz w:val="28"/>
      <w:szCs w:val="20"/>
    </w:rPr>
  </w:style>
  <w:style w:type="paragraph" w:styleId="4">
    <w:name w:val="heading 4"/>
    <w:basedOn w:val="a"/>
    <w:next w:val="a"/>
    <w:link w:val="40"/>
    <w:unhideWhenUsed/>
    <w:qFormat/>
    <w:rsid w:val="00F768DE"/>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917C1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696619"/>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232DB0"/>
    <w:pPr>
      <w:keepNext/>
      <w:spacing w:after="120"/>
      <w:jc w:val="center"/>
      <w:outlineLvl w:val="6"/>
    </w:pPr>
    <w:rPr>
      <w:rFonts w:ascii="Arial" w:hAnsi="Arial" w:cs="Arial"/>
      <w:b/>
      <w:bCs/>
    </w:rPr>
  </w:style>
  <w:style w:type="paragraph" w:styleId="8">
    <w:name w:val="heading 8"/>
    <w:basedOn w:val="a"/>
    <w:next w:val="a"/>
    <w:link w:val="80"/>
    <w:qFormat/>
    <w:rsid w:val="00232DB0"/>
    <w:pPr>
      <w:keepNext/>
      <w:spacing w:before="240" w:line="240" w:lineRule="exact"/>
      <w:ind w:firstLine="142"/>
      <w:jc w:val="center"/>
      <w:outlineLvl w:val="7"/>
    </w:pPr>
    <w:rPr>
      <w:smallCaps/>
      <w:sz w:val="28"/>
      <w:szCs w:val="28"/>
    </w:rPr>
  </w:style>
  <w:style w:type="paragraph" w:styleId="9">
    <w:name w:val="heading 9"/>
    <w:basedOn w:val="a"/>
    <w:next w:val="a"/>
    <w:link w:val="90"/>
    <w:qFormat/>
    <w:rsid w:val="00232DB0"/>
    <w:pPr>
      <w:widowControl w:val="0"/>
      <w:autoSpaceDE w:val="0"/>
      <w:autoSpaceDN w:val="0"/>
      <w:adjustRightInd w:val="0"/>
      <w:spacing w:before="240" w:after="60"/>
      <w:outlineLvl w:val="8"/>
    </w:pPr>
    <w:rPr>
      <w:rFonts w:ascii="Cambria" w:hAnsi="Cambria" w:cs="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 Договора Знак,H1 Знак,&quot;Алмаз&quot; Знак"/>
    <w:basedOn w:val="a0"/>
    <w:link w:val="1"/>
    <w:uiPriority w:val="9"/>
    <w:rsid w:val="00A32CD0"/>
    <w:rPr>
      <w:rFonts w:ascii="Times New Roman" w:eastAsia="Times New Roman" w:hAnsi="Times New Roman" w:cs="Times New Roman"/>
      <w:bCs/>
      <w:sz w:val="28"/>
      <w:szCs w:val="24"/>
      <w:lang w:eastAsia="ru-RU"/>
    </w:rPr>
  </w:style>
  <w:style w:type="character" w:customStyle="1" w:styleId="20">
    <w:name w:val="Заголовок 2 Знак"/>
    <w:aliases w:val="H2 Знак,&quot;Изумруд&quot; Знак"/>
    <w:basedOn w:val="a0"/>
    <w:link w:val="2"/>
    <w:rsid w:val="00A32CD0"/>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A32CD0"/>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F768DE"/>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rsid w:val="00917C19"/>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rsid w:val="00696619"/>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rsid w:val="00232DB0"/>
    <w:rPr>
      <w:rFonts w:ascii="Arial" w:eastAsia="Times New Roman" w:hAnsi="Arial" w:cs="Arial"/>
      <w:b/>
      <w:bCs/>
      <w:sz w:val="24"/>
      <w:szCs w:val="24"/>
      <w:lang w:eastAsia="ru-RU"/>
    </w:rPr>
  </w:style>
  <w:style w:type="character" w:customStyle="1" w:styleId="80">
    <w:name w:val="Заголовок 8 Знак"/>
    <w:basedOn w:val="a0"/>
    <w:link w:val="8"/>
    <w:rsid w:val="00232DB0"/>
    <w:rPr>
      <w:rFonts w:ascii="Times New Roman" w:eastAsia="Times New Roman" w:hAnsi="Times New Roman" w:cs="Times New Roman"/>
      <w:smallCaps/>
      <w:sz w:val="28"/>
      <w:szCs w:val="28"/>
      <w:lang w:eastAsia="ru-RU"/>
    </w:rPr>
  </w:style>
  <w:style w:type="character" w:customStyle="1" w:styleId="90">
    <w:name w:val="Заголовок 9 Знак"/>
    <w:basedOn w:val="a0"/>
    <w:link w:val="9"/>
    <w:rsid w:val="00232DB0"/>
    <w:rPr>
      <w:rFonts w:ascii="Cambria" w:eastAsia="Times New Roman" w:hAnsi="Cambria" w:cs="Cambria"/>
      <w:lang w:eastAsia="ru-RU"/>
    </w:rPr>
  </w:style>
  <w:style w:type="paragraph" w:styleId="a3">
    <w:name w:val="Body Text"/>
    <w:aliases w:val=" Знак1 Знак Знак,Знак1 Знак Знак,Знак Знак"/>
    <w:basedOn w:val="a"/>
    <w:link w:val="a4"/>
    <w:rsid w:val="00A32CD0"/>
    <w:pPr>
      <w:jc w:val="both"/>
    </w:pPr>
    <w:rPr>
      <w:bCs/>
      <w:sz w:val="28"/>
    </w:rPr>
  </w:style>
  <w:style w:type="character" w:customStyle="1" w:styleId="a4">
    <w:name w:val="Основной текст Знак"/>
    <w:aliases w:val=" Знак1 Знак Знак Знак,Знак1 Знак Знак Знак,Знак Знак Знак1"/>
    <w:basedOn w:val="a0"/>
    <w:link w:val="a3"/>
    <w:uiPriority w:val="99"/>
    <w:rsid w:val="00A32CD0"/>
    <w:rPr>
      <w:rFonts w:ascii="Times New Roman" w:eastAsia="Times New Roman" w:hAnsi="Times New Roman" w:cs="Times New Roman"/>
      <w:bCs/>
      <w:sz w:val="28"/>
      <w:szCs w:val="24"/>
      <w:lang w:eastAsia="ru-RU"/>
    </w:rPr>
  </w:style>
  <w:style w:type="paragraph" w:customStyle="1" w:styleId="21">
    <w:name w:val="Документы2"/>
    <w:basedOn w:val="a"/>
    <w:rsid w:val="00A32CD0"/>
    <w:pPr>
      <w:spacing w:line="360" w:lineRule="auto"/>
      <w:ind w:firstLine="567"/>
      <w:jc w:val="both"/>
    </w:pPr>
    <w:rPr>
      <w:sz w:val="28"/>
      <w:szCs w:val="20"/>
    </w:rPr>
  </w:style>
  <w:style w:type="paragraph" w:styleId="a5">
    <w:name w:val="Balloon Text"/>
    <w:basedOn w:val="a"/>
    <w:link w:val="a6"/>
    <w:rsid w:val="00A32CD0"/>
    <w:rPr>
      <w:rFonts w:ascii="Tahoma" w:hAnsi="Tahoma" w:cs="Tahoma"/>
      <w:sz w:val="16"/>
      <w:szCs w:val="16"/>
    </w:rPr>
  </w:style>
  <w:style w:type="character" w:customStyle="1" w:styleId="a6">
    <w:name w:val="Текст выноски Знак"/>
    <w:basedOn w:val="a0"/>
    <w:link w:val="a5"/>
    <w:uiPriority w:val="99"/>
    <w:rsid w:val="00A32CD0"/>
    <w:rPr>
      <w:rFonts w:ascii="Tahoma" w:eastAsia="Times New Roman" w:hAnsi="Tahoma" w:cs="Tahoma"/>
      <w:sz w:val="16"/>
      <w:szCs w:val="16"/>
      <w:lang w:eastAsia="ru-RU"/>
    </w:rPr>
  </w:style>
  <w:style w:type="paragraph" w:styleId="a7">
    <w:name w:val="Normal (Web)"/>
    <w:aliases w:val="Обычный (Web)"/>
    <w:basedOn w:val="a"/>
    <w:link w:val="a8"/>
    <w:rsid w:val="00A32C66"/>
    <w:pPr>
      <w:spacing w:before="100" w:beforeAutospacing="1" w:after="100" w:afterAutospacing="1"/>
    </w:pPr>
  </w:style>
  <w:style w:type="character" w:customStyle="1" w:styleId="a8">
    <w:name w:val="Обычный (веб) Знак"/>
    <w:aliases w:val="Обычный (Web) Знак"/>
    <w:link w:val="a7"/>
    <w:locked/>
    <w:rsid w:val="00A32C66"/>
    <w:rPr>
      <w:rFonts w:ascii="Times New Roman" w:eastAsia="Times New Roman" w:hAnsi="Times New Roman" w:cs="Times New Roman"/>
      <w:sz w:val="24"/>
      <w:szCs w:val="24"/>
    </w:rPr>
  </w:style>
  <w:style w:type="paragraph" w:customStyle="1" w:styleId="xl23">
    <w:name w:val="xl23"/>
    <w:basedOn w:val="a"/>
    <w:rsid w:val="00A32C66"/>
    <w:pPr>
      <w:spacing w:before="100" w:beforeAutospacing="1" w:after="100" w:afterAutospacing="1"/>
    </w:pPr>
    <w:rPr>
      <w:rFonts w:eastAsia="Arial Unicode MS"/>
      <w:sz w:val="28"/>
      <w:szCs w:val="28"/>
    </w:rPr>
  </w:style>
  <w:style w:type="paragraph" w:styleId="a9">
    <w:name w:val="header"/>
    <w:basedOn w:val="a"/>
    <w:link w:val="aa"/>
    <w:unhideWhenUsed/>
    <w:rsid w:val="00A32C66"/>
    <w:pPr>
      <w:tabs>
        <w:tab w:val="center" w:pos="4677"/>
        <w:tab w:val="right" w:pos="9355"/>
      </w:tabs>
    </w:pPr>
  </w:style>
  <w:style w:type="character" w:customStyle="1" w:styleId="aa">
    <w:name w:val="Верхний колонтитул Знак"/>
    <w:basedOn w:val="a0"/>
    <w:link w:val="a9"/>
    <w:uiPriority w:val="99"/>
    <w:rsid w:val="00A32C66"/>
    <w:rPr>
      <w:rFonts w:ascii="Times New Roman" w:eastAsia="Times New Roman" w:hAnsi="Times New Roman" w:cs="Times New Roman"/>
      <w:sz w:val="24"/>
      <w:szCs w:val="24"/>
      <w:lang w:eastAsia="ru-RU"/>
    </w:rPr>
  </w:style>
  <w:style w:type="paragraph" w:styleId="ab">
    <w:name w:val="footer"/>
    <w:basedOn w:val="a"/>
    <w:link w:val="ac"/>
    <w:unhideWhenUsed/>
    <w:rsid w:val="00A32C66"/>
    <w:pPr>
      <w:tabs>
        <w:tab w:val="center" w:pos="4677"/>
        <w:tab w:val="right" w:pos="9355"/>
      </w:tabs>
    </w:pPr>
  </w:style>
  <w:style w:type="character" w:customStyle="1" w:styleId="ac">
    <w:name w:val="Нижний колонтитул Знак"/>
    <w:basedOn w:val="a0"/>
    <w:link w:val="ab"/>
    <w:rsid w:val="00A32C66"/>
    <w:rPr>
      <w:rFonts w:ascii="Times New Roman" w:eastAsia="Times New Roman" w:hAnsi="Times New Roman" w:cs="Times New Roman"/>
      <w:sz w:val="24"/>
      <w:szCs w:val="24"/>
      <w:lang w:eastAsia="ru-RU"/>
    </w:rPr>
  </w:style>
  <w:style w:type="paragraph" w:styleId="ad">
    <w:name w:val="Body Text Indent"/>
    <w:basedOn w:val="a"/>
    <w:link w:val="ae"/>
    <w:unhideWhenUsed/>
    <w:rsid w:val="00696619"/>
    <w:pPr>
      <w:spacing w:after="120"/>
      <w:ind w:left="283"/>
    </w:pPr>
  </w:style>
  <w:style w:type="character" w:customStyle="1" w:styleId="ae">
    <w:name w:val="Основной текст с отступом Знак"/>
    <w:basedOn w:val="a0"/>
    <w:link w:val="ad"/>
    <w:rsid w:val="00696619"/>
    <w:rPr>
      <w:rFonts w:ascii="Times New Roman" w:eastAsia="Times New Roman" w:hAnsi="Times New Roman" w:cs="Times New Roman"/>
      <w:sz w:val="24"/>
      <w:szCs w:val="24"/>
      <w:lang w:eastAsia="ru-RU"/>
    </w:rPr>
  </w:style>
  <w:style w:type="paragraph" w:styleId="af">
    <w:name w:val="Title"/>
    <w:basedOn w:val="a"/>
    <w:link w:val="af0"/>
    <w:qFormat/>
    <w:rsid w:val="00696619"/>
    <w:pPr>
      <w:jc w:val="center"/>
    </w:pPr>
    <w:rPr>
      <w:sz w:val="28"/>
      <w:szCs w:val="20"/>
    </w:rPr>
  </w:style>
  <w:style w:type="character" w:customStyle="1" w:styleId="af0">
    <w:name w:val="Название Знак"/>
    <w:basedOn w:val="a0"/>
    <w:link w:val="af"/>
    <w:rsid w:val="00696619"/>
    <w:rPr>
      <w:rFonts w:ascii="Times New Roman" w:eastAsia="Times New Roman" w:hAnsi="Times New Roman" w:cs="Times New Roman"/>
      <w:sz w:val="28"/>
      <w:szCs w:val="20"/>
      <w:lang w:eastAsia="ru-RU"/>
    </w:rPr>
  </w:style>
  <w:style w:type="paragraph" w:styleId="af1">
    <w:name w:val="List Paragraph"/>
    <w:basedOn w:val="a"/>
    <w:qFormat/>
    <w:rsid w:val="00843646"/>
    <w:pPr>
      <w:suppressAutoHyphens/>
      <w:spacing w:after="200" w:line="276" w:lineRule="auto"/>
      <w:ind w:left="720"/>
    </w:pPr>
    <w:rPr>
      <w:rFonts w:ascii="Calibri" w:hAnsi="Calibri" w:cs="Calibri"/>
      <w:sz w:val="22"/>
      <w:szCs w:val="22"/>
      <w:lang w:eastAsia="ar-SA"/>
    </w:rPr>
  </w:style>
  <w:style w:type="table" w:styleId="af2">
    <w:name w:val="Table Grid"/>
    <w:basedOn w:val="a1"/>
    <w:rsid w:val="00844CA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rsid w:val="00FD6439"/>
    <w:pPr>
      <w:widowControl w:val="0"/>
      <w:suppressAutoHyphens/>
      <w:autoSpaceDE w:val="0"/>
      <w:spacing w:after="0" w:line="240" w:lineRule="auto"/>
      <w:ind w:right="19772" w:firstLine="720"/>
    </w:pPr>
    <w:rPr>
      <w:rFonts w:ascii="Arial" w:eastAsia="Arial" w:hAnsi="Arial" w:cs="Arial"/>
      <w:sz w:val="20"/>
      <w:szCs w:val="20"/>
      <w:lang w:eastAsia="ar-SA"/>
    </w:rPr>
  </w:style>
  <w:style w:type="paragraph" w:customStyle="1" w:styleId="af3">
    <w:name w:val="Знак"/>
    <w:basedOn w:val="a"/>
    <w:rsid w:val="00FD6439"/>
    <w:pPr>
      <w:spacing w:after="160" w:line="240" w:lineRule="exact"/>
    </w:pPr>
    <w:rPr>
      <w:rFonts w:ascii="Verdana" w:hAnsi="Verdana" w:cs="Verdana"/>
      <w:sz w:val="20"/>
      <w:szCs w:val="20"/>
      <w:lang w:val="en-US" w:eastAsia="en-US"/>
    </w:rPr>
  </w:style>
  <w:style w:type="character" w:customStyle="1" w:styleId="af4">
    <w:name w:val="Основной текст_"/>
    <w:link w:val="11"/>
    <w:rsid w:val="00FD6439"/>
    <w:rPr>
      <w:sz w:val="27"/>
      <w:szCs w:val="27"/>
      <w:shd w:val="clear" w:color="auto" w:fill="FFFFFF"/>
    </w:rPr>
  </w:style>
  <w:style w:type="paragraph" w:customStyle="1" w:styleId="11">
    <w:name w:val="Основной текст1"/>
    <w:basedOn w:val="a"/>
    <w:link w:val="af4"/>
    <w:rsid w:val="00FD6439"/>
    <w:pPr>
      <w:shd w:val="clear" w:color="auto" w:fill="FFFFFF"/>
      <w:spacing w:after="600" w:line="0" w:lineRule="atLeast"/>
    </w:pPr>
    <w:rPr>
      <w:rFonts w:asciiTheme="minorHAnsi" w:eastAsiaTheme="minorHAnsi" w:hAnsiTheme="minorHAnsi" w:cstheme="minorBidi"/>
      <w:sz w:val="27"/>
      <w:szCs w:val="27"/>
      <w:lang w:eastAsia="en-US"/>
    </w:rPr>
  </w:style>
  <w:style w:type="paragraph" w:customStyle="1" w:styleId="22">
    <w:name w:val="Знак2 Знак Знак Знак2 Знак Знак Знак"/>
    <w:basedOn w:val="a"/>
    <w:rsid w:val="00237CF2"/>
    <w:pPr>
      <w:spacing w:after="160" w:line="240" w:lineRule="exact"/>
    </w:pPr>
    <w:rPr>
      <w:rFonts w:ascii="Verdana" w:hAnsi="Verdana" w:cs="Verdana"/>
      <w:sz w:val="20"/>
      <w:szCs w:val="20"/>
      <w:lang w:val="en-US" w:eastAsia="en-US"/>
    </w:rPr>
  </w:style>
  <w:style w:type="paragraph" w:customStyle="1" w:styleId="ConsPlusNonformat">
    <w:name w:val="ConsPlusNonformat"/>
    <w:rsid w:val="00237CF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5">
    <w:name w:val="page number"/>
    <w:rsid w:val="00237CF2"/>
  </w:style>
  <w:style w:type="paragraph" w:customStyle="1" w:styleId="Style24">
    <w:name w:val="Style24"/>
    <w:basedOn w:val="a"/>
    <w:uiPriority w:val="99"/>
    <w:rsid w:val="009978C0"/>
    <w:pPr>
      <w:widowControl w:val="0"/>
      <w:autoSpaceDE w:val="0"/>
      <w:autoSpaceDN w:val="0"/>
      <w:adjustRightInd w:val="0"/>
      <w:spacing w:line="336" w:lineRule="exact"/>
      <w:jc w:val="center"/>
    </w:pPr>
  </w:style>
  <w:style w:type="character" w:customStyle="1" w:styleId="FontStyle45">
    <w:name w:val="Font Style45"/>
    <w:uiPriority w:val="99"/>
    <w:rsid w:val="009978C0"/>
    <w:rPr>
      <w:rFonts w:ascii="Times New Roman" w:hAnsi="Times New Roman" w:cs="Times New Roman"/>
      <w:sz w:val="24"/>
      <w:szCs w:val="24"/>
    </w:rPr>
  </w:style>
  <w:style w:type="character" w:customStyle="1" w:styleId="31">
    <w:name w:val="Основной текст3"/>
    <w:rsid w:val="009978C0"/>
  </w:style>
  <w:style w:type="character" w:customStyle="1" w:styleId="41">
    <w:name w:val="Основной текст4"/>
    <w:rsid w:val="009978C0"/>
  </w:style>
  <w:style w:type="character" w:customStyle="1" w:styleId="3pt">
    <w:name w:val="Основной текст + Интервал 3 pt"/>
    <w:rsid w:val="009978C0"/>
    <w:rPr>
      <w:rFonts w:ascii="Times New Roman" w:eastAsia="Times New Roman" w:hAnsi="Times New Roman" w:cs="Times New Roman"/>
      <w:b w:val="0"/>
      <w:bCs w:val="0"/>
      <w:i w:val="0"/>
      <w:iCs w:val="0"/>
      <w:smallCaps w:val="0"/>
      <w:strike w:val="0"/>
      <w:spacing w:val="70"/>
      <w:sz w:val="26"/>
      <w:szCs w:val="26"/>
    </w:rPr>
  </w:style>
  <w:style w:type="character" w:customStyle="1" w:styleId="13">
    <w:name w:val="Основной текст13"/>
    <w:rsid w:val="009978C0"/>
  </w:style>
  <w:style w:type="paragraph" w:customStyle="1" w:styleId="Style5">
    <w:name w:val="Style5"/>
    <w:basedOn w:val="a"/>
    <w:uiPriority w:val="99"/>
    <w:rsid w:val="00023C0B"/>
    <w:pPr>
      <w:widowControl w:val="0"/>
      <w:autoSpaceDE w:val="0"/>
      <w:autoSpaceDN w:val="0"/>
      <w:adjustRightInd w:val="0"/>
      <w:spacing w:line="332" w:lineRule="exact"/>
      <w:ind w:firstLine="706"/>
      <w:jc w:val="both"/>
    </w:pPr>
  </w:style>
  <w:style w:type="paragraph" w:customStyle="1" w:styleId="Style25">
    <w:name w:val="Style25"/>
    <w:basedOn w:val="a"/>
    <w:uiPriority w:val="99"/>
    <w:rsid w:val="00023C0B"/>
    <w:pPr>
      <w:widowControl w:val="0"/>
      <w:autoSpaceDE w:val="0"/>
      <w:autoSpaceDN w:val="0"/>
      <w:adjustRightInd w:val="0"/>
      <w:spacing w:line="329" w:lineRule="exact"/>
      <w:ind w:firstLine="698"/>
      <w:jc w:val="both"/>
    </w:pPr>
  </w:style>
  <w:style w:type="paragraph" w:customStyle="1" w:styleId="Style26">
    <w:name w:val="Style26"/>
    <w:basedOn w:val="a"/>
    <w:uiPriority w:val="99"/>
    <w:rsid w:val="00023C0B"/>
    <w:pPr>
      <w:widowControl w:val="0"/>
      <w:autoSpaceDE w:val="0"/>
      <w:autoSpaceDN w:val="0"/>
      <w:adjustRightInd w:val="0"/>
      <w:jc w:val="both"/>
    </w:pPr>
  </w:style>
  <w:style w:type="paragraph" w:styleId="af6">
    <w:name w:val="Subtitle"/>
    <w:basedOn w:val="a"/>
    <w:link w:val="af7"/>
    <w:qFormat/>
    <w:rsid w:val="000A5102"/>
    <w:pPr>
      <w:jc w:val="center"/>
    </w:pPr>
    <w:rPr>
      <w:b/>
      <w:bCs/>
      <w:i/>
      <w:iCs/>
    </w:rPr>
  </w:style>
  <w:style w:type="character" w:customStyle="1" w:styleId="af7">
    <w:name w:val="Подзаголовок Знак"/>
    <w:basedOn w:val="a0"/>
    <w:link w:val="af6"/>
    <w:uiPriority w:val="11"/>
    <w:rsid w:val="000A5102"/>
    <w:rPr>
      <w:rFonts w:ascii="Times New Roman" w:eastAsia="Times New Roman" w:hAnsi="Times New Roman" w:cs="Times New Roman"/>
      <w:b/>
      <w:bCs/>
      <w:i/>
      <w:iCs/>
      <w:sz w:val="24"/>
      <w:szCs w:val="24"/>
      <w:lang w:eastAsia="ru-RU"/>
    </w:rPr>
  </w:style>
  <w:style w:type="paragraph" w:customStyle="1" w:styleId="12">
    <w:name w:val="Знак1"/>
    <w:basedOn w:val="a"/>
    <w:rsid w:val="0052315C"/>
    <w:pPr>
      <w:widowControl w:val="0"/>
      <w:adjustRightInd w:val="0"/>
      <w:spacing w:after="160" w:line="240" w:lineRule="exact"/>
      <w:jc w:val="right"/>
    </w:pPr>
    <w:rPr>
      <w:sz w:val="20"/>
      <w:szCs w:val="20"/>
      <w:lang w:val="en-GB" w:eastAsia="en-US"/>
    </w:rPr>
  </w:style>
  <w:style w:type="paragraph" w:customStyle="1" w:styleId="af8">
    <w:name w:val="Знак Знак Знак Знак Знак Знак Знак Знак Знак Знак Знак Знак Знак Знак Знак"/>
    <w:basedOn w:val="a"/>
    <w:rsid w:val="00836C35"/>
    <w:pPr>
      <w:spacing w:after="160" w:line="240" w:lineRule="exact"/>
    </w:pPr>
    <w:rPr>
      <w:rFonts w:ascii="Verdana" w:hAnsi="Verdana" w:cs="Verdana"/>
      <w:sz w:val="20"/>
      <w:szCs w:val="20"/>
      <w:lang w:val="en-US" w:eastAsia="en-US"/>
    </w:rPr>
  </w:style>
  <w:style w:type="paragraph" w:customStyle="1" w:styleId="af9">
    <w:name w:val="Нормальный (таблица)"/>
    <w:basedOn w:val="a"/>
    <w:next w:val="a"/>
    <w:uiPriority w:val="99"/>
    <w:rsid w:val="00836C35"/>
    <w:pPr>
      <w:widowControl w:val="0"/>
      <w:autoSpaceDE w:val="0"/>
      <w:autoSpaceDN w:val="0"/>
      <w:adjustRightInd w:val="0"/>
      <w:jc w:val="both"/>
    </w:pPr>
    <w:rPr>
      <w:rFonts w:ascii="Arial" w:eastAsia="Calibri" w:hAnsi="Arial" w:cs="Arial"/>
    </w:rPr>
  </w:style>
  <w:style w:type="paragraph" w:customStyle="1" w:styleId="ConsNonformat">
    <w:name w:val="ConsNonformat"/>
    <w:rsid w:val="0006222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rmal">
    <w:name w:val="ConsPlusNormal"/>
    <w:link w:val="ConsPlusNormal0"/>
    <w:rsid w:val="00917C1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0"/>
    <w:link w:val="ConsPlusNormal"/>
    <w:locked/>
    <w:rsid w:val="0081046F"/>
    <w:rPr>
      <w:rFonts w:ascii="Arial" w:eastAsia="Times New Roman" w:hAnsi="Arial" w:cs="Arial"/>
      <w:sz w:val="20"/>
      <w:szCs w:val="20"/>
      <w:lang w:eastAsia="ru-RU"/>
    </w:rPr>
  </w:style>
  <w:style w:type="character" w:customStyle="1" w:styleId="FontStyle14">
    <w:name w:val="Font Style14"/>
    <w:uiPriority w:val="99"/>
    <w:rsid w:val="00917C19"/>
    <w:rPr>
      <w:rFonts w:ascii="Times New Roman" w:hAnsi="Times New Roman" w:cs="Times New Roman"/>
      <w:sz w:val="24"/>
      <w:szCs w:val="24"/>
    </w:rPr>
  </w:style>
  <w:style w:type="paragraph" w:customStyle="1" w:styleId="210">
    <w:name w:val="Основной текст 21"/>
    <w:basedOn w:val="a"/>
    <w:rsid w:val="00AB632E"/>
    <w:pPr>
      <w:spacing w:after="120"/>
      <w:ind w:left="283"/>
    </w:pPr>
    <w:rPr>
      <w:rFonts w:ascii="Arial" w:eastAsia="Arial" w:hAnsi="Arial"/>
      <w:sz w:val="20"/>
      <w:szCs w:val="20"/>
    </w:rPr>
  </w:style>
  <w:style w:type="paragraph" w:styleId="afa">
    <w:name w:val="endnote text"/>
    <w:basedOn w:val="a"/>
    <w:link w:val="afb"/>
    <w:semiHidden/>
    <w:unhideWhenUsed/>
    <w:rsid w:val="00AB632E"/>
    <w:pPr>
      <w:autoSpaceDE w:val="0"/>
      <w:autoSpaceDN w:val="0"/>
    </w:pPr>
    <w:rPr>
      <w:sz w:val="20"/>
      <w:szCs w:val="20"/>
    </w:rPr>
  </w:style>
  <w:style w:type="character" w:customStyle="1" w:styleId="afb">
    <w:name w:val="Текст концевой сноски Знак"/>
    <w:basedOn w:val="a0"/>
    <w:link w:val="afa"/>
    <w:rsid w:val="00AB632E"/>
    <w:rPr>
      <w:rFonts w:ascii="Times New Roman" w:eastAsia="Times New Roman" w:hAnsi="Times New Roman" w:cs="Times New Roman"/>
      <w:sz w:val="20"/>
      <w:szCs w:val="20"/>
      <w:lang w:eastAsia="ru-RU"/>
    </w:rPr>
  </w:style>
  <w:style w:type="character" w:styleId="afc">
    <w:name w:val="endnote reference"/>
    <w:basedOn w:val="a0"/>
    <w:uiPriority w:val="99"/>
    <w:semiHidden/>
    <w:unhideWhenUsed/>
    <w:rsid w:val="00AB632E"/>
    <w:rPr>
      <w:vertAlign w:val="superscript"/>
    </w:rPr>
  </w:style>
  <w:style w:type="character" w:styleId="afd">
    <w:name w:val="Hyperlink"/>
    <w:basedOn w:val="a0"/>
    <w:uiPriority w:val="99"/>
    <w:rsid w:val="00AB632E"/>
    <w:rPr>
      <w:color w:val="0000FF"/>
      <w:u w:val="single"/>
    </w:rPr>
  </w:style>
  <w:style w:type="paragraph" w:customStyle="1" w:styleId="tekstob">
    <w:name w:val="tekstob"/>
    <w:basedOn w:val="a"/>
    <w:rsid w:val="00AB632E"/>
    <w:pPr>
      <w:spacing w:before="100" w:beforeAutospacing="1" w:after="100" w:afterAutospacing="1"/>
    </w:pPr>
  </w:style>
  <w:style w:type="character" w:customStyle="1" w:styleId="apple-converted-space">
    <w:name w:val="apple-converted-space"/>
    <w:basedOn w:val="a0"/>
    <w:rsid w:val="00AB632E"/>
  </w:style>
  <w:style w:type="paragraph" w:customStyle="1" w:styleId="afe">
    <w:name w:val="Прижатый влево"/>
    <w:basedOn w:val="a"/>
    <w:next w:val="a"/>
    <w:rsid w:val="00121DE8"/>
    <w:pPr>
      <w:autoSpaceDE w:val="0"/>
      <w:autoSpaceDN w:val="0"/>
      <w:adjustRightInd w:val="0"/>
    </w:pPr>
    <w:rPr>
      <w:rFonts w:ascii="Arial" w:hAnsi="Arial"/>
    </w:rPr>
  </w:style>
  <w:style w:type="paragraph" w:styleId="aff">
    <w:name w:val="No Spacing"/>
    <w:link w:val="aff0"/>
    <w:qFormat/>
    <w:rsid w:val="00377116"/>
    <w:pPr>
      <w:spacing w:after="0" w:line="240" w:lineRule="auto"/>
    </w:pPr>
    <w:rPr>
      <w:rFonts w:ascii="Calibri" w:eastAsia="Calibri" w:hAnsi="Calibri" w:cs="Times New Roman"/>
    </w:rPr>
  </w:style>
  <w:style w:type="character" w:customStyle="1" w:styleId="aff0">
    <w:name w:val="Без интервала Знак"/>
    <w:link w:val="aff"/>
    <w:locked/>
    <w:rsid w:val="00232DB0"/>
    <w:rPr>
      <w:rFonts w:ascii="Calibri" w:eastAsia="Calibri" w:hAnsi="Calibri" w:cs="Times New Roman"/>
    </w:rPr>
  </w:style>
  <w:style w:type="paragraph" w:customStyle="1" w:styleId="Default">
    <w:name w:val="Default"/>
    <w:uiPriority w:val="99"/>
    <w:rsid w:val="00377116"/>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f1">
    <w:name w:val="Plain Text"/>
    <w:basedOn w:val="a"/>
    <w:link w:val="aff2"/>
    <w:rsid w:val="00FB6A81"/>
    <w:rPr>
      <w:rFonts w:ascii="Courier New" w:hAnsi="Courier New"/>
      <w:sz w:val="20"/>
      <w:szCs w:val="20"/>
    </w:rPr>
  </w:style>
  <w:style w:type="character" w:customStyle="1" w:styleId="aff2">
    <w:name w:val="Текст Знак"/>
    <w:basedOn w:val="a0"/>
    <w:link w:val="aff1"/>
    <w:rsid w:val="00FB6A81"/>
    <w:rPr>
      <w:rFonts w:ascii="Courier New" w:eastAsia="Times New Roman" w:hAnsi="Courier New" w:cs="Times New Roman"/>
      <w:sz w:val="20"/>
      <w:szCs w:val="20"/>
    </w:rPr>
  </w:style>
  <w:style w:type="paragraph" w:customStyle="1" w:styleId="15">
    <w:name w:val="Основной текст15"/>
    <w:basedOn w:val="a"/>
    <w:rsid w:val="009017EE"/>
    <w:pPr>
      <w:shd w:val="clear" w:color="auto" w:fill="FFFFFF"/>
      <w:spacing w:before="420" w:after="60" w:line="240" w:lineRule="atLeast"/>
    </w:pPr>
    <w:rPr>
      <w:sz w:val="26"/>
      <w:szCs w:val="26"/>
    </w:rPr>
  </w:style>
  <w:style w:type="paragraph" w:customStyle="1" w:styleId="ConsPlusTitle">
    <w:name w:val="ConsPlusTitle"/>
    <w:rsid w:val="00B9640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2"/>
    <w:basedOn w:val="a"/>
    <w:link w:val="24"/>
    <w:rsid w:val="00E90508"/>
    <w:pPr>
      <w:spacing w:after="120" w:line="480" w:lineRule="auto"/>
    </w:pPr>
    <w:rPr>
      <w:lang w:val="en-US" w:eastAsia="en-US"/>
    </w:rPr>
  </w:style>
  <w:style w:type="character" w:customStyle="1" w:styleId="24">
    <w:name w:val="Основной текст 2 Знак"/>
    <w:basedOn w:val="a0"/>
    <w:link w:val="23"/>
    <w:rsid w:val="00E90508"/>
    <w:rPr>
      <w:rFonts w:ascii="Times New Roman" w:eastAsia="Times New Roman" w:hAnsi="Times New Roman" w:cs="Times New Roman"/>
      <w:sz w:val="24"/>
      <w:szCs w:val="24"/>
      <w:lang w:val="en-US"/>
    </w:rPr>
  </w:style>
  <w:style w:type="paragraph" w:customStyle="1" w:styleId="14">
    <w:name w:val="Знак1"/>
    <w:basedOn w:val="a"/>
    <w:rsid w:val="00E90508"/>
    <w:pPr>
      <w:widowControl w:val="0"/>
      <w:adjustRightInd w:val="0"/>
      <w:spacing w:after="160" w:line="240" w:lineRule="exact"/>
      <w:jc w:val="right"/>
    </w:pPr>
    <w:rPr>
      <w:sz w:val="20"/>
      <w:szCs w:val="20"/>
      <w:lang w:val="en-GB" w:eastAsia="en-US"/>
    </w:rPr>
  </w:style>
  <w:style w:type="paragraph" w:customStyle="1" w:styleId="ConsPlusCell">
    <w:name w:val="ConsPlusCell"/>
    <w:uiPriority w:val="99"/>
    <w:rsid w:val="003A43A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3">
    <w:name w:val="Знак Знак Знак Знак Знак Знак Знак"/>
    <w:basedOn w:val="a"/>
    <w:rsid w:val="003A43A8"/>
    <w:pPr>
      <w:spacing w:after="160" w:line="240" w:lineRule="exact"/>
    </w:pPr>
    <w:rPr>
      <w:rFonts w:ascii="Verdana" w:hAnsi="Verdana"/>
      <w:sz w:val="20"/>
      <w:szCs w:val="20"/>
      <w:lang w:val="en-US" w:eastAsia="en-US"/>
    </w:rPr>
  </w:style>
  <w:style w:type="paragraph" w:customStyle="1" w:styleId="16">
    <w:name w:val="Абзац списка1"/>
    <w:basedOn w:val="a"/>
    <w:uiPriority w:val="99"/>
    <w:rsid w:val="003A43A8"/>
    <w:pPr>
      <w:spacing w:after="200" w:line="276" w:lineRule="auto"/>
      <w:ind w:left="720"/>
      <w:contextualSpacing/>
    </w:pPr>
    <w:rPr>
      <w:rFonts w:ascii="Calibri" w:hAnsi="Calibri"/>
      <w:sz w:val="22"/>
      <w:szCs w:val="22"/>
    </w:rPr>
  </w:style>
  <w:style w:type="paragraph" w:customStyle="1" w:styleId="211">
    <w:name w:val="Основной текст с отступом 21"/>
    <w:basedOn w:val="a"/>
    <w:rsid w:val="003A43A8"/>
    <w:pPr>
      <w:suppressAutoHyphens/>
      <w:autoSpaceDE w:val="0"/>
      <w:ind w:firstLine="708"/>
      <w:jc w:val="both"/>
    </w:pPr>
    <w:rPr>
      <w:sz w:val="28"/>
      <w:szCs w:val="20"/>
      <w:lang w:eastAsia="ar-SA"/>
    </w:rPr>
  </w:style>
  <w:style w:type="paragraph" w:customStyle="1" w:styleId="aff4">
    <w:name w:val="Таблицы (моноширинный)"/>
    <w:basedOn w:val="a"/>
    <w:next w:val="a"/>
    <w:uiPriority w:val="99"/>
    <w:rsid w:val="003A43A8"/>
    <w:pPr>
      <w:widowControl w:val="0"/>
      <w:autoSpaceDE w:val="0"/>
      <w:autoSpaceDN w:val="0"/>
      <w:adjustRightInd w:val="0"/>
      <w:jc w:val="both"/>
    </w:pPr>
    <w:rPr>
      <w:rFonts w:ascii="Courier New" w:eastAsia="Calibri" w:hAnsi="Courier New" w:cs="Courier New"/>
      <w:sz w:val="20"/>
      <w:szCs w:val="20"/>
    </w:rPr>
  </w:style>
  <w:style w:type="paragraph" w:customStyle="1" w:styleId="310">
    <w:name w:val="Основной текст 31"/>
    <w:basedOn w:val="a"/>
    <w:rsid w:val="003F585D"/>
    <w:pPr>
      <w:suppressAutoHyphens/>
    </w:pPr>
    <w:rPr>
      <w:sz w:val="20"/>
      <w:lang w:eastAsia="ar-SA"/>
    </w:rPr>
  </w:style>
  <w:style w:type="paragraph" w:customStyle="1" w:styleId="1-1">
    <w:name w:val="Заголовок 1- нумерованный Знак Знак Знак1 Знак Знак Знак Знак Знак Знак Знак Знак Знак Знак"/>
    <w:basedOn w:val="a"/>
    <w:rsid w:val="00175B2D"/>
    <w:pPr>
      <w:widowControl w:val="0"/>
      <w:numPr>
        <w:numId w:val="1"/>
      </w:numPr>
      <w:adjustRightInd w:val="0"/>
      <w:spacing w:after="160" w:line="240" w:lineRule="exact"/>
      <w:jc w:val="center"/>
    </w:pPr>
    <w:rPr>
      <w:b/>
      <w:i/>
      <w:sz w:val="28"/>
      <w:szCs w:val="20"/>
      <w:lang w:val="en-GB" w:eastAsia="en-US"/>
    </w:rPr>
  </w:style>
  <w:style w:type="paragraph" w:customStyle="1" w:styleId="25">
    <w:name w:val="Абзац списка2"/>
    <w:basedOn w:val="a"/>
    <w:rsid w:val="00A66D79"/>
    <w:pPr>
      <w:spacing w:after="200" w:line="276" w:lineRule="auto"/>
      <w:ind w:left="720"/>
    </w:pPr>
    <w:rPr>
      <w:rFonts w:ascii="Cambria" w:hAnsi="Cambria"/>
      <w:sz w:val="22"/>
      <w:szCs w:val="22"/>
      <w:lang w:val="en-US" w:eastAsia="en-US"/>
    </w:rPr>
  </w:style>
  <w:style w:type="paragraph" w:styleId="32">
    <w:name w:val="Body Text Indent 3"/>
    <w:basedOn w:val="a"/>
    <w:link w:val="33"/>
    <w:unhideWhenUsed/>
    <w:rsid w:val="005F65C2"/>
    <w:pPr>
      <w:spacing w:after="120"/>
      <w:ind w:left="283"/>
    </w:pPr>
    <w:rPr>
      <w:sz w:val="16"/>
      <w:szCs w:val="16"/>
    </w:rPr>
  </w:style>
  <w:style w:type="character" w:customStyle="1" w:styleId="33">
    <w:name w:val="Основной текст с отступом 3 Знак"/>
    <w:basedOn w:val="a0"/>
    <w:link w:val="32"/>
    <w:rsid w:val="005F65C2"/>
    <w:rPr>
      <w:rFonts w:ascii="Times New Roman" w:eastAsia="Times New Roman" w:hAnsi="Times New Roman" w:cs="Times New Roman"/>
      <w:sz w:val="16"/>
      <w:szCs w:val="16"/>
      <w:lang w:eastAsia="ru-RU"/>
    </w:rPr>
  </w:style>
  <w:style w:type="paragraph" w:customStyle="1" w:styleId="34">
    <w:name w:val="Знак3"/>
    <w:basedOn w:val="a"/>
    <w:rsid w:val="005F65C2"/>
    <w:pPr>
      <w:spacing w:after="160" w:line="240" w:lineRule="exact"/>
    </w:pPr>
    <w:rPr>
      <w:rFonts w:ascii="Verdana" w:hAnsi="Verdana"/>
      <w:sz w:val="20"/>
      <w:szCs w:val="20"/>
      <w:lang w:val="en-US" w:eastAsia="en-US"/>
    </w:rPr>
  </w:style>
  <w:style w:type="paragraph" w:customStyle="1" w:styleId="stylet1">
    <w:name w:val="stylet1"/>
    <w:basedOn w:val="a"/>
    <w:rsid w:val="00A23DA5"/>
    <w:pPr>
      <w:spacing w:before="100" w:beforeAutospacing="1" w:after="100" w:afterAutospacing="1"/>
    </w:pPr>
  </w:style>
  <w:style w:type="character" w:styleId="aff5">
    <w:name w:val="Strong"/>
    <w:basedOn w:val="a0"/>
    <w:qFormat/>
    <w:rsid w:val="00A23DA5"/>
    <w:rPr>
      <w:b/>
      <w:bCs/>
    </w:rPr>
  </w:style>
  <w:style w:type="paragraph" w:customStyle="1" w:styleId="stylet3">
    <w:name w:val="stylet3"/>
    <w:basedOn w:val="a"/>
    <w:rsid w:val="00A23DA5"/>
    <w:pPr>
      <w:spacing w:before="100" w:beforeAutospacing="1" w:after="100" w:afterAutospacing="1"/>
    </w:pPr>
  </w:style>
  <w:style w:type="paragraph" w:styleId="26">
    <w:name w:val="Body Text Indent 2"/>
    <w:basedOn w:val="a"/>
    <w:link w:val="27"/>
    <w:unhideWhenUsed/>
    <w:rsid w:val="00A565D6"/>
    <w:pPr>
      <w:spacing w:after="120" w:line="480" w:lineRule="auto"/>
      <w:ind w:left="283"/>
    </w:pPr>
  </w:style>
  <w:style w:type="character" w:customStyle="1" w:styleId="27">
    <w:name w:val="Основной текст с отступом 2 Знак"/>
    <w:basedOn w:val="a0"/>
    <w:link w:val="26"/>
    <w:rsid w:val="00A565D6"/>
    <w:rPr>
      <w:rFonts w:ascii="Times New Roman" w:eastAsia="Times New Roman" w:hAnsi="Times New Roman" w:cs="Times New Roman"/>
      <w:sz w:val="24"/>
      <w:szCs w:val="24"/>
      <w:lang w:eastAsia="ru-RU"/>
    </w:rPr>
  </w:style>
  <w:style w:type="paragraph" w:styleId="35">
    <w:name w:val="Body Text 3"/>
    <w:basedOn w:val="a"/>
    <w:link w:val="36"/>
    <w:unhideWhenUsed/>
    <w:rsid w:val="00A565D6"/>
    <w:pPr>
      <w:spacing w:after="120"/>
    </w:pPr>
    <w:rPr>
      <w:sz w:val="16"/>
      <w:szCs w:val="16"/>
    </w:rPr>
  </w:style>
  <w:style w:type="character" w:customStyle="1" w:styleId="36">
    <w:name w:val="Основной текст 3 Знак"/>
    <w:basedOn w:val="a0"/>
    <w:link w:val="35"/>
    <w:rsid w:val="00A565D6"/>
    <w:rPr>
      <w:rFonts w:ascii="Times New Roman" w:eastAsia="Times New Roman" w:hAnsi="Times New Roman" w:cs="Times New Roman"/>
      <w:sz w:val="16"/>
      <w:szCs w:val="16"/>
      <w:lang w:eastAsia="ru-RU"/>
    </w:rPr>
  </w:style>
  <w:style w:type="paragraph" w:customStyle="1" w:styleId="CharChar">
    <w:name w:val="Char Char"/>
    <w:basedOn w:val="a"/>
    <w:rsid w:val="00232DB0"/>
    <w:pPr>
      <w:spacing w:after="160" w:line="240" w:lineRule="exact"/>
    </w:pPr>
    <w:rPr>
      <w:rFonts w:ascii="Verdana" w:hAnsi="Verdana"/>
      <w:sz w:val="20"/>
      <w:szCs w:val="20"/>
      <w:lang w:val="en-US" w:eastAsia="en-US"/>
    </w:rPr>
  </w:style>
  <w:style w:type="paragraph" w:customStyle="1" w:styleId="17">
    <w:name w:val="Знак Знак17"/>
    <w:basedOn w:val="a"/>
    <w:rsid w:val="00232DB0"/>
    <w:pPr>
      <w:spacing w:after="160" w:line="240" w:lineRule="exact"/>
    </w:pPr>
    <w:rPr>
      <w:rFonts w:ascii="Verdana" w:hAnsi="Verdana"/>
      <w:sz w:val="20"/>
      <w:szCs w:val="20"/>
      <w:lang w:val="en-US" w:eastAsia="en-US"/>
    </w:rPr>
  </w:style>
  <w:style w:type="character" w:customStyle="1" w:styleId="230">
    <w:name w:val="Знак Знак23"/>
    <w:locked/>
    <w:rsid w:val="00232DB0"/>
    <w:rPr>
      <w:rFonts w:ascii="Times New Roman" w:hAnsi="Times New Roman" w:cs="Times New Roman"/>
      <w:sz w:val="20"/>
      <w:szCs w:val="20"/>
      <w:lang w:eastAsia="ru-RU"/>
    </w:rPr>
  </w:style>
  <w:style w:type="character" w:customStyle="1" w:styleId="220">
    <w:name w:val="Знак Знак22"/>
    <w:locked/>
    <w:rsid w:val="00232DB0"/>
    <w:rPr>
      <w:rFonts w:ascii="Times New Roman" w:hAnsi="Times New Roman" w:cs="Times New Roman"/>
      <w:sz w:val="20"/>
      <w:szCs w:val="20"/>
      <w:lang w:eastAsia="ru-RU"/>
    </w:rPr>
  </w:style>
  <w:style w:type="character" w:customStyle="1" w:styleId="aff6">
    <w:name w:val="Текст сноски Знак"/>
    <w:aliases w:val="Текст сноски Знак1 Знак Знак,Текст сноски Знак Знак Знак Знак1,single space Знак,Текст сноски-FN Знак,Footnote Text Char Знак Знак Знак,Footnote Text Char Знак Знак1,Текст сноски Знак Знак Знак Знак Знак,single space Знак Знак Знак"/>
    <w:basedOn w:val="a0"/>
    <w:link w:val="aff7"/>
    <w:rsid w:val="00232DB0"/>
    <w:rPr>
      <w:rFonts w:ascii="Times New Roman" w:eastAsia="Times New Roman" w:hAnsi="Times New Roman" w:cs="Times New Roman"/>
      <w:sz w:val="20"/>
      <w:szCs w:val="20"/>
      <w:lang w:eastAsia="ar-SA"/>
    </w:rPr>
  </w:style>
  <w:style w:type="paragraph" w:styleId="aff7">
    <w:name w:val="footnote text"/>
    <w:aliases w:val="Текст сноски Знак1 Знак,Текст сноски Знак Знак Знак,single space,Текст сноски-FN,Footnote Text Char Знак Знак,Footnote Text Char Знак,Текст сноски Знак Знак Знак Знак,single space Знак Знак,single space Знак1"/>
    <w:basedOn w:val="a"/>
    <w:link w:val="aff6"/>
    <w:rsid w:val="00232DB0"/>
    <w:pPr>
      <w:suppressAutoHyphens/>
    </w:pPr>
    <w:rPr>
      <w:sz w:val="20"/>
      <w:szCs w:val="20"/>
      <w:lang w:eastAsia="ar-SA"/>
    </w:rPr>
  </w:style>
  <w:style w:type="character" w:customStyle="1" w:styleId="18">
    <w:name w:val="Заголовок №1_"/>
    <w:link w:val="19"/>
    <w:locked/>
    <w:rsid w:val="00232DB0"/>
    <w:rPr>
      <w:spacing w:val="-20"/>
      <w:sz w:val="62"/>
      <w:szCs w:val="62"/>
      <w:shd w:val="clear" w:color="auto" w:fill="FFFFFF"/>
    </w:rPr>
  </w:style>
  <w:style w:type="paragraph" w:customStyle="1" w:styleId="19">
    <w:name w:val="Заголовок №1"/>
    <w:basedOn w:val="a"/>
    <w:link w:val="18"/>
    <w:rsid w:val="00232DB0"/>
    <w:pPr>
      <w:shd w:val="clear" w:color="auto" w:fill="FFFFFF"/>
      <w:spacing w:after="300" w:line="240" w:lineRule="atLeast"/>
      <w:outlineLvl w:val="0"/>
    </w:pPr>
    <w:rPr>
      <w:rFonts w:asciiTheme="minorHAnsi" w:eastAsiaTheme="minorHAnsi" w:hAnsiTheme="minorHAnsi" w:cstheme="minorBidi"/>
      <w:spacing w:val="-20"/>
      <w:sz w:val="62"/>
      <w:szCs w:val="62"/>
      <w:shd w:val="clear" w:color="auto" w:fill="FFFFFF"/>
      <w:lang w:eastAsia="en-US"/>
    </w:rPr>
  </w:style>
  <w:style w:type="character" w:customStyle="1" w:styleId="37">
    <w:name w:val="Основной текст (3)_"/>
    <w:link w:val="38"/>
    <w:locked/>
    <w:rsid w:val="00232DB0"/>
    <w:rPr>
      <w:sz w:val="44"/>
      <w:szCs w:val="44"/>
      <w:shd w:val="clear" w:color="auto" w:fill="FFFFFF"/>
    </w:rPr>
  </w:style>
  <w:style w:type="paragraph" w:customStyle="1" w:styleId="38">
    <w:name w:val="Основной текст (3)"/>
    <w:basedOn w:val="a"/>
    <w:link w:val="37"/>
    <w:rsid w:val="00232DB0"/>
    <w:pPr>
      <w:shd w:val="clear" w:color="auto" w:fill="FFFFFF"/>
      <w:spacing w:before="300" w:after="300" w:line="240" w:lineRule="atLeast"/>
    </w:pPr>
    <w:rPr>
      <w:rFonts w:asciiTheme="minorHAnsi" w:eastAsiaTheme="minorHAnsi" w:hAnsiTheme="minorHAnsi" w:cstheme="minorBidi"/>
      <w:sz w:val="44"/>
      <w:szCs w:val="44"/>
      <w:shd w:val="clear" w:color="auto" w:fill="FFFFFF"/>
      <w:lang w:eastAsia="en-US"/>
    </w:rPr>
  </w:style>
  <w:style w:type="character" w:customStyle="1" w:styleId="28">
    <w:name w:val="Заголовок №2_"/>
    <w:link w:val="29"/>
    <w:locked/>
    <w:rsid w:val="00232DB0"/>
    <w:rPr>
      <w:sz w:val="44"/>
      <w:szCs w:val="44"/>
      <w:shd w:val="clear" w:color="auto" w:fill="FFFFFF"/>
    </w:rPr>
  </w:style>
  <w:style w:type="paragraph" w:customStyle="1" w:styleId="29">
    <w:name w:val="Заголовок №2"/>
    <w:basedOn w:val="a"/>
    <w:link w:val="28"/>
    <w:rsid w:val="00232DB0"/>
    <w:pPr>
      <w:shd w:val="clear" w:color="auto" w:fill="FFFFFF"/>
      <w:spacing w:before="300" w:line="240" w:lineRule="atLeast"/>
      <w:outlineLvl w:val="1"/>
    </w:pPr>
    <w:rPr>
      <w:rFonts w:asciiTheme="minorHAnsi" w:eastAsiaTheme="minorHAnsi" w:hAnsiTheme="minorHAnsi" w:cstheme="minorBidi"/>
      <w:sz w:val="44"/>
      <w:szCs w:val="44"/>
      <w:shd w:val="clear" w:color="auto" w:fill="FFFFFF"/>
      <w:lang w:eastAsia="en-US"/>
    </w:rPr>
  </w:style>
  <w:style w:type="character" w:customStyle="1" w:styleId="39">
    <w:name w:val="Заголовок №3_"/>
    <w:link w:val="3a"/>
    <w:locked/>
    <w:rsid w:val="00232DB0"/>
    <w:rPr>
      <w:sz w:val="44"/>
      <w:szCs w:val="44"/>
      <w:shd w:val="clear" w:color="auto" w:fill="FFFFFF"/>
    </w:rPr>
  </w:style>
  <w:style w:type="paragraph" w:customStyle="1" w:styleId="3a">
    <w:name w:val="Заголовок №3"/>
    <w:basedOn w:val="a"/>
    <w:link w:val="39"/>
    <w:rsid w:val="00232DB0"/>
    <w:pPr>
      <w:shd w:val="clear" w:color="auto" w:fill="FFFFFF"/>
      <w:spacing w:after="3060" w:line="240" w:lineRule="atLeast"/>
      <w:outlineLvl w:val="2"/>
    </w:pPr>
    <w:rPr>
      <w:rFonts w:asciiTheme="minorHAnsi" w:eastAsiaTheme="minorHAnsi" w:hAnsiTheme="minorHAnsi" w:cstheme="minorBidi"/>
      <w:sz w:val="44"/>
      <w:szCs w:val="44"/>
      <w:shd w:val="clear" w:color="auto" w:fill="FFFFFF"/>
      <w:lang w:eastAsia="en-US"/>
    </w:rPr>
  </w:style>
  <w:style w:type="character" w:customStyle="1" w:styleId="51">
    <w:name w:val="Основной текст (5)_"/>
    <w:link w:val="52"/>
    <w:locked/>
    <w:rsid w:val="00232DB0"/>
    <w:rPr>
      <w:sz w:val="34"/>
      <w:szCs w:val="34"/>
      <w:shd w:val="clear" w:color="auto" w:fill="FFFFFF"/>
    </w:rPr>
  </w:style>
  <w:style w:type="paragraph" w:customStyle="1" w:styleId="52">
    <w:name w:val="Основной текст (5)"/>
    <w:basedOn w:val="a"/>
    <w:link w:val="51"/>
    <w:rsid w:val="00232DB0"/>
    <w:pPr>
      <w:shd w:val="clear" w:color="auto" w:fill="FFFFFF"/>
      <w:spacing w:before="3060" w:line="480" w:lineRule="exact"/>
    </w:pPr>
    <w:rPr>
      <w:rFonts w:asciiTheme="minorHAnsi" w:eastAsiaTheme="minorHAnsi" w:hAnsiTheme="minorHAnsi" w:cstheme="minorBidi"/>
      <w:sz w:val="34"/>
      <w:szCs w:val="34"/>
      <w:shd w:val="clear" w:color="auto" w:fill="FFFFFF"/>
      <w:lang w:eastAsia="en-US"/>
    </w:rPr>
  </w:style>
  <w:style w:type="character" w:customStyle="1" w:styleId="61">
    <w:name w:val="Основной текст (6)_"/>
    <w:link w:val="610"/>
    <w:locked/>
    <w:rsid w:val="00232DB0"/>
    <w:rPr>
      <w:shd w:val="clear" w:color="auto" w:fill="FFFFFF"/>
    </w:rPr>
  </w:style>
  <w:style w:type="paragraph" w:customStyle="1" w:styleId="610">
    <w:name w:val="Основной текст (6)1"/>
    <w:basedOn w:val="a"/>
    <w:link w:val="61"/>
    <w:rsid w:val="00232DB0"/>
    <w:pPr>
      <w:shd w:val="clear" w:color="auto" w:fill="FFFFFF"/>
      <w:spacing w:before="60" w:after="60" w:line="240" w:lineRule="atLeast"/>
    </w:pPr>
    <w:rPr>
      <w:rFonts w:asciiTheme="minorHAnsi" w:eastAsiaTheme="minorHAnsi" w:hAnsiTheme="minorHAnsi" w:cstheme="minorBidi"/>
      <w:sz w:val="22"/>
      <w:szCs w:val="22"/>
      <w:shd w:val="clear" w:color="auto" w:fill="FFFFFF"/>
      <w:lang w:eastAsia="en-US"/>
    </w:rPr>
  </w:style>
  <w:style w:type="character" w:customStyle="1" w:styleId="62">
    <w:name w:val="Заголовок №6_"/>
    <w:link w:val="63"/>
    <w:locked/>
    <w:rsid w:val="00232DB0"/>
    <w:rPr>
      <w:shd w:val="clear" w:color="auto" w:fill="FFFFFF"/>
    </w:rPr>
  </w:style>
  <w:style w:type="paragraph" w:customStyle="1" w:styleId="63">
    <w:name w:val="Заголовок №6"/>
    <w:basedOn w:val="a"/>
    <w:link w:val="62"/>
    <w:rsid w:val="00232DB0"/>
    <w:pPr>
      <w:shd w:val="clear" w:color="auto" w:fill="FFFFFF"/>
      <w:spacing w:after="300" w:line="240" w:lineRule="atLeast"/>
      <w:outlineLvl w:val="5"/>
    </w:pPr>
    <w:rPr>
      <w:rFonts w:asciiTheme="minorHAnsi" w:eastAsiaTheme="minorHAnsi" w:hAnsiTheme="minorHAnsi" w:cstheme="minorBidi"/>
      <w:sz w:val="22"/>
      <w:szCs w:val="22"/>
      <w:shd w:val="clear" w:color="auto" w:fill="FFFFFF"/>
      <w:lang w:eastAsia="en-US"/>
    </w:rPr>
  </w:style>
  <w:style w:type="character" w:customStyle="1" w:styleId="71">
    <w:name w:val="Заголовок №7_"/>
    <w:link w:val="72"/>
    <w:locked/>
    <w:rsid w:val="00232DB0"/>
    <w:rPr>
      <w:sz w:val="18"/>
      <w:szCs w:val="18"/>
      <w:shd w:val="clear" w:color="auto" w:fill="FFFFFF"/>
    </w:rPr>
  </w:style>
  <w:style w:type="paragraph" w:customStyle="1" w:styleId="72">
    <w:name w:val="Заголовок №7"/>
    <w:basedOn w:val="a"/>
    <w:link w:val="71"/>
    <w:rsid w:val="00232DB0"/>
    <w:pPr>
      <w:shd w:val="clear" w:color="auto" w:fill="FFFFFF"/>
      <w:spacing w:before="180" w:after="180" w:line="230" w:lineRule="exact"/>
      <w:outlineLvl w:val="6"/>
    </w:pPr>
    <w:rPr>
      <w:rFonts w:asciiTheme="minorHAnsi" w:eastAsiaTheme="minorHAnsi" w:hAnsiTheme="minorHAnsi" w:cstheme="minorBidi"/>
      <w:sz w:val="18"/>
      <w:szCs w:val="18"/>
      <w:shd w:val="clear" w:color="auto" w:fill="FFFFFF"/>
      <w:lang w:eastAsia="en-US"/>
    </w:rPr>
  </w:style>
  <w:style w:type="character" w:customStyle="1" w:styleId="120">
    <w:name w:val="Основной текст (12)_"/>
    <w:link w:val="121"/>
    <w:locked/>
    <w:rsid w:val="00232DB0"/>
    <w:rPr>
      <w:spacing w:val="10"/>
      <w:sz w:val="25"/>
      <w:szCs w:val="25"/>
      <w:shd w:val="clear" w:color="auto" w:fill="FFFFFF"/>
    </w:rPr>
  </w:style>
  <w:style w:type="paragraph" w:customStyle="1" w:styleId="121">
    <w:name w:val="Основной текст (12)"/>
    <w:basedOn w:val="a"/>
    <w:link w:val="120"/>
    <w:rsid w:val="00232DB0"/>
    <w:pPr>
      <w:shd w:val="clear" w:color="auto" w:fill="FFFFFF"/>
      <w:spacing w:before="900" w:after="360" w:line="240" w:lineRule="atLeast"/>
    </w:pPr>
    <w:rPr>
      <w:rFonts w:asciiTheme="minorHAnsi" w:eastAsiaTheme="minorHAnsi" w:hAnsiTheme="minorHAnsi" w:cstheme="minorBidi"/>
      <w:spacing w:val="10"/>
      <w:sz w:val="25"/>
      <w:szCs w:val="25"/>
      <w:shd w:val="clear" w:color="auto" w:fill="FFFFFF"/>
      <w:lang w:eastAsia="en-US"/>
    </w:rPr>
  </w:style>
  <w:style w:type="paragraph" w:customStyle="1" w:styleId="2a">
    <w:name w:val="Основной текст2"/>
    <w:basedOn w:val="a"/>
    <w:rsid w:val="00232DB0"/>
    <w:pPr>
      <w:shd w:val="clear" w:color="auto" w:fill="FFFFFF"/>
      <w:spacing w:line="226" w:lineRule="exact"/>
      <w:ind w:hanging="180"/>
    </w:pPr>
    <w:rPr>
      <w:rFonts w:ascii="Century Schoolbook" w:hAnsi="Century Schoolbook" w:cs="Century Schoolbook"/>
      <w:color w:val="000000"/>
      <w:sz w:val="15"/>
      <w:szCs w:val="15"/>
    </w:rPr>
  </w:style>
  <w:style w:type="character" w:customStyle="1" w:styleId="2b">
    <w:name w:val="Основной текст (2)_"/>
    <w:link w:val="2c"/>
    <w:locked/>
    <w:rsid w:val="00232DB0"/>
    <w:rPr>
      <w:rFonts w:ascii="Century Schoolbook" w:hAnsi="Century Schoolbook"/>
      <w:sz w:val="21"/>
      <w:szCs w:val="21"/>
      <w:shd w:val="clear" w:color="auto" w:fill="FFFFFF"/>
    </w:rPr>
  </w:style>
  <w:style w:type="paragraph" w:customStyle="1" w:styleId="2c">
    <w:name w:val="Основной текст (2)"/>
    <w:basedOn w:val="a"/>
    <w:link w:val="2b"/>
    <w:rsid w:val="00232DB0"/>
    <w:pPr>
      <w:shd w:val="clear" w:color="auto" w:fill="FFFFFF"/>
      <w:spacing w:before="1200" w:after="240" w:line="240" w:lineRule="atLeast"/>
    </w:pPr>
    <w:rPr>
      <w:rFonts w:ascii="Century Schoolbook" w:eastAsiaTheme="minorHAnsi" w:hAnsi="Century Schoolbook" w:cstheme="minorBidi"/>
      <w:sz w:val="21"/>
      <w:szCs w:val="21"/>
      <w:shd w:val="clear" w:color="auto" w:fill="FFFFFF"/>
      <w:lang w:eastAsia="en-US"/>
    </w:rPr>
  </w:style>
  <w:style w:type="paragraph" w:customStyle="1" w:styleId="311">
    <w:name w:val="Основной текст (3)1"/>
    <w:basedOn w:val="a"/>
    <w:rsid w:val="00232DB0"/>
    <w:pPr>
      <w:shd w:val="clear" w:color="auto" w:fill="FFFFFF"/>
      <w:spacing w:after="480" w:line="240" w:lineRule="atLeast"/>
    </w:pPr>
    <w:rPr>
      <w:rFonts w:ascii="Century Schoolbook" w:hAnsi="Century Schoolbook" w:cs="Century Schoolbook"/>
      <w:i/>
      <w:iCs/>
      <w:color w:val="000000"/>
      <w:spacing w:val="-20"/>
      <w:sz w:val="21"/>
      <w:szCs w:val="21"/>
    </w:rPr>
  </w:style>
  <w:style w:type="paragraph" w:customStyle="1" w:styleId="110">
    <w:name w:val="Заголовок №11"/>
    <w:basedOn w:val="a"/>
    <w:rsid w:val="00232DB0"/>
    <w:pPr>
      <w:shd w:val="clear" w:color="auto" w:fill="FFFFFF"/>
      <w:spacing w:after="240" w:line="240" w:lineRule="atLeast"/>
      <w:outlineLvl w:val="0"/>
    </w:pPr>
    <w:rPr>
      <w:rFonts w:eastAsia="Arial Unicode MS"/>
      <w:b/>
      <w:bCs/>
      <w:color w:val="000000"/>
    </w:rPr>
  </w:style>
  <w:style w:type="character" w:customStyle="1" w:styleId="aff8">
    <w:name w:val="Цветовое выделение"/>
    <w:uiPriority w:val="99"/>
    <w:rsid w:val="00232DB0"/>
    <w:rPr>
      <w:b/>
      <w:bCs/>
      <w:color w:val="000080"/>
    </w:rPr>
  </w:style>
  <w:style w:type="paragraph" w:customStyle="1" w:styleId="aff9">
    <w:name w:val="Комментарий"/>
    <w:basedOn w:val="a"/>
    <w:next w:val="a"/>
    <w:rsid w:val="00232DB0"/>
    <w:pPr>
      <w:widowControl w:val="0"/>
      <w:autoSpaceDE w:val="0"/>
      <w:autoSpaceDN w:val="0"/>
      <w:adjustRightInd w:val="0"/>
      <w:ind w:left="170"/>
      <w:jc w:val="both"/>
    </w:pPr>
    <w:rPr>
      <w:rFonts w:ascii="Arial" w:hAnsi="Arial" w:cs="Arial"/>
      <w:i/>
      <w:iCs/>
      <w:color w:val="800080"/>
    </w:rPr>
  </w:style>
  <w:style w:type="paragraph" w:customStyle="1" w:styleId="affa">
    <w:name w:val="Содержимое таблицы"/>
    <w:basedOn w:val="a"/>
    <w:uiPriority w:val="99"/>
    <w:rsid w:val="00232DB0"/>
    <w:pPr>
      <w:widowControl w:val="0"/>
      <w:suppressLineNumbers/>
      <w:suppressAutoHyphens/>
    </w:pPr>
    <w:rPr>
      <w:kern w:val="1"/>
      <w:sz w:val="28"/>
      <w:szCs w:val="28"/>
      <w:lang w:eastAsia="ar-SA"/>
    </w:rPr>
  </w:style>
  <w:style w:type="paragraph" w:customStyle="1" w:styleId="formattext">
    <w:name w:val="formattext"/>
    <w:rsid w:val="00232DB0"/>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232DB0"/>
    <w:pPr>
      <w:widowControl w:val="0"/>
      <w:autoSpaceDE w:val="0"/>
      <w:autoSpaceDN w:val="0"/>
      <w:adjustRightInd w:val="0"/>
      <w:spacing w:after="0" w:line="240" w:lineRule="auto"/>
    </w:pPr>
    <w:rPr>
      <w:rFonts w:ascii="Arial" w:eastAsia="Times New Roman" w:hAnsi="Arial" w:cs="Arial"/>
      <w:b/>
      <w:bCs/>
      <w:lang w:eastAsia="ru-RU"/>
    </w:rPr>
  </w:style>
  <w:style w:type="paragraph" w:styleId="HTML">
    <w:name w:val="HTML Preformatted"/>
    <w:basedOn w:val="a"/>
    <w:link w:val="HTML0"/>
    <w:uiPriority w:val="99"/>
    <w:rsid w:val="00232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232DB0"/>
    <w:rPr>
      <w:rFonts w:ascii="Courier New" w:eastAsia="Times New Roman" w:hAnsi="Courier New" w:cs="Courier New"/>
      <w:sz w:val="20"/>
      <w:szCs w:val="20"/>
      <w:lang w:eastAsia="ru-RU"/>
    </w:rPr>
  </w:style>
  <w:style w:type="paragraph" w:customStyle="1" w:styleId="u">
    <w:name w:val="u"/>
    <w:basedOn w:val="a"/>
    <w:rsid w:val="00232DB0"/>
    <w:pPr>
      <w:spacing w:before="100" w:beforeAutospacing="1" w:after="100" w:afterAutospacing="1"/>
    </w:pPr>
  </w:style>
  <w:style w:type="paragraph" w:styleId="affb">
    <w:name w:val="caption"/>
    <w:basedOn w:val="a"/>
    <w:next w:val="a"/>
    <w:qFormat/>
    <w:rsid w:val="00232DB0"/>
    <w:pPr>
      <w:spacing w:before="240"/>
      <w:jc w:val="center"/>
    </w:pPr>
    <w:rPr>
      <w:smallCaps/>
      <w:spacing w:val="40"/>
      <w:sz w:val="28"/>
      <w:szCs w:val="28"/>
    </w:rPr>
  </w:style>
  <w:style w:type="character" w:customStyle="1" w:styleId="affc">
    <w:name w:val="Схема документа Знак"/>
    <w:link w:val="affd"/>
    <w:semiHidden/>
    <w:locked/>
    <w:rsid w:val="00232DB0"/>
    <w:rPr>
      <w:rFonts w:ascii="Tahoma" w:hAnsi="Tahoma"/>
      <w:shd w:val="clear" w:color="auto" w:fill="000080"/>
    </w:rPr>
  </w:style>
  <w:style w:type="paragraph" w:styleId="affd">
    <w:name w:val="Document Map"/>
    <w:basedOn w:val="a"/>
    <w:link w:val="affc"/>
    <w:semiHidden/>
    <w:rsid w:val="00232DB0"/>
    <w:pPr>
      <w:shd w:val="clear" w:color="auto" w:fill="000080"/>
    </w:pPr>
    <w:rPr>
      <w:rFonts w:ascii="Tahoma" w:eastAsiaTheme="minorHAnsi" w:hAnsi="Tahoma" w:cstheme="minorBidi"/>
      <w:sz w:val="22"/>
      <w:szCs w:val="22"/>
      <w:shd w:val="clear" w:color="auto" w:fill="000080"/>
      <w:lang w:eastAsia="en-US"/>
    </w:rPr>
  </w:style>
  <w:style w:type="character" w:customStyle="1" w:styleId="1a">
    <w:name w:val="Схема документа Знак1"/>
    <w:basedOn w:val="a0"/>
    <w:semiHidden/>
    <w:rsid w:val="00232DB0"/>
    <w:rPr>
      <w:rFonts w:ascii="Tahoma" w:eastAsia="Times New Roman" w:hAnsi="Tahoma" w:cs="Tahoma"/>
      <w:sz w:val="16"/>
      <w:szCs w:val="16"/>
      <w:lang w:eastAsia="ru-RU"/>
    </w:rPr>
  </w:style>
  <w:style w:type="paragraph" w:customStyle="1" w:styleId="1b">
    <w:name w:val="Обычный1"/>
    <w:uiPriority w:val="99"/>
    <w:rsid w:val="00232DB0"/>
    <w:pPr>
      <w:widowControl w:val="0"/>
      <w:spacing w:after="0" w:line="300" w:lineRule="auto"/>
      <w:ind w:firstLine="700"/>
      <w:jc w:val="both"/>
    </w:pPr>
    <w:rPr>
      <w:rFonts w:ascii="Times New Roman" w:eastAsia="Times New Roman" w:hAnsi="Times New Roman" w:cs="Times New Roman"/>
      <w:lang w:eastAsia="ru-RU"/>
    </w:rPr>
  </w:style>
  <w:style w:type="paragraph" w:customStyle="1" w:styleId="1KGK9">
    <w:name w:val="1KG=K9"/>
    <w:rsid w:val="00232DB0"/>
    <w:pPr>
      <w:autoSpaceDE w:val="0"/>
      <w:autoSpaceDN w:val="0"/>
      <w:adjustRightInd w:val="0"/>
      <w:spacing w:after="0" w:line="240" w:lineRule="auto"/>
    </w:pPr>
    <w:rPr>
      <w:rFonts w:ascii="MS Sans Serif" w:eastAsia="Times New Roman" w:hAnsi="MS Sans Serif" w:cs="MS Sans Serif"/>
      <w:sz w:val="24"/>
      <w:szCs w:val="24"/>
      <w:lang w:eastAsia="ru-RU"/>
    </w:rPr>
  </w:style>
  <w:style w:type="paragraph" w:customStyle="1" w:styleId="affe">
    <w:name w:val="Интерактивный заголовок"/>
    <w:basedOn w:val="a"/>
    <w:next w:val="a"/>
    <w:rsid w:val="00232DB0"/>
    <w:pPr>
      <w:autoSpaceDE w:val="0"/>
      <w:autoSpaceDN w:val="0"/>
      <w:adjustRightInd w:val="0"/>
      <w:jc w:val="both"/>
    </w:pPr>
    <w:rPr>
      <w:rFonts w:ascii="Arial" w:hAnsi="Arial" w:cs="Arial"/>
      <w:u w:val="single"/>
    </w:rPr>
  </w:style>
  <w:style w:type="character" w:styleId="afff">
    <w:name w:val="Emphasis"/>
    <w:uiPriority w:val="20"/>
    <w:qFormat/>
    <w:rsid w:val="00232DB0"/>
    <w:rPr>
      <w:i/>
      <w:iCs/>
    </w:rPr>
  </w:style>
  <w:style w:type="paragraph" w:customStyle="1" w:styleId="221">
    <w:name w:val="Знак2 Знак Знак Знак2 Знак Знак Знак Знак Знак Знак Знак Знак Знак"/>
    <w:basedOn w:val="a"/>
    <w:rsid w:val="00232DB0"/>
    <w:pPr>
      <w:spacing w:after="160" w:line="240" w:lineRule="exact"/>
    </w:pPr>
    <w:rPr>
      <w:rFonts w:ascii="Verdana" w:hAnsi="Verdana" w:cs="Verdana"/>
      <w:sz w:val="20"/>
      <w:szCs w:val="20"/>
      <w:lang w:val="en-US" w:eastAsia="en-US"/>
    </w:rPr>
  </w:style>
  <w:style w:type="paragraph" w:customStyle="1" w:styleId="xl24">
    <w:name w:val="xl24"/>
    <w:basedOn w:val="a"/>
    <w:rsid w:val="00232DB0"/>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25">
    <w:name w:val="xl25"/>
    <w:basedOn w:val="a"/>
    <w:rsid w:val="00232DB0"/>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rPr>
  </w:style>
  <w:style w:type="paragraph" w:customStyle="1" w:styleId="xl26">
    <w:name w:val="xl26"/>
    <w:basedOn w:val="a"/>
    <w:rsid w:val="00232DB0"/>
    <w:pPr>
      <w:pBdr>
        <w:top w:val="single" w:sz="4" w:space="0" w:color="auto"/>
        <w:left w:val="single" w:sz="4" w:space="0" w:color="auto"/>
        <w:right w:val="single" w:sz="4" w:space="0" w:color="auto"/>
      </w:pBdr>
      <w:spacing w:before="100" w:beforeAutospacing="1" w:after="100" w:afterAutospacing="1"/>
      <w:jc w:val="center"/>
      <w:textAlignment w:val="top"/>
    </w:pPr>
    <w:rPr>
      <w:rFonts w:ascii="Arial" w:eastAsia="Arial Unicode MS" w:hAnsi="Arial" w:cs="Arial"/>
    </w:rPr>
  </w:style>
  <w:style w:type="paragraph" w:customStyle="1" w:styleId="xl27">
    <w:name w:val="xl27"/>
    <w:basedOn w:val="a"/>
    <w:rsid w:val="00232DB0"/>
    <w:pPr>
      <w:pBdr>
        <w:left w:val="single" w:sz="4" w:space="0" w:color="auto"/>
        <w:bottom w:val="single" w:sz="4" w:space="0" w:color="auto"/>
        <w:right w:val="single" w:sz="4" w:space="0" w:color="auto"/>
      </w:pBdr>
      <w:shd w:val="clear" w:color="auto" w:fill="FFFF00"/>
      <w:spacing w:before="100" w:beforeAutospacing="1" w:after="100" w:afterAutospacing="1"/>
      <w:jc w:val="center"/>
      <w:textAlignment w:val="top"/>
    </w:pPr>
    <w:rPr>
      <w:rFonts w:ascii="Arial" w:eastAsia="Arial Unicode MS" w:hAnsi="Arial" w:cs="Arial"/>
      <w:b/>
      <w:bCs/>
    </w:rPr>
  </w:style>
  <w:style w:type="paragraph" w:customStyle="1" w:styleId="xl28">
    <w:name w:val="xl28"/>
    <w:basedOn w:val="a"/>
    <w:rsid w:val="00232DB0"/>
    <w:pPr>
      <w:pBdr>
        <w:bottom w:val="single" w:sz="4" w:space="0" w:color="auto"/>
        <w:right w:val="single" w:sz="4" w:space="0" w:color="auto"/>
      </w:pBdr>
      <w:shd w:val="clear" w:color="auto" w:fill="FFFF00"/>
      <w:spacing w:before="100" w:beforeAutospacing="1" w:after="100" w:afterAutospacing="1"/>
      <w:textAlignment w:val="top"/>
    </w:pPr>
    <w:rPr>
      <w:rFonts w:eastAsia="Arial Unicode MS"/>
    </w:rPr>
  </w:style>
  <w:style w:type="paragraph" w:customStyle="1" w:styleId="xl29">
    <w:name w:val="xl29"/>
    <w:basedOn w:val="a"/>
    <w:rsid w:val="00232DB0"/>
    <w:pPr>
      <w:pBdr>
        <w:bottom w:val="single" w:sz="4" w:space="0" w:color="auto"/>
        <w:right w:val="single" w:sz="4" w:space="0" w:color="auto"/>
      </w:pBdr>
      <w:shd w:val="clear" w:color="auto" w:fill="FFFF00"/>
      <w:spacing w:before="100" w:beforeAutospacing="1" w:after="100" w:afterAutospacing="1"/>
      <w:jc w:val="right"/>
      <w:textAlignment w:val="top"/>
    </w:pPr>
    <w:rPr>
      <w:rFonts w:eastAsia="Arial Unicode MS"/>
    </w:rPr>
  </w:style>
  <w:style w:type="paragraph" w:customStyle="1" w:styleId="xl30">
    <w:name w:val="xl30"/>
    <w:basedOn w:val="a"/>
    <w:rsid w:val="00232DB0"/>
    <w:pPr>
      <w:pBdr>
        <w:top w:val="single" w:sz="4" w:space="0" w:color="auto"/>
        <w:left w:val="single" w:sz="4" w:space="0" w:color="auto"/>
        <w:right w:val="single" w:sz="4" w:space="0" w:color="auto"/>
      </w:pBdr>
      <w:shd w:val="clear" w:color="auto" w:fill="FFFF00"/>
      <w:spacing w:before="100" w:beforeAutospacing="1" w:after="100" w:afterAutospacing="1"/>
      <w:jc w:val="right"/>
      <w:textAlignment w:val="top"/>
    </w:pPr>
    <w:rPr>
      <w:rFonts w:eastAsia="Arial Unicode MS"/>
    </w:rPr>
  </w:style>
  <w:style w:type="paragraph" w:customStyle="1" w:styleId="xl31">
    <w:name w:val="xl31"/>
    <w:basedOn w:val="a"/>
    <w:rsid w:val="00232DB0"/>
    <w:pPr>
      <w:pBdr>
        <w:bottom w:val="single" w:sz="4" w:space="0" w:color="auto"/>
        <w:right w:val="single" w:sz="4" w:space="0" w:color="auto"/>
      </w:pBdr>
      <w:spacing w:before="100" w:beforeAutospacing="1" w:after="100" w:afterAutospacing="1"/>
      <w:jc w:val="right"/>
      <w:textAlignment w:val="top"/>
    </w:pPr>
    <w:rPr>
      <w:rFonts w:eastAsia="Arial Unicode MS"/>
    </w:rPr>
  </w:style>
  <w:style w:type="paragraph" w:customStyle="1" w:styleId="xl32">
    <w:name w:val="xl32"/>
    <w:basedOn w:val="a"/>
    <w:rsid w:val="00232DB0"/>
    <w:pPr>
      <w:pBdr>
        <w:bottom w:val="single" w:sz="4" w:space="0" w:color="auto"/>
        <w:right w:val="single" w:sz="4" w:space="0" w:color="auto"/>
      </w:pBdr>
      <w:shd w:val="clear" w:color="auto" w:fill="FFFF00"/>
      <w:spacing w:before="100" w:beforeAutospacing="1" w:after="100" w:afterAutospacing="1"/>
      <w:jc w:val="right"/>
      <w:textAlignment w:val="top"/>
    </w:pPr>
    <w:rPr>
      <w:rFonts w:eastAsia="Arial Unicode MS"/>
      <w:b/>
      <w:bCs/>
    </w:rPr>
  </w:style>
  <w:style w:type="paragraph" w:customStyle="1" w:styleId="1c">
    <w:name w:val="Знак1 Знак Знак Знак Знак Знак Знак Знак Знак Знак Знак Знак Знак"/>
    <w:basedOn w:val="a"/>
    <w:autoRedefine/>
    <w:rsid w:val="00232DB0"/>
    <w:pPr>
      <w:spacing w:after="160" w:line="240" w:lineRule="exact"/>
    </w:pPr>
    <w:rPr>
      <w:sz w:val="28"/>
      <w:szCs w:val="28"/>
      <w:lang w:val="en-US" w:eastAsia="en-US"/>
    </w:rPr>
  </w:style>
  <w:style w:type="paragraph" w:customStyle="1" w:styleId="Normal1">
    <w:name w:val="Normal1"/>
    <w:rsid w:val="00232DB0"/>
    <w:pPr>
      <w:spacing w:after="0" w:line="240" w:lineRule="auto"/>
    </w:pPr>
    <w:rPr>
      <w:rFonts w:ascii="Times New Roman" w:eastAsia="Times New Roman" w:hAnsi="Times New Roman" w:cs="Times New Roman"/>
      <w:sz w:val="20"/>
      <w:szCs w:val="20"/>
      <w:lang w:eastAsia="ru-RU"/>
    </w:rPr>
  </w:style>
  <w:style w:type="paragraph" w:customStyle="1" w:styleId="Header1">
    <w:name w:val="Header1"/>
    <w:basedOn w:val="Normal1"/>
    <w:rsid w:val="00232DB0"/>
  </w:style>
  <w:style w:type="paragraph" w:customStyle="1" w:styleId="Iniiaiieoaeno">
    <w:name w:val="Iniiaiie oaeno"/>
    <w:basedOn w:val="a"/>
    <w:rsid w:val="00232DB0"/>
    <w:pPr>
      <w:overflowPunct w:val="0"/>
      <w:autoSpaceDE w:val="0"/>
      <w:autoSpaceDN w:val="0"/>
      <w:adjustRightInd w:val="0"/>
      <w:spacing w:after="120" w:line="276" w:lineRule="auto"/>
      <w:jc w:val="both"/>
      <w:textAlignment w:val="baseline"/>
    </w:pPr>
    <w:rPr>
      <w:sz w:val="28"/>
      <w:szCs w:val="28"/>
    </w:rPr>
  </w:style>
  <w:style w:type="paragraph" w:customStyle="1" w:styleId="1d">
    <w:name w:val="Заголовок_1"/>
    <w:basedOn w:val="1"/>
    <w:next w:val="a"/>
    <w:rsid w:val="00232DB0"/>
    <w:pPr>
      <w:tabs>
        <w:tab w:val="num" w:pos="360"/>
      </w:tabs>
      <w:spacing w:before="60" w:after="60"/>
      <w:jc w:val="center"/>
    </w:pPr>
    <w:rPr>
      <w:b/>
      <w:kern w:val="32"/>
      <w:szCs w:val="28"/>
      <w:lang w:val="en-US"/>
    </w:rPr>
  </w:style>
  <w:style w:type="paragraph" w:customStyle="1" w:styleId="2d">
    <w:name w:val="Заголовок_2 Знак"/>
    <w:basedOn w:val="1d"/>
    <w:next w:val="a"/>
    <w:rsid w:val="00232DB0"/>
  </w:style>
  <w:style w:type="paragraph" w:customStyle="1" w:styleId="3b">
    <w:name w:val="Заголовок_3"/>
    <w:basedOn w:val="3"/>
    <w:next w:val="a"/>
    <w:rsid w:val="00232DB0"/>
    <w:pPr>
      <w:ind w:firstLine="709"/>
    </w:pPr>
    <w:rPr>
      <w:b/>
      <w:bCs/>
      <w:i/>
      <w:iCs/>
      <w:color w:val="000000"/>
      <w:szCs w:val="28"/>
    </w:rPr>
  </w:style>
  <w:style w:type="paragraph" w:customStyle="1" w:styleId="2e">
    <w:name w:val="Обычный2"/>
    <w:uiPriority w:val="99"/>
    <w:rsid w:val="00232DB0"/>
    <w:pPr>
      <w:widowControl w:val="0"/>
      <w:spacing w:after="0" w:line="240" w:lineRule="auto"/>
    </w:pPr>
    <w:rPr>
      <w:rFonts w:ascii="Times New Roman" w:eastAsia="Times New Roman" w:hAnsi="Times New Roman" w:cs="Times New Roman"/>
      <w:sz w:val="20"/>
      <w:szCs w:val="20"/>
      <w:lang w:eastAsia="ru-RU"/>
    </w:rPr>
  </w:style>
  <w:style w:type="paragraph" w:customStyle="1" w:styleId="afff0">
    <w:name w:val="Приложение"/>
    <w:basedOn w:val="1d"/>
    <w:rsid w:val="00232DB0"/>
    <w:pPr>
      <w:jc w:val="right"/>
    </w:pPr>
    <w:rPr>
      <w:b w:val="0"/>
      <w:bCs w:val="0"/>
    </w:rPr>
  </w:style>
  <w:style w:type="paragraph" w:customStyle="1" w:styleId="afff1">
    <w:name w:val="обычный"/>
    <w:basedOn w:val="a"/>
    <w:rsid w:val="00232DB0"/>
    <w:pPr>
      <w:spacing w:line="300" w:lineRule="exact"/>
      <w:ind w:firstLine="720"/>
      <w:jc w:val="both"/>
    </w:pPr>
    <w:rPr>
      <w:sz w:val="26"/>
      <w:szCs w:val="26"/>
    </w:rPr>
  </w:style>
  <w:style w:type="paragraph" w:customStyle="1" w:styleId="111">
    <w:name w:val="Знак1 Знак Знак Знак Знак Знак Знак Знак Знак Знак Знак Знак Знак1"/>
    <w:basedOn w:val="a"/>
    <w:autoRedefine/>
    <w:rsid w:val="00232DB0"/>
    <w:pPr>
      <w:spacing w:after="160" w:line="240" w:lineRule="exact"/>
    </w:pPr>
    <w:rPr>
      <w:sz w:val="28"/>
      <w:szCs w:val="28"/>
      <w:lang w:val="en-US" w:eastAsia="en-US"/>
    </w:rPr>
  </w:style>
  <w:style w:type="paragraph" w:customStyle="1" w:styleId="2210">
    <w:name w:val="Знак2 Знак Знак Знак2 Знак Знак Знак Знак Знак Знак Знак Знак Знак1"/>
    <w:basedOn w:val="a"/>
    <w:rsid w:val="00232DB0"/>
    <w:pPr>
      <w:spacing w:after="160" w:line="240" w:lineRule="exact"/>
    </w:pPr>
    <w:rPr>
      <w:rFonts w:ascii="Verdana" w:hAnsi="Verdana" w:cs="Verdana"/>
      <w:sz w:val="20"/>
      <w:szCs w:val="20"/>
      <w:lang w:val="en-US" w:eastAsia="en-US"/>
    </w:rPr>
  </w:style>
  <w:style w:type="paragraph" w:customStyle="1" w:styleId="1e">
    <w:name w:val="1"/>
    <w:basedOn w:val="a"/>
    <w:rsid w:val="00232DB0"/>
    <w:pPr>
      <w:spacing w:after="160" w:line="240" w:lineRule="exact"/>
    </w:pPr>
    <w:rPr>
      <w:rFonts w:ascii="Verdana" w:hAnsi="Verdana" w:cs="Verdana"/>
      <w:lang w:val="en-US" w:eastAsia="en-US"/>
    </w:rPr>
  </w:style>
  <w:style w:type="paragraph" w:customStyle="1" w:styleId="Style13">
    <w:name w:val="Style13"/>
    <w:basedOn w:val="a"/>
    <w:uiPriority w:val="99"/>
    <w:rsid w:val="00232DB0"/>
    <w:pPr>
      <w:widowControl w:val="0"/>
      <w:autoSpaceDE w:val="0"/>
      <w:autoSpaceDN w:val="0"/>
      <w:adjustRightInd w:val="0"/>
      <w:spacing w:line="322" w:lineRule="exact"/>
      <w:ind w:firstLine="706"/>
      <w:jc w:val="both"/>
    </w:pPr>
  </w:style>
  <w:style w:type="paragraph" w:styleId="afff2">
    <w:name w:val="annotation text"/>
    <w:basedOn w:val="a"/>
    <w:link w:val="afff3"/>
    <w:unhideWhenUsed/>
    <w:rsid w:val="00232DB0"/>
    <w:rPr>
      <w:sz w:val="20"/>
      <w:szCs w:val="20"/>
    </w:rPr>
  </w:style>
  <w:style w:type="character" w:customStyle="1" w:styleId="afff3">
    <w:name w:val="Текст примечания Знак"/>
    <w:basedOn w:val="a0"/>
    <w:link w:val="afff2"/>
    <w:rsid w:val="00232DB0"/>
    <w:rPr>
      <w:rFonts w:ascii="Times New Roman" w:eastAsia="Times New Roman" w:hAnsi="Times New Roman" w:cs="Times New Roman"/>
      <w:sz w:val="20"/>
      <w:szCs w:val="20"/>
      <w:lang w:eastAsia="ru-RU"/>
    </w:rPr>
  </w:style>
  <w:style w:type="character" w:customStyle="1" w:styleId="afff4">
    <w:name w:val="Тема примечания Знак"/>
    <w:basedOn w:val="afff3"/>
    <w:link w:val="afff5"/>
    <w:uiPriority w:val="99"/>
    <w:rsid w:val="00232DB0"/>
    <w:rPr>
      <w:rFonts w:ascii="Times New Roman" w:eastAsia="Times New Roman" w:hAnsi="Times New Roman" w:cs="Times New Roman"/>
      <w:b/>
      <w:bCs/>
      <w:sz w:val="20"/>
      <w:szCs w:val="20"/>
      <w:lang w:eastAsia="ru-RU"/>
    </w:rPr>
  </w:style>
  <w:style w:type="paragraph" w:styleId="afff5">
    <w:name w:val="annotation subject"/>
    <w:basedOn w:val="afff2"/>
    <w:next w:val="afff2"/>
    <w:link w:val="afff4"/>
    <w:uiPriority w:val="99"/>
    <w:semiHidden/>
    <w:rsid w:val="00232DB0"/>
    <w:rPr>
      <w:b/>
      <w:bCs/>
    </w:rPr>
  </w:style>
  <w:style w:type="paragraph" w:customStyle="1" w:styleId="BodyTextIndent31">
    <w:name w:val="Body Text Indent 31"/>
    <w:basedOn w:val="a"/>
    <w:rsid w:val="00232DB0"/>
    <w:pPr>
      <w:ind w:firstLine="720"/>
      <w:jc w:val="both"/>
    </w:pPr>
    <w:rPr>
      <w:color w:val="000000"/>
      <w:sz w:val="28"/>
      <w:szCs w:val="28"/>
    </w:rPr>
  </w:style>
  <w:style w:type="paragraph" w:customStyle="1" w:styleId="BodyText21">
    <w:name w:val="Body Text 21"/>
    <w:basedOn w:val="a"/>
    <w:rsid w:val="00232DB0"/>
    <w:pPr>
      <w:ind w:firstLine="709"/>
      <w:jc w:val="both"/>
    </w:pPr>
  </w:style>
  <w:style w:type="paragraph" w:customStyle="1" w:styleId="42">
    <w:name w:val="заголовок 4"/>
    <w:basedOn w:val="a"/>
    <w:next w:val="a"/>
    <w:rsid w:val="00232DB0"/>
    <w:pPr>
      <w:keepNext/>
      <w:jc w:val="center"/>
    </w:pPr>
    <w:rPr>
      <w:sz w:val="28"/>
      <w:szCs w:val="28"/>
    </w:rPr>
  </w:style>
  <w:style w:type="paragraph" w:customStyle="1" w:styleId="author">
    <w:name w:val="author"/>
    <w:basedOn w:val="a"/>
    <w:rsid w:val="00232DB0"/>
    <w:pPr>
      <w:spacing w:before="100" w:beforeAutospacing="1" w:after="100" w:afterAutospacing="1"/>
    </w:pPr>
    <w:rPr>
      <w:b/>
      <w:bCs/>
      <w:color w:val="000000"/>
      <w:sz w:val="20"/>
      <w:szCs w:val="20"/>
    </w:rPr>
  </w:style>
  <w:style w:type="paragraph" w:customStyle="1" w:styleId="spip">
    <w:name w:val="spip"/>
    <w:basedOn w:val="a"/>
    <w:rsid w:val="00232DB0"/>
    <w:pPr>
      <w:spacing w:before="100" w:beforeAutospacing="1" w:after="100" w:afterAutospacing="1"/>
    </w:pPr>
  </w:style>
  <w:style w:type="paragraph" w:customStyle="1" w:styleId="Style8">
    <w:name w:val="Style8"/>
    <w:basedOn w:val="a"/>
    <w:rsid w:val="00232DB0"/>
    <w:pPr>
      <w:widowControl w:val="0"/>
      <w:autoSpaceDE w:val="0"/>
      <w:autoSpaceDN w:val="0"/>
      <w:adjustRightInd w:val="0"/>
      <w:spacing w:line="266" w:lineRule="exact"/>
      <w:jc w:val="both"/>
    </w:pPr>
    <w:rPr>
      <w:rFonts w:ascii="Arial" w:hAnsi="Arial" w:cs="Arial"/>
    </w:rPr>
  </w:style>
  <w:style w:type="paragraph" w:customStyle="1" w:styleId="ConsTitle">
    <w:name w:val="ConsTitle"/>
    <w:rsid w:val="00232DB0"/>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Header11">
    <w:name w:val="Header11"/>
    <w:basedOn w:val="a"/>
    <w:rsid w:val="00232DB0"/>
    <w:pPr>
      <w:widowControl w:val="0"/>
      <w:tabs>
        <w:tab w:val="center" w:pos="4320"/>
        <w:tab w:val="right" w:pos="8640"/>
      </w:tabs>
    </w:pPr>
    <w:rPr>
      <w:sz w:val="20"/>
      <w:szCs w:val="20"/>
      <w:lang w:val="en-AU"/>
    </w:rPr>
  </w:style>
  <w:style w:type="paragraph" w:customStyle="1" w:styleId="3c">
    <w:name w:val="Знак3"/>
    <w:basedOn w:val="a"/>
    <w:rsid w:val="00232DB0"/>
    <w:pPr>
      <w:spacing w:after="160" w:line="240" w:lineRule="exact"/>
    </w:pPr>
    <w:rPr>
      <w:rFonts w:ascii="Verdana" w:hAnsi="Verdana"/>
      <w:sz w:val="20"/>
      <w:szCs w:val="20"/>
      <w:lang w:val="en-US" w:eastAsia="en-US"/>
    </w:rPr>
  </w:style>
  <w:style w:type="paragraph" w:customStyle="1" w:styleId="2f">
    <w:name w:val="Знак2 Знак Знак Знак Знак Знак Знак Знак Знак Знак"/>
    <w:basedOn w:val="a"/>
    <w:rsid w:val="00AE2F8C"/>
    <w:pPr>
      <w:spacing w:after="160" w:line="240" w:lineRule="exact"/>
    </w:pPr>
    <w:rPr>
      <w:rFonts w:ascii="Verdana" w:hAnsi="Verdana" w:cs="Verdana"/>
      <w:sz w:val="20"/>
      <w:szCs w:val="20"/>
      <w:lang w:val="en-US" w:eastAsia="en-US"/>
    </w:rPr>
  </w:style>
  <w:style w:type="paragraph" w:customStyle="1" w:styleId="Style3">
    <w:name w:val="Style3"/>
    <w:basedOn w:val="a"/>
    <w:uiPriority w:val="99"/>
    <w:rsid w:val="00CC65A6"/>
    <w:pPr>
      <w:widowControl w:val="0"/>
      <w:autoSpaceDE w:val="0"/>
      <w:autoSpaceDN w:val="0"/>
      <w:adjustRightInd w:val="0"/>
      <w:spacing w:line="278" w:lineRule="exact"/>
      <w:ind w:firstLine="730"/>
      <w:jc w:val="both"/>
    </w:pPr>
    <w:rPr>
      <w:rFonts w:ascii="Microsoft Sans Serif" w:hAnsi="Microsoft Sans Serif" w:cs="Microsoft Sans Serif"/>
    </w:rPr>
  </w:style>
  <w:style w:type="character" w:styleId="afff6">
    <w:name w:val="footnote reference"/>
    <w:rsid w:val="00CC65A6"/>
    <w:rPr>
      <w:vertAlign w:val="superscript"/>
    </w:rPr>
  </w:style>
  <w:style w:type="character" w:customStyle="1" w:styleId="blk">
    <w:name w:val="blk"/>
    <w:basedOn w:val="a0"/>
    <w:rsid w:val="0010496F"/>
  </w:style>
  <w:style w:type="paragraph" w:customStyle="1" w:styleId="Style4">
    <w:name w:val="Style4"/>
    <w:basedOn w:val="a"/>
    <w:uiPriority w:val="99"/>
    <w:rsid w:val="006F54F3"/>
    <w:pPr>
      <w:widowControl w:val="0"/>
      <w:autoSpaceDE w:val="0"/>
      <w:autoSpaceDN w:val="0"/>
      <w:adjustRightInd w:val="0"/>
      <w:spacing w:line="317" w:lineRule="exact"/>
      <w:jc w:val="both"/>
    </w:pPr>
  </w:style>
  <w:style w:type="character" w:customStyle="1" w:styleId="FontStyle16">
    <w:name w:val="Font Style16"/>
    <w:basedOn w:val="a0"/>
    <w:rsid w:val="006F54F3"/>
    <w:rPr>
      <w:rFonts w:ascii="Times New Roman" w:hAnsi="Times New Roman" w:cs="Times New Roman"/>
      <w:sz w:val="26"/>
      <w:szCs w:val="26"/>
    </w:rPr>
  </w:style>
  <w:style w:type="paragraph" w:customStyle="1" w:styleId="Style6">
    <w:name w:val="Style6"/>
    <w:basedOn w:val="a"/>
    <w:uiPriority w:val="99"/>
    <w:rsid w:val="006F54F3"/>
    <w:pPr>
      <w:widowControl w:val="0"/>
      <w:autoSpaceDE w:val="0"/>
      <w:autoSpaceDN w:val="0"/>
      <w:adjustRightInd w:val="0"/>
      <w:spacing w:line="319" w:lineRule="exact"/>
      <w:ind w:hanging="353"/>
      <w:jc w:val="both"/>
    </w:pPr>
  </w:style>
  <w:style w:type="character" w:customStyle="1" w:styleId="FontStyle19">
    <w:name w:val="Font Style19"/>
    <w:basedOn w:val="a0"/>
    <w:uiPriority w:val="99"/>
    <w:rsid w:val="006F54F3"/>
    <w:rPr>
      <w:rFonts w:ascii="Times New Roman" w:hAnsi="Times New Roman" w:cs="Times New Roman"/>
      <w:sz w:val="26"/>
      <w:szCs w:val="26"/>
    </w:rPr>
  </w:style>
  <w:style w:type="paragraph" w:customStyle="1" w:styleId="afff7">
    <w:name w:val="Стиль Номер_РИС + не курсив"/>
    <w:basedOn w:val="a"/>
    <w:uiPriority w:val="99"/>
    <w:rsid w:val="00D90428"/>
    <w:pPr>
      <w:spacing w:before="60"/>
      <w:ind w:firstLine="709"/>
      <w:jc w:val="both"/>
    </w:pPr>
    <w:rPr>
      <w:sz w:val="28"/>
      <w:szCs w:val="28"/>
    </w:rPr>
  </w:style>
  <w:style w:type="paragraph" w:customStyle="1" w:styleId="222">
    <w:name w:val="Знак2 Знак Знак Знак2 Знак Знак Знак"/>
    <w:basedOn w:val="a"/>
    <w:rsid w:val="006A75FA"/>
    <w:pPr>
      <w:spacing w:after="160" w:line="240" w:lineRule="exact"/>
    </w:pPr>
    <w:rPr>
      <w:rFonts w:ascii="Verdana" w:hAnsi="Verdana" w:cs="Verdana"/>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C3A42"/>
    <w:pPr>
      <w:spacing w:before="100" w:beforeAutospacing="1" w:after="100" w:afterAutospacing="1"/>
    </w:pPr>
    <w:rPr>
      <w:rFonts w:ascii="Tahoma" w:hAnsi="Tahoma"/>
      <w:sz w:val="20"/>
      <w:szCs w:val="20"/>
      <w:lang w:val="en-US" w:eastAsia="en-US"/>
    </w:rPr>
  </w:style>
  <w:style w:type="paragraph" w:customStyle="1" w:styleId="1f">
    <w:name w:val="стиль1"/>
    <w:basedOn w:val="a"/>
    <w:rsid w:val="005C3A42"/>
    <w:pPr>
      <w:spacing w:before="100" w:beforeAutospacing="1" w:after="100" w:afterAutospacing="1"/>
    </w:pPr>
    <w:rPr>
      <w:rFonts w:eastAsia="Calibri"/>
    </w:rPr>
  </w:style>
  <w:style w:type="paragraph" w:customStyle="1" w:styleId="3d">
    <w:name w:val="Знак3"/>
    <w:basedOn w:val="a"/>
    <w:rsid w:val="006E329F"/>
    <w:pPr>
      <w:spacing w:after="160" w:line="240" w:lineRule="exact"/>
    </w:pPr>
    <w:rPr>
      <w:rFonts w:ascii="Verdana" w:hAnsi="Verdana"/>
      <w:sz w:val="20"/>
      <w:szCs w:val="20"/>
      <w:lang w:val="en-US" w:eastAsia="en-US"/>
    </w:rPr>
  </w:style>
  <w:style w:type="character" w:customStyle="1" w:styleId="afff8">
    <w:name w:val="Гипертекстовая ссылка"/>
    <w:basedOn w:val="a0"/>
    <w:uiPriority w:val="99"/>
    <w:rsid w:val="0081046F"/>
    <w:rPr>
      <w:b/>
      <w:i/>
      <w:color w:val="008000"/>
      <w:sz w:val="28"/>
      <w:lang w:val="en-GB" w:eastAsia="en-US" w:bidi="ar-SA"/>
    </w:rPr>
  </w:style>
  <w:style w:type="character" w:customStyle="1" w:styleId="1f0">
    <w:name w:val="Текст сноски Знак1"/>
    <w:basedOn w:val="a0"/>
    <w:uiPriority w:val="99"/>
    <w:semiHidden/>
    <w:rsid w:val="00CD3AF0"/>
    <w:rPr>
      <w:rFonts w:ascii="Times New Roman" w:eastAsia="Times New Roman" w:hAnsi="Times New Roman" w:cs="Times New Roman"/>
      <w:sz w:val="20"/>
      <w:szCs w:val="20"/>
      <w:lang w:eastAsia="ru-RU"/>
    </w:rPr>
  </w:style>
  <w:style w:type="character" w:customStyle="1" w:styleId="1f1">
    <w:name w:val="Тема примечания Знак1"/>
    <w:basedOn w:val="afff3"/>
    <w:uiPriority w:val="99"/>
    <w:semiHidden/>
    <w:rsid w:val="00CD3AF0"/>
    <w:rPr>
      <w:rFonts w:ascii="Times New Roman" w:eastAsia="Times New Roman" w:hAnsi="Times New Roman" w:cs="Times New Roman"/>
      <w:b/>
      <w:bCs/>
      <w:sz w:val="20"/>
      <w:szCs w:val="20"/>
      <w:lang w:eastAsia="ru-RU"/>
    </w:rPr>
  </w:style>
  <w:style w:type="paragraph" w:customStyle="1" w:styleId="112">
    <w:name w:val="Знак1 Знак Знак1 Знак"/>
    <w:basedOn w:val="a"/>
    <w:rsid w:val="00C168D5"/>
    <w:pPr>
      <w:spacing w:after="160" w:line="240" w:lineRule="exact"/>
    </w:pPr>
    <w:rPr>
      <w:rFonts w:ascii="Verdana" w:hAnsi="Verdana" w:cs="Verdana"/>
      <w:sz w:val="20"/>
      <w:szCs w:val="20"/>
      <w:lang w:val="en-US" w:eastAsia="en-US"/>
    </w:rPr>
  </w:style>
  <w:style w:type="paragraph" w:customStyle="1" w:styleId="1f2">
    <w:name w:val="Знак Знак Знак1 Знак"/>
    <w:basedOn w:val="a"/>
    <w:rsid w:val="00E01A13"/>
    <w:pPr>
      <w:widowControl w:val="0"/>
      <w:adjustRightInd w:val="0"/>
      <w:spacing w:after="160" w:line="240" w:lineRule="exact"/>
      <w:jc w:val="right"/>
    </w:pPr>
    <w:rPr>
      <w:sz w:val="20"/>
      <w:szCs w:val="20"/>
      <w:lang w:val="en-GB" w:eastAsia="en-US"/>
    </w:rPr>
  </w:style>
  <w:style w:type="character" w:customStyle="1" w:styleId="afff9">
    <w:name w:val="Колонтитул_"/>
    <w:link w:val="afffa"/>
    <w:rsid w:val="00D06A1D"/>
    <w:rPr>
      <w:rFonts w:ascii="Times New Roman" w:eastAsia="Times New Roman" w:hAnsi="Times New Roman"/>
      <w:shd w:val="clear" w:color="auto" w:fill="FFFFFF"/>
    </w:rPr>
  </w:style>
  <w:style w:type="paragraph" w:customStyle="1" w:styleId="afffa">
    <w:name w:val="Колонтитул"/>
    <w:basedOn w:val="a"/>
    <w:link w:val="afff9"/>
    <w:rsid w:val="00D06A1D"/>
    <w:pPr>
      <w:shd w:val="clear" w:color="auto" w:fill="FFFFFF"/>
    </w:pPr>
    <w:rPr>
      <w:rFonts w:cstheme="minorBidi"/>
      <w:sz w:val="22"/>
      <w:szCs w:val="22"/>
      <w:lang w:eastAsia="en-US"/>
    </w:rPr>
  </w:style>
  <w:style w:type="character" w:customStyle="1" w:styleId="FontStyle15">
    <w:name w:val="Font Style15"/>
    <w:basedOn w:val="a0"/>
    <w:rsid w:val="00C146C9"/>
    <w:rPr>
      <w:rFonts w:ascii="Times New Roman" w:hAnsi="Times New Roman" w:cs="Times New Roman"/>
      <w:b/>
      <w:bCs/>
      <w:sz w:val="24"/>
      <w:szCs w:val="24"/>
    </w:rPr>
  </w:style>
  <w:style w:type="paragraph" w:customStyle="1" w:styleId="Style7">
    <w:name w:val="Style7"/>
    <w:basedOn w:val="a"/>
    <w:uiPriority w:val="99"/>
    <w:rsid w:val="00C146C9"/>
    <w:pPr>
      <w:widowControl w:val="0"/>
      <w:autoSpaceDE w:val="0"/>
      <w:autoSpaceDN w:val="0"/>
      <w:adjustRightInd w:val="0"/>
      <w:spacing w:line="309" w:lineRule="exact"/>
      <w:ind w:firstLine="682"/>
      <w:jc w:val="both"/>
    </w:pPr>
  </w:style>
  <w:style w:type="paragraph" w:customStyle="1" w:styleId="Style9">
    <w:name w:val="Style9"/>
    <w:basedOn w:val="a"/>
    <w:uiPriority w:val="99"/>
    <w:rsid w:val="00C146C9"/>
    <w:pPr>
      <w:widowControl w:val="0"/>
      <w:autoSpaceDE w:val="0"/>
      <w:autoSpaceDN w:val="0"/>
      <w:adjustRightInd w:val="0"/>
      <w:spacing w:line="309" w:lineRule="exact"/>
      <w:ind w:firstLine="682"/>
      <w:jc w:val="both"/>
    </w:pPr>
  </w:style>
  <w:style w:type="paragraph" w:customStyle="1" w:styleId="Style2">
    <w:name w:val="Style2"/>
    <w:basedOn w:val="a"/>
    <w:uiPriority w:val="99"/>
    <w:rsid w:val="00C146C9"/>
    <w:pPr>
      <w:widowControl w:val="0"/>
      <w:autoSpaceDE w:val="0"/>
      <w:autoSpaceDN w:val="0"/>
      <w:adjustRightInd w:val="0"/>
      <w:jc w:val="center"/>
    </w:pPr>
  </w:style>
  <w:style w:type="paragraph" w:customStyle="1" w:styleId="Style10">
    <w:name w:val="Style10"/>
    <w:basedOn w:val="a"/>
    <w:uiPriority w:val="99"/>
    <w:rsid w:val="00C146C9"/>
    <w:pPr>
      <w:widowControl w:val="0"/>
      <w:autoSpaceDE w:val="0"/>
      <w:autoSpaceDN w:val="0"/>
      <w:adjustRightInd w:val="0"/>
      <w:spacing w:line="307" w:lineRule="exact"/>
    </w:pPr>
  </w:style>
  <w:style w:type="paragraph" w:customStyle="1" w:styleId="otekstj">
    <w:name w:val="otekstj"/>
    <w:basedOn w:val="a"/>
    <w:rsid w:val="007A5695"/>
    <w:pPr>
      <w:spacing w:before="100" w:beforeAutospacing="1" w:after="100" w:afterAutospacing="1"/>
    </w:pPr>
  </w:style>
  <w:style w:type="character" w:customStyle="1" w:styleId="afffb">
    <w:name w:val="Основной текст + Курсив"/>
    <w:basedOn w:val="af4"/>
    <w:uiPriority w:val="99"/>
    <w:rsid w:val="00B95E4A"/>
    <w:rPr>
      <w:rFonts w:ascii="Times New Roman" w:hAnsi="Times New Roman" w:cs="Times New Roman"/>
      <w:i/>
      <w:iCs/>
      <w:spacing w:val="0"/>
      <w:sz w:val="26"/>
      <w:szCs w:val="26"/>
      <w:shd w:val="clear" w:color="auto" w:fill="FFFFFF"/>
    </w:rPr>
  </w:style>
  <w:style w:type="character" w:customStyle="1" w:styleId="64">
    <w:name w:val="Основной текст + Курсив6"/>
    <w:basedOn w:val="af4"/>
    <w:uiPriority w:val="99"/>
    <w:rsid w:val="00B95E4A"/>
    <w:rPr>
      <w:rFonts w:ascii="Times New Roman" w:hAnsi="Times New Roman" w:cs="Times New Roman"/>
      <w:i/>
      <w:iCs/>
      <w:spacing w:val="0"/>
      <w:sz w:val="26"/>
      <w:szCs w:val="26"/>
      <w:shd w:val="clear" w:color="auto" w:fill="FFFFFF"/>
    </w:rPr>
  </w:style>
  <w:style w:type="character" w:customStyle="1" w:styleId="320">
    <w:name w:val="Основной текст (3) + Не курсив2"/>
    <w:basedOn w:val="37"/>
    <w:uiPriority w:val="99"/>
    <w:rsid w:val="00B95E4A"/>
    <w:rPr>
      <w:rFonts w:ascii="Times New Roman" w:hAnsi="Times New Roman" w:cs="Times New Roman"/>
      <w:i/>
      <w:iCs/>
      <w:spacing w:val="0"/>
      <w:sz w:val="26"/>
      <w:szCs w:val="26"/>
      <w:shd w:val="clear" w:color="auto" w:fill="FFFFFF"/>
    </w:rPr>
  </w:style>
  <w:style w:type="character" w:customStyle="1" w:styleId="312">
    <w:name w:val="Основной текст (3) + Не курсив1"/>
    <w:basedOn w:val="37"/>
    <w:uiPriority w:val="99"/>
    <w:rsid w:val="00B95E4A"/>
    <w:rPr>
      <w:rFonts w:ascii="Times New Roman" w:hAnsi="Times New Roman" w:cs="Times New Roman"/>
      <w:i/>
      <w:iCs/>
      <w:spacing w:val="0"/>
      <w:sz w:val="26"/>
      <w:szCs w:val="26"/>
      <w:shd w:val="clear" w:color="auto" w:fill="FFFFFF"/>
    </w:rPr>
  </w:style>
  <w:style w:type="character" w:customStyle="1" w:styleId="3e">
    <w:name w:val="Основной текст + Курсив3"/>
    <w:basedOn w:val="af4"/>
    <w:uiPriority w:val="99"/>
    <w:rsid w:val="00B95E4A"/>
    <w:rPr>
      <w:rFonts w:ascii="Times New Roman" w:hAnsi="Times New Roman" w:cs="Times New Roman"/>
      <w:i/>
      <w:iCs/>
      <w:spacing w:val="0"/>
      <w:sz w:val="26"/>
      <w:szCs w:val="26"/>
      <w:shd w:val="clear" w:color="auto" w:fill="FFFFFF"/>
    </w:rPr>
  </w:style>
  <w:style w:type="character" w:customStyle="1" w:styleId="1f3">
    <w:name w:val="Основной текст + Курсив1"/>
    <w:basedOn w:val="af4"/>
    <w:uiPriority w:val="99"/>
    <w:rsid w:val="00B95E4A"/>
    <w:rPr>
      <w:rFonts w:ascii="Times New Roman" w:hAnsi="Times New Roman" w:cs="Times New Roman"/>
      <w:i/>
      <w:iCs/>
      <w:spacing w:val="0"/>
      <w:sz w:val="26"/>
      <w:szCs w:val="26"/>
      <w:shd w:val="clear" w:color="auto" w:fill="FFFFFF"/>
    </w:rPr>
  </w:style>
  <w:style w:type="paragraph" w:customStyle="1" w:styleId="170">
    <w:name w:val="Знак Знак17"/>
    <w:basedOn w:val="a"/>
    <w:rsid w:val="00B95E4A"/>
    <w:pPr>
      <w:spacing w:after="160" w:line="240" w:lineRule="exact"/>
    </w:pPr>
    <w:rPr>
      <w:rFonts w:ascii="Verdana" w:hAnsi="Verdana"/>
      <w:sz w:val="20"/>
      <w:szCs w:val="20"/>
      <w:lang w:val="en-US" w:eastAsia="en-US"/>
    </w:rPr>
  </w:style>
  <w:style w:type="character" w:customStyle="1" w:styleId="231">
    <w:name w:val="Знак Знак23"/>
    <w:locked/>
    <w:rsid w:val="00B95E4A"/>
    <w:rPr>
      <w:rFonts w:ascii="Times New Roman" w:hAnsi="Times New Roman" w:cs="Times New Roman"/>
      <w:sz w:val="20"/>
      <w:szCs w:val="20"/>
      <w:lang w:eastAsia="ru-RU"/>
    </w:rPr>
  </w:style>
  <w:style w:type="character" w:customStyle="1" w:styleId="223">
    <w:name w:val="Знак Знак22"/>
    <w:locked/>
    <w:rsid w:val="00B95E4A"/>
    <w:rPr>
      <w:rFonts w:ascii="Times New Roman" w:hAnsi="Times New Roman" w:cs="Times New Roman"/>
      <w:sz w:val="20"/>
      <w:szCs w:val="20"/>
      <w:lang w:eastAsia="ru-RU"/>
    </w:rPr>
  </w:style>
  <w:style w:type="paragraph" w:customStyle="1" w:styleId="3f">
    <w:name w:val="Знак3"/>
    <w:basedOn w:val="a"/>
    <w:rsid w:val="00B95E4A"/>
    <w:pPr>
      <w:spacing w:after="160" w:line="240" w:lineRule="exact"/>
    </w:pPr>
    <w:rPr>
      <w:rFonts w:ascii="Verdana" w:hAnsi="Verdana"/>
      <w:sz w:val="20"/>
      <w:szCs w:val="20"/>
      <w:lang w:val="en-US" w:eastAsia="en-US"/>
    </w:rPr>
  </w:style>
  <w:style w:type="paragraph" w:customStyle="1" w:styleId="consplusnormal1">
    <w:name w:val="consplusnormal"/>
    <w:basedOn w:val="a"/>
    <w:rsid w:val="00CD2980"/>
    <w:pPr>
      <w:spacing w:after="240"/>
    </w:pPr>
  </w:style>
  <w:style w:type="paragraph" w:customStyle="1" w:styleId="afffc">
    <w:name w:val="Знак Знак"/>
    <w:basedOn w:val="a"/>
    <w:rsid w:val="00AA0993"/>
    <w:pPr>
      <w:spacing w:after="160" w:line="240" w:lineRule="exact"/>
    </w:pPr>
    <w:rPr>
      <w:rFonts w:ascii="Verdana" w:hAnsi="Verdana" w:cs="Verdana"/>
      <w:sz w:val="20"/>
      <w:szCs w:val="20"/>
      <w:lang w:val="en-US" w:eastAsia="en-US"/>
    </w:rPr>
  </w:style>
  <w:style w:type="character" w:customStyle="1" w:styleId="FontStyle26">
    <w:name w:val="Font Style26"/>
    <w:uiPriority w:val="99"/>
    <w:rsid w:val="00F71515"/>
    <w:rPr>
      <w:rFonts w:ascii="Times New Roman" w:hAnsi="Times New Roman" w:cs="Times New Roman"/>
      <w:sz w:val="24"/>
      <w:szCs w:val="24"/>
    </w:rPr>
  </w:style>
  <w:style w:type="paragraph" w:customStyle="1" w:styleId="afffd">
    <w:name w:val="Информация об изменениях документа"/>
    <w:basedOn w:val="aff9"/>
    <w:next w:val="a"/>
    <w:uiPriority w:val="99"/>
    <w:rsid w:val="00F71515"/>
    <w:pPr>
      <w:widowControl/>
      <w:ind w:left="0"/>
    </w:pPr>
    <w:rPr>
      <w:color w:val="353842"/>
      <w:shd w:val="clear" w:color="auto" w:fill="F0F0F0"/>
    </w:rPr>
  </w:style>
  <w:style w:type="character" w:customStyle="1" w:styleId="212">
    <w:name w:val="Заголовок 2 Знак1"/>
    <w:rsid w:val="00F71515"/>
    <w:rPr>
      <w:b/>
      <w:sz w:val="40"/>
      <w:lang w:val="ru-RU" w:eastAsia="ru-RU" w:bidi="ar-SA"/>
    </w:rPr>
  </w:style>
  <w:style w:type="character" w:customStyle="1" w:styleId="FontStyle12">
    <w:name w:val="Font Style12"/>
    <w:basedOn w:val="a0"/>
    <w:rsid w:val="007C3A06"/>
    <w:rPr>
      <w:rFonts w:ascii="Times New Roman" w:hAnsi="Times New Roman" w:cs="Times New Roman"/>
      <w:sz w:val="18"/>
      <w:szCs w:val="18"/>
    </w:rPr>
  </w:style>
  <w:style w:type="paragraph" w:customStyle="1" w:styleId="consplustitle0">
    <w:name w:val="consplustitle"/>
    <w:basedOn w:val="a"/>
    <w:rsid w:val="00462F33"/>
    <w:pPr>
      <w:spacing w:before="100" w:beforeAutospacing="1" w:after="100" w:afterAutospacing="1"/>
    </w:pPr>
  </w:style>
  <w:style w:type="paragraph" w:customStyle="1" w:styleId="DefinitionTerm">
    <w:name w:val="Definition Term"/>
    <w:basedOn w:val="a"/>
    <w:next w:val="a"/>
    <w:rsid w:val="00215647"/>
    <w:pPr>
      <w:widowControl w:val="0"/>
      <w:snapToGrid w:val="0"/>
    </w:pPr>
    <w:rPr>
      <w:szCs w:val="20"/>
    </w:rPr>
  </w:style>
  <w:style w:type="paragraph" w:customStyle="1" w:styleId="3f0">
    <w:name w:val="Абзац списка3"/>
    <w:basedOn w:val="a"/>
    <w:rsid w:val="000F40FC"/>
    <w:pPr>
      <w:spacing w:after="200" w:line="360" w:lineRule="auto"/>
      <w:ind w:left="720" w:firstLine="709"/>
    </w:pPr>
    <w:rPr>
      <w:szCs w:val="22"/>
    </w:rPr>
  </w:style>
  <w:style w:type="paragraph" w:customStyle="1" w:styleId="53">
    <w:name w:val="Знак Знак5 Знак Знак Знак Знак"/>
    <w:basedOn w:val="a"/>
    <w:rsid w:val="000F40FC"/>
    <w:pPr>
      <w:spacing w:before="100" w:beforeAutospacing="1" w:after="100" w:afterAutospacing="1"/>
    </w:pPr>
    <w:rPr>
      <w:rFonts w:ascii="Tahoma" w:hAnsi="Tahoma"/>
      <w:sz w:val="20"/>
      <w:szCs w:val="20"/>
      <w:lang w:val="en-US" w:eastAsia="en-US"/>
    </w:rPr>
  </w:style>
  <w:style w:type="paragraph" w:customStyle="1" w:styleId="224">
    <w:name w:val="Основной текст с отступом 22"/>
    <w:basedOn w:val="a"/>
    <w:rsid w:val="000F40FC"/>
    <w:pPr>
      <w:suppressAutoHyphens/>
      <w:autoSpaceDE w:val="0"/>
      <w:ind w:firstLine="540"/>
      <w:jc w:val="center"/>
    </w:pPr>
    <w:rPr>
      <w:sz w:val="28"/>
      <w:lang w:eastAsia="ar-SA"/>
    </w:rPr>
  </w:style>
  <w:style w:type="character" w:customStyle="1" w:styleId="20pt">
    <w:name w:val="Основной текст (2) + Курсив;Интервал 0 pt"/>
    <w:rsid w:val="000F40FC"/>
    <w:rPr>
      <w:rFonts w:ascii="Verdana" w:eastAsia="Verdana" w:hAnsi="Verdana" w:cs="Verdana"/>
      <w:i/>
      <w:iCs/>
      <w:color w:val="000000"/>
      <w:spacing w:val="-3"/>
      <w:w w:val="100"/>
      <w:position w:val="0"/>
      <w:sz w:val="17"/>
      <w:szCs w:val="17"/>
      <w:shd w:val="clear" w:color="auto" w:fill="FFFFFF"/>
      <w:lang w:val="ru-RU"/>
    </w:rPr>
  </w:style>
  <w:style w:type="character" w:customStyle="1" w:styleId="0pt">
    <w:name w:val="Основной текст + Не курсив;Интервал 0 pt"/>
    <w:rsid w:val="000F40FC"/>
    <w:rPr>
      <w:rFonts w:ascii="Verdana" w:eastAsia="Verdana" w:hAnsi="Verdana" w:cs="Verdana"/>
      <w:i/>
      <w:iCs/>
      <w:color w:val="000000"/>
      <w:spacing w:val="-4"/>
      <w:w w:val="100"/>
      <w:position w:val="0"/>
      <w:sz w:val="17"/>
      <w:szCs w:val="17"/>
      <w:shd w:val="clear" w:color="auto" w:fill="FFFFFF"/>
      <w:lang w:val="ru-RU"/>
    </w:rPr>
  </w:style>
  <w:style w:type="character" w:customStyle="1" w:styleId="afffe">
    <w:name w:val="Оглавление_"/>
    <w:link w:val="affff"/>
    <w:rsid w:val="000F40FC"/>
    <w:rPr>
      <w:rFonts w:ascii="Verdana" w:eastAsia="Verdana" w:hAnsi="Verdana"/>
      <w:spacing w:val="-4"/>
      <w:sz w:val="17"/>
      <w:szCs w:val="17"/>
      <w:shd w:val="clear" w:color="auto" w:fill="FFFFFF"/>
    </w:rPr>
  </w:style>
  <w:style w:type="paragraph" w:customStyle="1" w:styleId="affff">
    <w:name w:val="Оглавление"/>
    <w:basedOn w:val="a"/>
    <w:link w:val="afffe"/>
    <w:rsid w:val="000F40FC"/>
    <w:pPr>
      <w:widowControl w:val="0"/>
      <w:shd w:val="clear" w:color="auto" w:fill="FFFFFF"/>
      <w:spacing w:line="210" w:lineRule="exact"/>
      <w:jc w:val="both"/>
    </w:pPr>
    <w:rPr>
      <w:rFonts w:ascii="Verdana" w:eastAsia="Verdana" w:hAnsi="Verdana" w:cstheme="minorBidi"/>
      <w:spacing w:val="-4"/>
      <w:sz w:val="17"/>
      <w:szCs w:val="17"/>
      <w:shd w:val="clear" w:color="auto" w:fill="FFFFFF"/>
      <w:lang w:eastAsia="en-US"/>
    </w:rPr>
  </w:style>
  <w:style w:type="character" w:customStyle="1" w:styleId="2f0">
    <w:name w:val="Оглавление (2)_"/>
    <w:link w:val="2f1"/>
    <w:rsid w:val="000F40FC"/>
    <w:rPr>
      <w:rFonts w:ascii="Verdana" w:eastAsia="Verdana" w:hAnsi="Verdana"/>
      <w:i/>
      <w:iCs/>
      <w:spacing w:val="-3"/>
      <w:sz w:val="17"/>
      <w:szCs w:val="17"/>
      <w:shd w:val="clear" w:color="auto" w:fill="FFFFFF"/>
    </w:rPr>
  </w:style>
  <w:style w:type="paragraph" w:customStyle="1" w:styleId="2f1">
    <w:name w:val="Оглавление (2)"/>
    <w:basedOn w:val="a"/>
    <w:link w:val="2f0"/>
    <w:rsid w:val="000F40FC"/>
    <w:pPr>
      <w:widowControl w:val="0"/>
      <w:shd w:val="clear" w:color="auto" w:fill="FFFFFF"/>
      <w:spacing w:line="210" w:lineRule="exact"/>
      <w:jc w:val="both"/>
    </w:pPr>
    <w:rPr>
      <w:rFonts w:ascii="Verdana" w:eastAsia="Verdana" w:hAnsi="Verdana" w:cstheme="minorBidi"/>
      <w:i/>
      <w:iCs/>
      <w:spacing w:val="-3"/>
      <w:sz w:val="17"/>
      <w:szCs w:val="17"/>
      <w:shd w:val="clear" w:color="auto" w:fill="FFFFFF"/>
      <w:lang w:eastAsia="en-US"/>
    </w:rPr>
  </w:style>
  <w:style w:type="paragraph" w:customStyle="1" w:styleId="3f1">
    <w:name w:val="Знак3"/>
    <w:basedOn w:val="a"/>
    <w:rsid w:val="009D051C"/>
    <w:pPr>
      <w:spacing w:after="160" w:line="240" w:lineRule="exact"/>
    </w:pPr>
    <w:rPr>
      <w:rFonts w:ascii="Verdana" w:hAnsi="Verdana"/>
      <w:sz w:val="20"/>
      <w:szCs w:val="20"/>
      <w:lang w:val="en-US" w:eastAsia="en-US"/>
    </w:rPr>
  </w:style>
  <w:style w:type="paragraph" w:customStyle="1" w:styleId="formattexttopleveltext">
    <w:name w:val="formattext topleveltext"/>
    <w:basedOn w:val="a"/>
    <w:rsid w:val="00FC65FD"/>
    <w:pPr>
      <w:spacing w:before="100" w:beforeAutospacing="1" w:after="100" w:afterAutospacing="1"/>
    </w:pPr>
  </w:style>
  <w:style w:type="character" w:customStyle="1" w:styleId="val">
    <w:name w:val="val"/>
    <w:rsid w:val="00D57171"/>
    <w:rPr>
      <w:rFonts w:cs="Times New Roman"/>
    </w:rPr>
  </w:style>
  <w:style w:type="paragraph" w:customStyle="1" w:styleId="1f4">
    <w:name w:val="Знак Знак1 Знак Знак Знак Знак Знак"/>
    <w:basedOn w:val="a"/>
    <w:rsid w:val="0065122F"/>
    <w:pPr>
      <w:spacing w:after="160" w:line="240" w:lineRule="exact"/>
    </w:pPr>
    <w:rPr>
      <w:rFonts w:ascii="Arial" w:hAnsi="Arial" w:cs="Arial"/>
      <w:sz w:val="20"/>
      <w:szCs w:val="20"/>
      <w:lang w:val="en-US" w:eastAsia="en-US"/>
    </w:rPr>
  </w:style>
  <w:style w:type="paragraph" w:customStyle="1" w:styleId="western">
    <w:name w:val="western"/>
    <w:basedOn w:val="a"/>
    <w:rsid w:val="0065122F"/>
    <w:pPr>
      <w:spacing w:before="100" w:beforeAutospacing="1"/>
      <w:jc w:val="both"/>
    </w:pPr>
    <w:rPr>
      <w:rFonts w:eastAsia="SimSun"/>
      <w:color w:val="000000"/>
      <w:sz w:val="28"/>
      <w:szCs w:val="28"/>
      <w:lang w:eastAsia="zh-CN"/>
    </w:rPr>
  </w:style>
  <w:style w:type="character" w:customStyle="1" w:styleId="highlighthighlightactive">
    <w:name w:val="highlight highlight_active"/>
    <w:basedOn w:val="a0"/>
    <w:rsid w:val="0065122F"/>
  </w:style>
  <w:style w:type="paragraph" w:customStyle="1" w:styleId="1f5">
    <w:name w:val="нум список 1"/>
    <w:basedOn w:val="a"/>
    <w:rsid w:val="0065122F"/>
    <w:pPr>
      <w:tabs>
        <w:tab w:val="left" w:pos="360"/>
      </w:tabs>
      <w:suppressAutoHyphens/>
      <w:spacing w:before="120" w:after="120"/>
      <w:jc w:val="both"/>
    </w:pPr>
    <w:rPr>
      <w:kern w:val="1"/>
      <w:szCs w:val="20"/>
      <w:lang w:eastAsia="ar-SA"/>
    </w:rPr>
  </w:style>
  <w:style w:type="character" w:customStyle="1" w:styleId="FontStyle37">
    <w:name w:val="Font Style37"/>
    <w:uiPriority w:val="99"/>
    <w:rsid w:val="00E93DB5"/>
    <w:rPr>
      <w:rFonts w:ascii="Sylfaen" w:hAnsi="Sylfaen" w:cs="Sylfaen"/>
      <w:b/>
      <w:bCs/>
      <w:sz w:val="24"/>
      <w:szCs w:val="24"/>
    </w:rPr>
  </w:style>
  <w:style w:type="character" w:customStyle="1" w:styleId="FontStyle38">
    <w:name w:val="Font Style38"/>
    <w:uiPriority w:val="99"/>
    <w:rsid w:val="00E93DB5"/>
    <w:rPr>
      <w:rFonts w:ascii="Sylfaen" w:hAnsi="Sylfaen" w:cs="Sylfaen"/>
      <w:b/>
      <w:bCs/>
      <w:sz w:val="24"/>
      <w:szCs w:val="24"/>
    </w:rPr>
  </w:style>
  <w:style w:type="character" w:customStyle="1" w:styleId="FontStyle39">
    <w:name w:val="Font Style39"/>
    <w:uiPriority w:val="99"/>
    <w:rsid w:val="00E93DB5"/>
    <w:rPr>
      <w:rFonts w:ascii="Times New Roman" w:hAnsi="Times New Roman" w:cs="Times New Roman"/>
      <w:sz w:val="22"/>
      <w:szCs w:val="22"/>
    </w:rPr>
  </w:style>
  <w:style w:type="character" w:customStyle="1" w:styleId="FontStyle41">
    <w:name w:val="Font Style41"/>
    <w:uiPriority w:val="99"/>
    <w:rsid w:val="00E93DB5"/>
    <w:rPr>
      <w:rFonts w:ascii="Times New Roman" w:hAnsi="Times New Roman" w:cs="Times New Roman"/>
      <w:b/>
      <w:bCs/>
      <w:sz w:val="24"/>
      <w:szCs w:val="24"/>
    </w:rPr>
  </w:style>
  <w:style w:type="character" w:customStyle="1" w:styleId="FontStyle42">
    <w:name w:val="Font Style42"/>
    <w:uiPriority w:val="99"/>
    <w:rsid w:val="00E93DB5"/>
    <w:rPr>
      <w:rFonts w:ascii="Times New Roman" w:hAnsi="Times New Roman" w:cs="Times New Roman"/>
      <w:sz w:val="24"/>
      <w:szCs w:val="24"/>
    </w:rPr>
  </w:style>
  <w:style w:type="character" w:customStyle="1" w:styleId="messagein1">
    <w:name w:val="messagein1"/>
    <w:basedOn w:val="a0"/>
    <w:rsid w:val="00BE7E21"/>
    <w:rPr>
      <w:rFonts w:ascii="Arial" w:hAnsi="Arial" w:cs="Arial" w:hint="default"/>
      <w:b/>
      <w:bCs/>
      <w:color w:val="353535"/>
      <w:sz w:val="20"/>
      <w:szCs w:val="20"/>
    </w:rPr>
  </w:style>
  <w:style w:type="paragraph" w:customStyle="1" w:styleId="113">
    <w:name w:val="Знак1 Знак Знак1 Знак"/>
    <w:basedOn w:val="a"/>
    <w:rsid w:val="002B3859"/>
    <w:pPr>
      <w:spacing w:after="160" w:line="240" w:lineRule="exact"/>
    </w:pPr>
    <w:rPr>
      <w:rFonts w:ascii="Verdana" w:hAnsi="Verdana" w:cs="Verdana"/>
      <w:sz w:val="20"/>
      <w:szCs w:val="20"/>
      <w:lang w:val="en-US" w:eastAsia="en-US"/>
    </w:rPr>
  </w:style>
  <w:style w:type="paragraph" w:customStyle="1" w:styleId="headertexttopleveltextcentertext">
    <w:name w:val="headertext topleveltext centertext"/>
    <w:basedOn w:val="a"/>
    <w:rsid w:val="002B3859"/>
    <w:pPr>
      <w:spacing w:before="100" w:beforeAutospacing="1" w:after="100" w:afterAutospacing="1"/>
    </w:pPr>
  </w:style>
  <w:style w:type="character" w:customStyle="1" w:styleId="73">
    <w:name w:val="Основной текст (7)_"/>
    <w:link w:val="74"/>
    <w:rsid w:val="007A76CF"/>
    <w:rPr>
      <w:rFonts w:ascii="Arial" w:eastAsia="Arial" w:hAnsi="Arial" w:cs="Arial"/>
      <w:sz w:val="23"/>
      <w:szCs w:val="23"/>
      <w:shd w:val="clear" w:color="auto" w:fill="FFFFFF"/>
    </w:rPr>
  </w:style>
  <w:style w:type="paragraph" w:customStyle="1" w:styleId="74">
    <w:name w:val="Основной текст (7)"/>
    <w:basedOn w:val="a"/>
    <w:link w:val="73"/>
    <w:rsid w:val="007A76CF"/>
    <w:pPr>
      <w:shd w:val="clear" w:color="auto" w:fill="FFFFFF"/>
      <w:spacing w:line="0" w:lineRule="atLeast"/>
    </w:pPr>
    <w:rPr>
      <w:rFonts w:ascii="Arial" w:eastAsia="Arial" w:hAnsi="Arial" w:cs="Arial"/>
      <w:sz w:val="23"/>
      <w:szCs w:val="23"/>
      <w:lang w:eastAsia="en-US"/>
    </w:rPr>
  </w:style>
  <w:style w:type="character" w:customStyle="1" w:styleId="81">
    <w:name w:val="Основной текст (8)_"/>
    <w:link w:val="82"/>
    <w:rsid w:val="007A76CF"/>
    <w:rPr>
      <w:rFonts w:ascii="Arial" w:eastAsia="Arial" w:hAnsi="Arial" w:cs="Arial"/>
      <w:sz w:val="24"/>
      <w:szCs w:val="24"/>
      <w:shd w:val="clear" w:color="auto" w:fill="FFFFFF"/>
    </w:rPr>
  </w:style>
  <w:style w:type="paragraph" w:customStyle="1" w:styleId="82">
    <w:name w:val="Основной текст (8)"/>
    <w:basedOn w:val="a"/>
    <w:link w:val="81"/>
    <w:rsid w:val="007A76CF"/>
    <w:pPr>
      <w:shd w:val="clear" w:color="auto" w:fill="FFFFFF"/>
      <w:spacing w:line="0" w:lineRule="atLeast"/>
    </w:pPr>
    <w:rPr>
      <w:rFonts w:ascii="Arial" w:eastAsia="Arial" w:hAnsi="Arial" w:cs="Arial"/>
      <w:lang w:eastAsia="en-US"/>
    </w:rPr>
  </w:style>
  <w:style w:type="character" w:customStyle="1" w:styleId="91">
    <w:name w:val="Основной текст (9)_"/>
    <w:link w:val="92"/>
    <w:rsid w:val="007A76CF"/>
    <w:rPr>
      <w:rFonts w:ascii="Arial" w:eastAsia="Arial" w:hAnsi="Arial" w:cs="Arial"/>
      <w:sz w:val="24"/>
      <w:szCs w:val="24"/>
      <w:shd w:val="clear" w:color="auto" w:fill="FFFFFF"/>
    </w:rPr>
  </w:style>
  <w:style w:type="paragraph" w:customStyle="1" w:styleId="92">
    <w:name w:val="Основной текст (9)"/>
    <w:basedOn w:val="a"/>
    <w:link w:val="91"/>
    <w:rsid w:val="007A76CF"/>
    <w:pPr>
      <w:shd w:val="clear" w:color="auto" w:fill="FFFFFF"/>
      <w:spacing w:line="0" w:lineRule="atLeast"/>
    </w:pPr>
    <w:rPr>
      <w:rFonts w:ascii="Arial" w:eastAsia="Arial" w:hAnsi="Arial" w:cs="Arial"/>
      <w:lang w:eastAsia="en-US"/>
    </w:rPr>
  </w:style>
  <w:style w:type="character" w:customStyle="1" w:styleId="1pt">
    <w:name w:val="Основной текст + Интервал 1 pt"/>
    <w:rsid w:val="007A76CF"/>
    <w:rPr>
      <w:rFonts w:ascii="Times New Roman" w:eastAsia="Times New Roman" w:hAnsi="Times New Roman" w:cs="Times New Roman"/>
      <w:b w:val="0"/>
      <w:bCs w:val="0"/>
      <w:i w:val="0"/>
      <w:iCs w:val="0"/>
      <w:smallCaps w:val="0"/>
      <w:strike w:val="0"/>
      <w:spacing w:val="30"/>
      <w:sz w:val="24"/>
      <w:szCs w:val="24"/>
    </w:rPr>
  </w:style>
  <w:style w:type="character" w:customStyle="1" w:styleId="100">
    <w:name w:val="Основной текст (10)_"/>
    <w:link w:val="101"/>
    <w:rsid w:val="007A76CF"/>
    <w:rPr>
      <w:rFonts w:ascii="Arial" w:eastAsia="Arial" w:hAnsi="Arial" w:cs="Arial"/>
      <w:sz w:val="23"/>
      <w:szCs w:val="23"/>
      <w:shd w:val="clear" w:color="auto" w:fill="FFFFFF"/>
    </w:rPr>
  </w:style>
  <w:style w:type="paragraph" w:customStyle="1" w:styleId="101">
    <w:name w:val="Основной текст (10)"/>
    <w:basedOn w:val="a"/>
    <w:link w:val="100"/>
    <w:rsid w:val="007A76CF"/>
    <w:pPr>
      <w:shd w:val="clear" w:color="auto" w:fill="FFFFFF"/>
      <w:spacing w:line="0" w:lineRule="atLeast"/>
      <w:jc w:val="both"/>
    </w:pPr>
    <w:rPr>
      <w:rFonts w:ascii="Arial" w:eastAsia="Arial" w:hAnsi="Arial" w:cs="Arial"/>
      <w:sz w:val="23"/>
      <w:szCs w:val="23"/>
      <w:lang w:eastAsia="en-US"/>
    </w:rPr>
  </w:style>
  <w:style w:type="character" w:customStyle="1" w:styleId="114">
    <w:name w:val="Основной текст (11)_"/>
    <w:link w:val="115"/>
    <w:rsid w:val="007A76CF"/>
    <w:rPr>
      <w:rFonts w:ascii="Arial" w:eastAsia="Arial" w:hAnsi="Arial" w:cs="Arial"/>
      <w:sz w:val="24"/>
      <w:szCs w:val="24"/>
      <w:shd w:val="clear" w:color="auto" w:fill="FFFFFF"/>
    </w:rPr>
  </w:style>
  <w:style w:type="paragraph" w:customStyle="1" w:styleId="115">
    <w:name w:val="Основной текст (11)"/>
    <w:basedOn w:val="a"/>
    <w:link w:val="114"/>
    <w:rsid w:val="007A76CF"/>
    <w:pPr>
      <w:shd w:val="clear" w:color="auto" w:fill="FFFFFF"/>
      <w:spacing w:line="0" w:lineRule="atLeast"/>
      <w:jc w:val="both"/>
    </w:pPr>
    <w:rPr>
      <w:rFonts w:ascii="Arial" w:eastAsia="Arial" w:hAnsi="Arial" w:cs="Arial"/>
      <w:lang w:eastAsia="en-US"/>
    </w:rPr>
  </w:style>
  <w:style w:type="character" w:customStyle="1" w:styleId="130">
    <w:name w:val="Основной текст (13)_"/>
    <w:link w:val="131"/>
    <w:rsid w:val="007A76CF"/>
    <w:rPr>
      <w:rFonts w:ascii="Times New Roman" w:eastAsia="Times New Roman" w:hAnsi="Times New Roman" w:cs="Times New Roman"/>
      <w:sz w:val="19"/>
      <w:szCs w:val="19"/>
      <w:shd w:val="clear" w:color="auto" w:fill="FFFFFF"/>
    </w:rPr>
  </w:style>
  <w:style w:type="paragraph" w:customStyle="1" w:styleId="131">
    <w:name w:val="Основной текст (13)"/>
    <w:basedOn w:val="a"/>
    <w:link w:val="130"/>
    <w:rsid w:val="007A76CF"/>
    <w:pPr>
      <w:shd w:val="clear" w:color="auto" w:fill="FFFFFF"/>
      <w:spacing w:line="0" w:lineRule="atLeast"/>
    </w:pPr>
    <w:rPr>
      <w:sz w:val="19"/>
      <w:szCs w:val="19"/>
      <w:lang w:eastAsia="en-US"/>
    </w:rPr>
  </w:style>
  <w:style w:type="character" w:customStyle="1" w:styleId="140">
    <w:name w:val="Основной текст (14)_"/>
    <w:link w:val="141"/>
    <w:rsid w:val="007A76CF"/>
    <w:rPr>
      <w:rFonts w:ascii="Arial" w:eastAsia="Arial" w:hAnsi="Arial" w:cs="Arial"/>
      <w:sz w:val="23"/>
      <w:szCs w:val="23"/>
      <w:shd w:val="clear" w:color="auto" w:fill="FFFFFF"/>
    </w:rPr>
  </w:style>
  <w:style w:type="paragraph" w:customStyle="1" w:styleId="141">
    <w:name w:val="Основной текст (14)"/>
    <w:basedOn w:val="a"/>
    <w:link w:val="140"/>
    <w:rsid w:val="007A76CF"/>
    <w:pPr>
      <w:shd w:val="clear" w:color="auto" w:fill="FFFFFF"/>
      <w:spacing w:line="0" w:lineRule="atLeast"/>
    </w:pPr>
    <w:rPr>
      <w:rFonts w:ascii="Arial" w:eastAsia="Arial" w:hAnsi="Arial" w:cs="Arial"/>
      <w:sz w:val="23"/>
      <w:szCs w:val="23"/>
      <w:lang w:eastAsia="en-US"/>
    </w:rPr>
  </w:style>
  <w:style w:type="character" w:customStyle="1" w:styleId="150">
    <w:name w:val="Основной текст (15)_"/>
    <w:link w:val="151"/>
    <w:rsid w:val="007A76CF"/>
    <w:rPr>
      <w:rFonts w:ascii="Palatino Linotype" w:eastAsia="Palatino Linotype" w:hAnsi="Palatino Linotype" w:cs="Palatino Linotype"/>
      <w:sz w:val="23"/>
      <w:szCs w:val="23"/>
      <w:shd w:val="clear" w:color="auto" w:fill="FFFFFF"/>
    </w:rPr>
  </w:style>
  <w:style w:type="paragraph" w:customStyle="1" w:styleId="151">
    <w:name w:val="Основной текст (15)"/>
    <w:basedOn w:val="a"/>
    <w:link w:val="150"/>
    <w:rsid w:val="007A76CF"/>
    <w:pPr>
      <w:shd w:val="clear" w:color="auto" w:fill="FFFFFF"/>
      <w:spacing w:line="0" w:lineRule="atLeast"/>
      <w:jc w:val="right"/>
    </w:pPr>
    <w:rPr>
      <w:rFonts w:ascii="Palatino Linotype" w:eastAsia="Palatino Linotype" w:hAnsi="Palatino Linotype" w:cs="Palatino Linotype"/>
      <w:sz w:val="23"/>
      <w:szCs w:val="23"/>
      <w:lang w:eastAsia="en-US"/>
    </w:rPr>
  </w:style>
  <w:style w:type="character" w:customStyle="1" w:styleId="160">
    <w:name w:val="Основной текст (16)_"/>
    <w:link w:val="161"/>
    <w:rsid w:val="007A76CF"/>
    <w:rPr>
      <w:rFonts w:ascii="Arial" w:eastAsia="Arial" w:hAnsi="Arial" w:cs="Arial"/>
      <w:sz w:val="24"/>
      <w:szCs w:val="24"/>
      <w:shd w:val="clear" w:color="auto" w:fill="FFFFFF"/>
    </w:rPr>
  </w:style>
  <w:style w:type="paragraph" w:customStyle="1" w:styleId="161">
    <w:name w:val="Основной текст (16)"/>
    <w:basedOn w:val="a"/>
    <w:link w:val="160"/>
    <w:rsid w:val="007A76CF"/>
    <w:pPr>
      <w:shd w:val="clear" w:color="auto" w:fill="FFFFFF"/>
      <w:spacing w:line="0" w:lineRule="atLeast"/>
    </w:pPr>
    <w:rPr>
      <w:rFonts w:ascii="Arial" w:eastAsia="Arial" w:hAnsi="Arial" w:cs="Arial"/>
      <w:lang w:eastAsia="en-US"/>
    </w:rPr>
  </w:style>
  <w:style w:type="character" w:customStyle="1" w:styleId="171">
    <w:name w:val="Основной текст (17)_"/>
    <w:link w:val="172"/>
    <w:rsid w:val="00701800"/>
    <w:rPr>
      <w:rFonts w:ascii="Arial" w:eastAsia="Arial" w:hAnsi="Arial" w:cs="Arial"/>
      <w:sz w:val="23"/>
      <w:szCs w:val="23"/>
      <w:shd w:val="clear" w:color="auto" w:fill="FFFFFF"/>
    </w:rPr>
  </w:style>
  <w:style w:type="paragraph" w:customStyle="1" w:styleId="172">
    <w:name w:val="Основной текст (17)"/>
    <w:basedOn w:val="a"/>
    <w:link w:val="171"/>
    <w:rsid w:val="00701800"/>
    <w:pPr>
      <w:shd w:val="clear" w:color="auto" w:fill="FFFFFF"/>
      <w:spacing w:line="0" w:lineRule="atLeast"/>
      <w:jc w:val="both"/>
    </w:pPr>
    <w:rPr>
      <w:rFonts w:ascii="Arial" w:eastAsia="Arial" w:hAnsi="Arial" w:cs="Arial"/>
      <w:sz w:val="23"/>
      <w:szCs w:val="23"/>
      <w:lang w:eastAsia="en-US"/>
    </w:rPr>
  </w:style>
  <w:style w:type="character" w:customStyle="1" w:styleId="180">
    <w:name w:val="Основной текст (18)_"/>
    <w:link w:val="181"/>
    <w:rsid w:val="00914C30"/>
    <w:rPr>
      <w:rFonts w:ascii="Arial" w:eastAsia="Arial" w:hAnsi="Arial" w:cs="Arial"/>
      <w:sz w:val="24"/>
      <w:szCs w:val="24"/>
      <w:shd w:val="clear" w:color="auto" w:fill="FFFFFF"/>
    </w:rPr>
  </w:style>
  <w:style w:type="paragraph" w:customStyle="1" w:styleId="181">
    <w:name w:val="Основной текст (18)"/>
    <w:basedOn w:val="a"/>
    <w:link w:val="180"/>
    <w:rsid w:val="00914C30"/>
    <w:pPr>
      <w:shd w:val="clear" w:color="auto" w:fill="FFFFFF"/>
      <w:spacing w:line="0" w:lineRule="atLeast"/>
    </w:pPr>
    <w:rPr>
      <w:rFonts w:ascii="Arial" w:eastAsia="Arial" w:hAnsi="Arial" w:cs="Arial"/>
      <w:lang w:eastAsia="en-US"/>
    </w:rPr>
  </w:style>
  <w:style w:type="character" w:customStyle="1" w:styleId="4pt">
    <w:name w:val="Основной текст + Интервал 4 pt"/>
    <w:rsid w:val="00914C30"/>
    <w:rPr>
      <w:rFonts w:ascii="Times New Roman" w:eastAsia="Times New Roman" w:hAnsi="Times New Roman" w:cs="Times New Roman"/>
      <w:b w:val="0"/>
      <w:bCs w:val="0"/>
      <w:i w:val="0"/>
      <w:iCs w:val="0"/>
      <w:smallCaps w:val="0"/>
      <w:strike w:val="0"/>
      <w:spacing w:val="80"/>
      <w:sz w:val="24"/>
      <w:szCs w:val="24"/>
    </w:rPr>
  </w:style>
  <w:style w:type="character" w:customStyle="1" w:styleId="6pt">
    <w:name w:val="Основной текст + Интервал 6 pt"/>
    <w:rsid w:val="00914C30"/>
    <w:rPr>
      <w:rFonts w:ascii="Times New Roman" w:eastAsia="Times New Roman" w:hAnsi="Times New Roman" w:cs="Times New Roman"/>
      <w:b w:val="0"/>
      <w:bCs w:val="0"/>
      <w:i w:val="0"/>
      <w:iCs w:val="0"/>
      <w:smallCaps w:val="0"/>
      <w:strike w:val="0"/>
      <w:spacing w:val="130"/>
      <w:sz w:val="24"/>
      <w:szCs w:val="24"/>
    </w:rPr>
  </w:style>
  <w:style w:type="character" w:customStyle="1" w:styleId="190">
    <w:name w:val="Основной текст (19)_"/>
    <w:link w:val="191"/>
    <w:rsid w:val="00914C30"/>
    <w:rPr>
      <w:rFonts w:ascii="Arial" w:eastAsia="Arial" w:hAnsi="Arial" w:cs="Arial"/>
      <w:sz w:val="24"/>
      <w:szCs w:val="24"/>
      <w:shd w:val="clear" w:color="auto" w:fill="FFFFFF"/>
    </w:rPr>
  </w:style>
  <w:style w:type="paragraph" w:customStyle="1" w:styleId="191">
    <w:name w:val="Основной текст (19)"/>
    <w:basedOn w:val="a"/>
    <w:link w:val="190"/>
    <w:rsid w:val="00914C30"/>
    <w:pPr>
      <w:shd w:val="clear" w:color="auto" w:fill="FFFFFF"/>
      <w:spacing w:line="0" w:lineRule="atLeast"/>
    </w:pPr>
    <w:rPr>
      <w:rFonts w:ascii="Arial" w:eastAsia="Arial" w:hAnsi="Arial" w:cs="Arial"/>
      <w:lang w:eastAsia="en-US"/>
    </w:rPr>
  </w:style>
  <w:style w:type="paragraph" w:customStyle="1" w:styleId="Style1">
    <w:name w:val="Style1"/>
    <w:basedOn w:val="a"/>
    <w:uiPriority w:val="99"/>
    <w:rsid w:val="000232D9"/>
    <w:pPr>
      <w:widowControl w:val="0"/>
      <w:autoSpaceDE w:val="0"/>
      <w:autoSpaceDN w:val="0"/>
      <w:adjustRightInd w:val="0"/>
      <w:spacing w:line="324" w:lineRule="exact"/>
      <w:ind w:firstLine="567"/>
      <w:jc w:val="center"/>
    </w:pPr>
    <w:rPr>
      <w:sz w:val="28"/>
      <w:szCs w:val="28"/>
    </w:rPr>
  </w:style>
  <w:style w:type="paragraph" w:customStyle="1" w:styleId="Style11">
    <w:name w:val="Style11"/>
    <w:basedOn w:val="a"/>
    <w:uiPriority w:val="99"/>
    <w:rsid w:val="000232D9"/>
    <w:pPr>
      <w:widowControl w:val="0"/>
      <w:autoSpaceDE w:val="0"/>
      <w:autoSpaceDN w:val="0"/>
      <w:adjustRightInd w:val="0"/>
      <w:spacing w:line="317" w:lineRule="exact"/>
      <w:ind w:firstLine="706"/>
      <w:jc w:val="both"/>
    </w:pPr>
    <w:rPr>
      <w:sz w:val="28"/>
      <w:szCs w:val="28"/>
    </w:rPr>
  </w:style>
  <w:style w:type="character" w:customStyle="1" w:styleId="FontStyle25">
    <w:name w:val="Font Style25"/>
    <w:uiPriority w:val="99"/>
    <w:rsid w:val="000232D9"/>
    <w:rPr>
      <w:rFonts w:ascii="Times New Roman" w:hAnsi="Times New Roman" w:cs="Times New Roman"/>
      <w:b/>
      <w:bCs/>
      <w:sz w:val="26"/>
      <w:szCs w:val="26"/>
    </w:rPr>
  </w:style>
  <w:style w:type="paragraph" w:customStyle="1" w:styleId="Style20">
    <w:name w:val="Style20"/>
    <w:basedOn w:val="a"/>
    <w:uiPriority w:val="99"/>
    <w:rsid w:val="000232D9"/>
    <w:pPr>
      <w:widowControl w:val="0"/>
      <w:autoSpaceDE w:val="0"/>
      <w:autoSpaceDN w:val="0"/>
      <w:adjustRightInd w:val="0"/>
      <w:spacing w:line="269" w:lineRule="exact"/>
      <w:ind w:firstLine="567"/>
      <w:jc w:val="both"/>
    </w:pPr>
    <w:rPr>
      <w:sz w:val="28"/>
      <w:szCs w:val="28"/>
    </w:rPr>
  </w:style>
  <w:style w:type="paragraph" w:customStyle="1" w:styleId="Style21">
    <w:name w:val="Style21"/>
    <w:basedOn w:val="a"/>
    <w:uiPriority w:val="99"/>
    <w:rsid w:val="000232D9"/>
    <w:pPr>
      <w:widowControl w:val="0"/>
      <w:autoSpaceDE w:val="0"/>
      <w:autoSpaceDN w:val="0"/>
      <w:adjustRightInd w:val="0"/>
      <w:ind w:firstLine="567"/>
      <w:jc w:val="both"/>
    </w:pPr>
    <w:rPr>
      <w:sz w:val="28"/>
      <w:szCs w:val="28"/>
    </w:rPr>
  </w:style>
  <w:style w:type="character" w:customStyle="1" w:styleId="FontStyle27">
    <w:name w:val="Font Style27"/>
    <w:rsid w:val="000232D9"/>
    <w:rPr>
      <w:rFonts w:ascii="Times New Roman" w:hAnsi="Times New Roman" w:cs="Times New Roman"/>
      <w:sz w:val="22"/>
      <w:szCs w:val="22"/>
    </w:rPr>
  </w:style>
  <w:style w:type="paragraph" w:customStyle="1" w:styleId="Style17">
    <w:name w:val="Style17"/>
    <w:basedOn w:val="a"/>
    <w:uiPriority w:val="99"/>
    <w:rsid w:val="000232D9"/>
    <w:pPr>
      <w:widowControl w:val="0"/>
      <w:autoSpaceDE w:val="0"/>
      <w:autoSpaceDN w:val="0"/>
      <w:adjustRightInd w:val="0"/>
      <w:spacing w:line="274" w:lineRule="exact"/>
      <w:ind w:firstLine="567"/>
      <w:jc w:val="center"/>
    </w:pPr>
    <w:rPr>
      <w:sz w:val="28"/>
      <w:szCs w:val="28"/>
    </w:rPr>
  </w:style>
  <w:style w:type="paragraph" w:customStyle="1" w:styleId="Style22">
    <w:name w:val="Style22"/>
    <w:basedOn w:val="a"/>
    <w:uiPriority w:val="99"/>
    <w:rsid w:val="000232D9"/>
    <w:pPr>
      <w:widowControl w:val="0"/>
      <w:autoSpaceDE w:val="0"/>
      <w:autoSpaceDN w:val="0"/>
      <w:adjustRightInd w:val="0"/>
      <w:spacing w:line="274" w:lineRule="exact"/>
      <w:ind w:firstLine="567"/>
      <w:jc w:val="both"/>
    </w:pPr>
    <w:rPr>
      <w:sz w:val="28"/>
      <w:szCs w:val="28"/>
    </w:rPr>
  </w:style>
  <w:style w:type="paragraph" w:customStyle="1" w:styleId="Style19">
    <w:name w:val="Style19"/>
    <w:basedOn w:val="a"/>
    <w:uiPriority w:val="99"/>
    <w:rsid w:val="000232D9"/>
    <w:pPr>
      <w:widowControl w:val="0"/>
      <w:autoSpaceDE w:val="0"/>
      <w:autoSpaceDN w:val="0"/>
      <w:adjustRightInd w:val="0"/>
      <w:spacing w:line="277" w:lineRule="exact"/>
      <w:ind w:firstLine="567"/>
      <w:jc w:val="both"/>
    </w:pPr>
    <w:rPr>
      <w:sz w:val="28"/>
      <w:szCs w:val="28"/>
    </w:rPr>
  </w:style>
  <w:style w:type="paragraph" w:customStyle="1" w:styleId="Style18">
    <w:name w:val="Style18"/>
    <w:basedOn w:val="a"/>
    <w:uiPriority w:val="99"/>
    <w:rsid w:val="000232D9"/>
    <w:pPr>
      <w:widowControl w:val="0"/>
      <w:autoSpaceDE w:val="0"/>
      <w:autoSpaceDN w:val="0"/>
      <w:adjustRightInd w:val="0"/>
      <w:ind w:firstLine="567"/>
      <w:jc w:val="both"/>
    </w:pPr>
    <w:rPr>
      <w:sz w:val="28"/>
      <w:szCs w:val="28"/>
    </w:rPr>
  </w:style>
  <w:style w:type="paragraph" w:customStyle="1" w:styleId="Style14">
    <w:name w:val="Style14"/>
    <w:basedOn w:val="a"/>
    <w:uiPriority w:val="99"/>
    <w:rsid w:val="000232D9"/>
    <w:pPr>
      <w:widowControl w:val="0"/>
      <w:autoSpaceDE w:val="0"/>
      <w:autoSpaceDN w:val="0"/>
      <w:adjustRightInd w:val="0"/>
      <w:ind w:firstLine="567"/>
      <w:jc w:val="both"/>
    </w:pPr>
    <w:rPr>
      <w:sz w:val="28"/>
      <w:szCs w:val="28"/>
    </w:rPr>
  </w:style>
  <w:style w:type="paragraph" w:customStyle="1" w:styleId="Style23">
    <w:name w:val="Style23"/>
    <w:basedOn w:val="a"/>
    <w:uiPriority w:val="99"/>
    <w:rsid w:val="000232D9"/>
    <w:pPr>
      <w:widowControl w:val="0"/>
      <w:autoSpaceDE w:val="0"/>
      <w:autoSpaceDN w:val="0"/>
      <w:adjustRightInd w:val="0"/>
      <w:ind w:firstLine="567"/>
      <w:jc w:val="both"/>
    </w:pPr>
    <w:rPr>
      <w:sz w:val="28"/>
      <w:szCs w:val="28"/>
    </w:rPr>
  </w:style>
  <w:style w:type="character" w:customStyle="1" w:styleId="FontStyle28">
    <w:name w:val="Font Style28"/>
    <w:uiPriority w:val="99"/>
    <w:rsid w:val="000232D9"/>
    <w:rPr>
      <w:rFonts w:ascii="Times New Roman" w:hAnsi="Times New Roman" w:cs="Times New Roman"/>
      <w:b/>
      <w:bCs/>
      <w:sz w:val="22"/>
      <w:szCs w:val="22"/>
    </w:rPr>
  </w:style>
  <w:style w:type="character" w:customStyle="1" w:styleId="FontStyle29">
    <w:name w:val="Font Style29"/>
    <w:uiPriority w:val="99"/>
    <w:rsid w:val="000232D9"/>
    <w:rPr>
      <w:rFonts w:ascii="Times New Roman" w:hAnsi="Times New Roman" w:cs="Times New Roman"/>
      <w:sz w:val="14"/>
      <w:szCs w:val="14"/>
    </w:rPr>
  </w:style>
  <w:style w:type="character" w:customStyle="1" w:styleId="FontStyle30">
    <w:name w:val="Font Style30"/>
    <w:uiPriority w:val="99"/>
    <w:rsid w:val="000232D9"/>
    <w:rPr>
      <w:rFonts w:ascii="Times New Roman" w:hAnsi="Times New Roman" w:cs="Times New Roman"/>
      <w:sz w:val="18"/>
      <w:szCs w:val="18"/>
    </w:rPr>
  </w:style>
  <w:style w:type="character" w:customStyle="1" w:styleId="FontStyle31">
    <w:name w:val="Font Style31"/>
    <w:uiPriority w:val="99"/>
    <w:rsid w:val="000232D9"/>
    <w:rPr>
      <w:rFonts w:ascii="Times New Roman" w:hAnsi="Times New Roman" w:cs="Times New Roman"/>
      <w:b/>
      <w:bCs/>
      <w:sz w:val="18"/>
      <w:szCs w:val="18"/>
    </w:rPr>
  </w:style>
  <w:style w:type="paragraph" w:customStyle="1" w:styleId="affff0">
    <w:name w:val="Маркер"/>
    <w:basedOn w:val="a"/>
    <w:uiPriority w:val="99"/>
    <w:qFormat/>
    <w:rsid w:val="000232D9"/>
    <w:pPr>
      <w:widowControl w:val="0"/>
      <w:tabs>
        <w:tab w:val="num" w:pos="1315"/>
      </w:tabs>
      <w:autoSpaceDE w:val="0"/>
      <w:autoSpaceDN w:val="0"/>
      <w:adjustRightInd w:val="0"/>
      <w:ind w:left="1315" w:hanging="180"/>
      <w:jc w:val="both"/>
    </w:pPr>
    <w:rPr>
      <w:sz w:val="28"/>
      <w:szCs w:val="28"/>
    </w:rPr>
  </w:style>
  <w:style w:type="paragraph" w:customStyle="1" w:styleId="affff1">
    <w:name w:val="Табл шапка"/>
    <w:basedOn w:val="a"/>
    <w:uiPriority w:val="99"/>
    <w:qFormat/>
    <w:rsid w:val="000232D9"/>
    <w:pPr>
      <w:widowControl w:val="0"/>
      <w:autoSpaceDE w:val="0"/>
      <w:autoSpaceDN w:val="0"/>
      <w:adjustRightInd w:val="0"/>
      <w:jc w:val="center"/>
    </w:pPr>
    <w:rPr>
      <w:b/>
      <w:bCs/>
    </w:rPr>
  </w:style>
  <w:style w:type="paragraph" w:customStyle="1" w:styleId="affff2">
    <w:name w:val="Таблтекст"/>
    <w:basedOn w:val="a"/>
    <w:qFormat/>
    <w:rsid w:val="000232D9"/>
    <w:pPr>
      <w:widowControl w:val="0"/>
      <w:autoSpaceDE w:val="0"/>
      <w:autoSpaceDN w:val="0"/>
      <w:adjustRightInd w:val="0"/>
    </w:pPr>
  </w:style>
  <w:style w:type="paragraph" w:customStyle="1" w:styleId="3f2">
    <w:name w:val="Обычный3"/>
    <w:uiPriority w:val="99"/>
    <w:rsid w:val="000232D9"/>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1f6">
    <w:name w:val="Стиль1"/>
    <w:basedOn w:val="a3"/>
    <w:uiPriority w:val="99"/>
    <w:rsid w:val="000232D9"/>
    <w:pPr>
      <w:suppressAutoHyphens/>
      <w:spacing w:after="120" w:line="276" w:lineRule="auto"/>
      <w:jc w:val="left"/>
    </w:pPr>
    <w:rPr>
      <w:rFonts w:ascii="Calibri" w:eastAsia="Calibri" w:hAnsi="Calibri" w:cs="Calibri"/>
      <w:bCs w:val="0"/>
      <w:sz w:val="22"/>
      <w:szCs w:val="22"/>
      <w:lang w:eastAsia="ar-SA"/>
    </w:rPr>
  </w:style>
  <w:style w:type="paragraph" w:customStyle="1" w:styleId="43">
    <w:name w:val="Обычный4"/>
    <w:uiPriority w:val="99"/>
    <w:rsid w:val="000232D9"/>
    <w:pPr>
      <w:suppressAutoHyphens/>
      <w:autoSpaceDE w:val="0"/>
      <w:spacing w:after="0" w:line="240" w:lineRule="auto"/>
    </w:pPr>
    <w:rPr>
      <w:rFonts w:ascii="Times New Roman" w:eastAsia="Calibri" w:hAnsi="Times New Roman" w:cs="Times New Roman"/>
      <w:color w:val="000000"/>
      <w:sz w:val="24"/>
      <w:szCs w:val="24"/>
      <w:lang w:eastAsia="zh-CN"/>
    </w:rPr>
  </w:style>
  <w:style w:type="character" w:customStyle="1" w:styleId="Absatz-Standardschriftart">
    <w:name w:val="Absatz-Standardschriftart"/>
    <w:rsid w:val="000232D9"/>
  </w:style>
  <w:style w:type="character" w:customStyle="1" w:styleId="WW-Absatz-Standardschriftart">
    <w:name w:val="WW-Absatz-Standardschriftart"/>
    <w:rsid w:val="000232D9"/>
  </w:style>
  <w:style w:type="character" w:customStyle="1" w:styleId="WW-Absatz-Standardschriftart1">
    <w:name w:val="WW-Absatz-Standardschriftart1"/>
    <w:rsid w:val="000232D9"/>
  </w:style>
  <w:style w:type="character" w:customStyle="1" w:styleId="WW-Absatz-Standardschriftart11">
    <w:name w:val="WW-Absatz-Standardschriftart11"/>
    <w:rsid w:val="000232D9"/>
  </w:style>
  <w:style w:type="character" w:customStyle="1" w:styleId="WW-Absatz-Standardschriftart111">
    <w:name w:val="WW-Absatz-Standardschriftart111"/>
    <w:rsid w:val="000232D9"/>
  </w:style>
  <w:style w:type="character" w:customStyle="1" w:styleId="WW-Absatz-Standardschriftart1111">
    <w:name w:val="WW-Absatz-Standardschriftart1111"/>
    <w:rsid w:val="000232D9"/>
  </w:style>
  <w:style w:type="character" w:customStyle="1" w:styleId="1f7">
    <w:name w:val="Основной шрифт абзаца1"/>
    <w:rsid w:val="000232D9"/>
  </w:style>
  <w:style w:type="paragraph" w:customStyle="1" w:styleId="affff3">
    <w:name w:val="Заголовок"/>
    <w:basedOn w:val="a"/>
    <w:next w:val="a3"/>
    <w:rsid w:val="000232D9"/>
    <w:pPr>
      <w:keepNext/>
      <w:suppressAutoHyphens/>
      <w:spacing w:before="240" w:after="120"/>
    </w:pPr>
    <w:rPr>
      <w:rFonts w:eastAsia="Calibri"/>
      <w:sz w:val="28"/>
      <w:szCs w:val="28"/>
      <w:lang w:eastAsia="ar-SA"/>
    </w:rPr>
  </w:style>
  <w:style w:type="paragraph" w:styleId="affff4">
    <w:name w:val="List"/>
    <w:basedOn w:val="a3"/>
    <w:semiHidden/>
    <w:rsid w:val="000232D9"/>
    <w:pPr>
      <w:suppressAutoHyphens/>
      <w:spacing w:after="120"/>
      <w:jc w:val="left"/>
    </w:pPr>
    <w:rPr>
      <w:rFonts w:eastAsia="Calibri"/>
      <w:bCs w:val="0"/>
      <w:sz w:val="24"/>
      <w:lang w:eastAsia="ar-SA"/>
    </w:rPr>
  </w:style>
  <w:style w:type="paragraph" w:customStyle="1" w:styleId="1f8">
    <w:name w:val="Название1"/>
    <w:basedOn w:val="a"/>
    <w:rsid w:val="000232D9"/>
    <w:pPr>
      <w:suppressLineNumbers/>
      <w:suppressAutoHyphens/>
      <w:spacing w:before="120" w:after="120"/>
    </w:pPr>
    <w:rPr>
      <w:i/>
      <w:iCs/>
      <w:sz w:val="28"/>
      <w:szCs w:val="28"/>
      <w:lang w:eastAsia="ar-SA"/>
    </w:rPr>
  </w:style>
  <w:style w:type="paragraph" w:customStyle="1" w:styleId="1f9">
    <w:name w:val="Указатель1"/>
    <w:basedOn w:val="a"/>
    <w:rsid w:val="000232D9"/>
    <w:pPr>
      <w:suppressLineNumbers/>
      <w:suppressAutoHyphens/>
    </w:pPr>
    <w:rPr>
      <w:lang w:eastAsia="ar-SA"/>
    </w:rPr>
  </w:style>
  <w:style w:type="paragraph" w:customStyle="1" w:styleId="1fa">
    <w:name w:val="Без интервала1"/>
    <w:uiPriority w:val="99"/>
    <w:rsid w:val="000232D9"/>
    <w:pPr>
      <w:suppressAutoHyphens/>
      <w:spacing w:after="0" w:line="240" w:lineRule="auto"/>
    </w:pPr>
    <w:rPr>
      <w:rFonts w:ascii="Calibri" w:eastAsia="Times New Roman" w:hAnsi="Calibri" w:cs="Calibri"/>
      <w:lang w:eastAsia="ar-SA"/>
    </w:rPr>
  </w:style>
  <w:style w:type="character" w:customStyle="1" w:styleId="75">
    <w:name w:val="Знак Знак7"/>
    <w:rsid w:val="000232D9"/>
    <w:rPr>
      <w:rFonts w:ascii="Calibri" w:eastAsia="Times New Roman" w:hAnsi="Calibri" w:cs="Arial"/>
    </w:rPr>
  </w:style>
  <w:style w:type="character" w:customStyle="1" w:styleId="65">
    <w:name w:val="Знак Знак6"/>
    <w:rsid w:val="000232D9"/>
    <w:rPr>
      <w:rFonts w:ascii="Calibri" w:eastAsia="Times New Roman" w:hAnsi="Calibri" w:cs="Arial"/>
    </w:rPr>
  </w:style>
  <w:style w:type="character" w:customStyle="1" w:styleId="122">
    <w:name w:val="Знак Знак12"/>
    <w:rsid w:val="000232D9"/>
    <w:rPr>
      <w:rFonts w:ascii="Times New Roman" w:eastAsia="Times New Roman" w:hAnsi="Times New Roman" w:cs="Times New Roman"/>
      <w:b/>
      <w:bCs/>
      <w:kern w:val="36"/>
      <w:sz w:val="48"/>
      <w:szCs w:val="48"/>
      <w:lang w:eastAsia="ru-RU"/>
    </w:rPr>
  </w:style>
  <w:style w:type="paragraph" w:customStyle="1" w:styleId="coursesdata">
    <w:name w:val="courses_data"/>
    <w:basedOn w:val="a"/>
    <w:rsid w:val="000232D9"/>
    <w:pPr>
      <w:spacing w:before="150" w:after="45"/>
      <w:ind w:left="270"/>
    </w:pPr>
    <w:rPr>
      <w:color w:val="9B0000"/>
      <w:sz w:val="17"/>
      <w:szCs w:val="17"/>
    </w:rPr>
  </w:style>
  <w:style w:type="paragraph" w:customStyle="1" w:styleId="all">
    <w:name w:val="all"/>
    <w:basedOn w:val="a"/>
    <w:rsid w:val="000232D9"/>
    <w:pPr>
      <w:spacing w:before="105"/>
      <w:jc w:val="right"/>
    </w:pPr>
  </w:style>
  <w:style w:type="paragraph" w:customStyle="1" w:styleId="newsdate">
    <w:name w:val="news_date"/>
    <w:basedOn w:val="a"/>
    <w:rsid w:val="000232D9"/>
    <w:rPr>
      <w:color w:val="999999"/>
      <w:sz w:val="18"/>
      <w:szCs w:val="18"/>
    </w:rPr>
  </w:style>
  <w:style w:type="paragraph" w:customStyle="1" w:styleId="kategoria">
    <w:name w:val="kategoria"/>
    <w:basedOn w:val="a"/>
    <w:rsid w:val="000232D9"/>
    <w:pPr>
      <w:spacing w:before="100" w:beforeAutospacing="1" w:after="100" w:afterAutospacing="1"/>
    </w:pPr>
    <w:rPr>
      <w:color w:val="999999"/>
      <w:sz w:val="17"/>
      <w:szCs w:val="17"/>
    </w:rPr>
  </w:style>
  <w:style w:type="paragraph" w:customStyle="1" w:styleId="tegi">
    <w:name w:val="tegi"/>
    <w:basedOn w:val="a"/>
    <w:rsid w:val="000232D9"/>
    <w:pPr>
      <w:shd w:val="clear" w:color="auto" w:fill="E9F1FA"/>
      <w:spacing w:before="150" w:after="150"/>
    </w:pPr>
    <w:rPr>
      <w:sz w:val="17"/>
      <w:szCs w:val="17"/>
    </w:rPr>
  </w:style>
  <w:style w:type="paragraph" w:customStyle="1" w:styleId="komentsize16">
    <w:name w:val="koment_size16"/>
    <w:basedOn w:val="a"/>
    <w:rsid w:val="000232D9"/>
    <w:pPr>
      <w:spacing w:before="100" w:beforeAutospacing="1" w:after="100" w:afterAutospacing="1"/>
    </w:pPr>
    <w:rPr>
      <w:b/>
      <w:bCs/>
    </w:rPr>
  </w:style>
  <w:style w:type="paragraph" w:customStyle="1" w:styleId="mnenia">
    <w:name w:val="mnenia"/>
    <w:basedOn w:val="a"/>
    <w:rsid w:val="000232D9"/>
    <w:pPr>
      <w:spacing w:before="100" w:beforeAutospacing="1" w:after="100" w:afterAutospacing="1"/>
    </w:pPr>
  </w:style>
  <w:style w:type="paragraph" w:customStyle="1" w:styleId="avtor">
    <w:name w:val="avtor"/>
    <w:basedOn w:val="a"/>
    <w:rsid w:val="000232D9"/>
    <w:pPr>
      <w:spacing w:before="100" w:beforeAutospacing="1" w:after="100" w:afterAutospacing="1"/>
    </w:pPr>
  </w:style>
  <w:style w:type="paragraph" w:customStyle="1" w:styleId="size16">
    <w:name w:val="size16"/>
    <w:basedOn w:val="a"/>
    <w:rsid w:val="000232D9"/>
    <w:pPr>
      <w:spacing w:before="100" w:beforeAutospacing="1" w:after="100" w:afterAutospacing="1"/>
    </w:pPr>
  </w:style>
  <w:style w:type="paragraph" w:customStyle="1" w:styleId="size16gordoc">
    <w:name w:val="size16gordoc"/>
    <w:basedOn w:val="a"/>
    <w:rsid w:val="000232D9"/>
    <w:pPr>
      <w:spacing w:before="100" w:beforeAutospacing="1" w:after="100" w:afterAutospacing="1"/>
    </w:pPr>
  </w:style>
  <w:style w:type="paragraph" w:customStyle="1" w:styleId="vacancyname">
    <w:name w:val="vacancy_name"/>
    <w:basedOn w:val="a"/>
    <w:rsid w:val="000232D9"/>
    <w:pPr>
      <w:spacing w:before="100" w:beforeAutospacing="1" w:after="100" w:afterAutospacing="1"/>
    </w:pPr>
  </w:style>
  <w:style w:type="paragraph" w:customStyle="1" w:styleId="contnewtab">
    <w:name w:val="cont_new_tab"/>
    <w:basedOn w:val="a"/>
    <w:rsid w:val="000232D9"/>
    <w:pPr>
      <w:spacing w:before="100" w:beforeAutospacing="1" w:after="100" w:afterAutospacing="1"/>
    </w:pPr>
  </w:style>
  <w:style w:type="paragraph" w:customStyle="1" w:styleId="tabinside">
    <w:name w:val="tab_inside"/>
    <w:basedOn w:val="a"/>
    <w:rsid w:val="000232D9"/>
  </w:style>
  <w:style w:type="paragraph" w:customStyle="1" w:styleId="conttabugollb">
    <w:name w:val="cont_tab_ugol_l_b"/>
    <w:basedOn w:val="a"/>
    <w:rsid w:val="000232D9"/>
    <w:pPr>
      <w:spacing w:before="100" w:beforeAutospacing="1" w:after="100" w:afterAutospacing="1"/>
    </w:pPr>
  </w:style>
  <w:style w:type="paragraph" w:customStyle="1" w:styleId="conttabugolrb">
    <w:name w:val="cont_tab_ugol_r_b"/>
    <w:basedOn w:val="a"/>
    <w:rsid w:val="000232D9"/>
    <w:pPr>
      <w:spacing w:before="100" w:beforeAutospacing="1" w:after="100" w:afterAutospacing="1"/>
    </w:pPr>
  </w:style>
  <w:style w:type="paragraph" w:customStyle="1" w:styleId="head">
    <w:name w:val="head"/>
    <w:basedOn w:val="a"/>
    <w:rsid w:val="000232D9"/>
    <w:pPr>
      <w:shd w:val="clear" w:color="auto" w:fill="FFFFFF"/>
    </w:pPr>
    <w:rPr>
      <w:rFonts w:ascii="Arial" w:hAnsi="Arial" w:cs="Arial"/>
    </w:rPr>
  </w:style>
  <w:style w:type="paragraph" w:customStyle="1" w:styleId="years20all">
    <w:name w:val="years_20_all"/>
    <w:basedOn w:val="a"/>
    <w:rsid w:val="000232D9"/>
  </w:style>
  <w:style w:type="paragraph" w:customStyle="1" w:styleId="extrnet">
    <w:name w:val="extr_net"/>
    <w:basedOn w:val="a"/>
    <w:rsid w:val="000232D9"/>
    <w:pPr>
      <w:spacing w:before="100" w:beforeAutospacing="1" w:after="100" w:afterAutospacing="1"/>
    </w:pPr>
    <w:rPr>
      <w:sz w:val="11"/>
      <w:szCs w:val="11"/>
    </w:rPr>
  </w:style>
  <w:style w:type="paragraph" w:customStyle="1" w:styleId="years20">
    <w:name w:val="years_20"/>
    <w:basedOn w:val="a"/>
    <w:rsid w:val="000232D9"/>
  </w:style>
  <w:style w:type="paragraph" w:customStyle="1" w:styleId="edulogoflash">
    <w:name w:val="edu_logo_flash"/>
    <w:basedOn w:val="a"/>
    <w:rsid w:val="000232D9"/>
    <w:pPr>
      <w:shd w:val="clear" w:color="auto" w:fill="FFFFFF"/>
      <w:spacing w:before="100" w:beforeAutospacing="1" w:after="100" w:afterAutospacing="1"/>
    </w:pPr>
  </w:style>
  <w:style w:type="paragraph" w:customStyle="1" w:styleId="elkalogoflash">
    <w:name w:val="elka_logo_flash"/>
    <w:basedOn w:val="a"/>
    <w:rsid w:val="000232D9"/>
    <w:pPr>
      <w:shd w:val="clear" w:color="auto" w:fill="FFFFFF"/>
      <w:spacing w:before="100" w:beforeAutospacing="1" w:after="100" w:afterAutospacing="1"/>
      <w:ind w:right="180"/>
    </w:pPr>
  </w:style>
  <w:style w:type="paragraph" w:customStyle="1" w:styleId="linkcuplogoflash">
    <w:name w:val="link_cup_logo_flash"/>
    <w:basedOn w:val="a"/>
    <w:rsid w:val="000232D9"/>
    <w:pPr>
      <w:spacing w:before="100" w:beforeAutospacing="1" w:after="100" w:afterAutospacing="1"/>
    </w:pPr>
  </w:style>
  <w:style w:type="paragraph" w:customStyle="1" w:styleId="headmenu">
    <w:name w:val="head_menu"/>
    <w:basedOn w:val="a"/>
    <w:rsid w:val="000232D9"/>
    <w:pPr>
      <w:spacing w:before="100" w:beforeAutospacing="1" w:after="100" w:afterAutospacing="1"/>
    </w:pPr>
  </w:style>
  <w:style w:type="paragraph" w:customStyle="1" w:styleId="headmenua">
    <w:name w:val="head_menu_a"/>
    <w:basedOn w:val="a"/>
    <w:rsid w:val="000232D9"/>
  </w:style>
  <w:style w:type="paragraph" w:customStyle="1" w:styleId="headmenuuga">
    <w:name w:val="head_menu_ug_a"/>
    <w:basedOn w:val="a"/>
    <w:rsid w:val="000232D9"/>
    <w:pPr>
      <w:spacing w:before="75"/>
    </w:pPr>
  </w:style>
  <w:style w:type="paragraph" w:customStyle="1" w:styleId="buttonug">
    <w:name w:val="button_ug"/>
    <w:basedOn w:val="a"/>
    <w:rsid w:val="000232D9"/>
    <w:pPr>
      <w:spacing w:before="100" w:beforeAutospacing="1" w:after="100" w:afterAutospacing="1" w:line="675" w:lineRule="atLeast"/>
      <w:jc w:val="center"/>
    </w:pPr>
    <w:rPr>
      <w:b/>
      <w:bCs/>
      <w:color w:val="FFFFFF"/>
      <w:sz w:val="21"/>
      <w:szCs w:val="21"/>
    </w:rPr>
  </w:style>
  <w:style w:type="paragraph" w:customStyle="1" w:styleId="toplogoug">
    <w:name w:val="top_logo_ug"/>
    <w:basedOn w:val="a"/>
    <w:rsid w:val="000232D9"/>
    <w:pPr>
      <w:spacing w:before="100" w:beforeAutospacing="1" w:after="100" w:afterAutospacing="1"/>
    </w:pPr>
  </w:style>
  <w:style w:type="paragraph" w:customStyle="1" w:styleId="headug">
    <w:name w:val="head_ug"/>
    <w:basedOn w:val="a"/>
    <w:rsid w:val="000232D9"/>
    <w:pPr>
      <w:spacing w:before="1050"/>
    </w:pPr>
  </w:style>
  <w:style w:type="paragraph" w:customStyle="1" w:styleId="rssmail">
    <w:name w:val="rss_mail"/>
    <w:basedOn w:val="a"/>
    <w:rsid w:val="000232D9"/>
    <w:pPr>
      <w:spacing w:before="105"/>
      <w:ind w:right="150"/>
    </w:pPr>
    <w:rPr>
      <w:sz w:val="2"/>
      <w:szCs w:val="2"/>
    </w:rPr>
  </w:style>
  <w:style w:type="paragraph" w:customStyle="1" w:styleId="blockauth">
    <w:name w:val="block_auth"/>
    <w:basedOn w:val="a"/>
    <w:rsid w:val="000232D9"/>
    <w:pPr>
      <w:shd w:val="clear" w:color="auto" w:fill="FFFFFF"/>
      <w:spacing w:before="100" w:beforeAutospacing="1" w:after="225"/>
    </w:pPr>
  </w:style>
  <w:style w:type="paragraph" w:customStyle="1" w:styleId="blockauthhead">
    <w:name w:val="block_auth_head"/>
    <w:basedOn w:val="a"/>
    <w:rsid w:val="000232D9"/>
    <w:pPr>
      <w:shd w:val="clear" w:color="auto" w:fill="4C7DC0"/>
      <w:ind w:left="135"/>
    </w:pPr>
    <w:rPr>
      <w:sz w:val="20"/>
      <w:szCs w:val="20"/>
    </w:rPr>
  </w:style>
  <w:style w:type="paragraph" w:customStyle="1" w:styleId="blockauthform">
    <w:name w:val="block_auth_form"/>
    <w:basedOn w:val="a"/>
    <w:rsid w:val="000232D9"/>
    <w:pPr>
      <w:shd w:val="clear" w:color="auto" w:fill="4C7DC0"/>
      <w:ind w:left="135"/>
    </w:pPr>
  </w:style>
  <w:style w:type="paragraph" w:customStyle="1" w:styleId="blockauthtext">
    <w:name w:val="block_auth_text"/>
    <w:basedOn w:val="a"/>
    <w:rsid w:val="000232D9"/>
    <w:pPr>
      <w:shd w:val="clear" w:color="auto" w:fill="FFFFFF"/>
      <w:spacing w:before="75" w:after="75"/>
      <w:ind w:left="150"/>
    </w:pPr>
    <w:rPr>
      <w:color w:val="CCCCCC"/>
      <w:sz w:val="21"/>
      <w:szCs w:val="21"/>
    </w:rPr>
  </w:style>
  <w:style w:type="paragraph" w:customStyle="1" w:styleId="authbutt">
    <w:name w:val="auth_butt"/>
    <w:basedOn w:val="a"/>
    <w:rsid w:val="000232D9"/>
    <w:pPr>
      <w:spacing w:before="150"/>
      <w:ind w:left="150"/>
    </w:pPr>
  </w:style>
  <w:style w:type="paragraph" w:customStyle="1" w:styleId="headmenufalling">
    <w:name w:val="head_menu_falling"/>
    <w:basedOn w:val="a"/>
    <w:rsid w:val="000232D9"/>
    <w:pPr>
      <w:spacing w:before="375" w:after="100" w:afterAutospacing="1"/>
    </w:pPr>
    <w:rPr>
      <w:vanish/>
    </w:rPr>
  </w:style>
  <w:style w:type="paragraph" w:customStyle="1" w:styleId="headmenufallin">
    <w:name w:val="head_menu_fall_in"/>
    <w:basedOn w:val="a"/>
    <w:rsid w:val="000232D9"/>
    <w:pPr>
      <w:shd w:val="clear" w:color="auto" w:fill="1E57A6"/>
      <w:spacing w:before="100" w:beforeAutospacing="1" w:after="100" w:afterAutospacing="1"/>
    </w:pPr>
  </w:style>
  <w:style w:type="paragraph" w:customStyle="1" w:styleId="content">
    <w:name w:val="content"/>
    <w:basedOn w:val="a"/>
    <w:rsid w:val="000232D9"/>
    <w:pPr>
      <w:spacing w:before="150" w:after="150"/>
    </w:pPr>
  </w:style>
  <w:style w:type="paragraph" w:customStyle="1" w:styleId="contentleft">
    <w:name w:val="content_left"/>
    <w:basedOn w:val="a"/>
    <w:rsid w:val="000232D9"/>
    <w:pPr>
      <w:spacing w:before="100" w:beforeAutospacing="1" w:after="100" w:afterAutospacing="1"/>
    </w:pPr>
    <w:rPr>
      <w:rFonts w:ascii="Arial" w:hAnsi="Arial" w:cs="Arial"/>
    </w:rPr>
  </w:style>
  <w:style w:type="paragraph" w:customStyle="1" w:styleId="news">
    <w:name w:val="news"/>
    <w:basedOn w:val="a"/>
    <w:rsid w:val="000232D9"/>
    <w:pPr>
      <w:shd w:val="clear" w:color="auto" w:fill="FFFFFF"/>
      <w:spacing w:before="100" w:beforeAutospacing="1" w:after="225"/>
    </w:pPr>
  </w:style>
  <w:style w:type="paragraph" w:customStyle="1" w:styleId="name">
    <w:name w:val="name"/>
    <w:basedOn w:val="a"/>
    <w:rsid w:val="000232D9"/>
    <w:pPr>
      <w:spacing w:before="100" w:beforeAutospacing="1" w:after="100" w:afterAutospacing="1"/>
    </w:pPr>
  </w:style>
  <w:style w:type="paragraph" w:customStyle="1" w:styleId="newstop">
    <w:name w:val="news_top"/>
    <w:basedOn w:val="a"/>
    <w:rsid w:val="000232D9"/>
    <w:pPr>
      <w:spacing w:before="100" w:beforeAutospacing="1" w:after="100" w:afterAutospacing="1"/>
    </w:pPr>
  </w:style>
  <w:style w:type="paragraph" w:customStyle="1" w:styleId="newstoptable">
    <w:name w:val="news_top_table"/>
    <w:basedOn w:val="a"/>
    <w:rsid w:val="000232D9"/>
    <w:pPr>
      <w:shd w:val="clear" w:color="auto" w:fill="4C7DC0"/>
      <w:spacing w:before="100" w:beforeAutospacing="1" w:after="100" w:afterAutospacing="1"/>
    </w:pPr>
    <w:rPr>
      <w:color w:val="FFFFFF"/>
      <w:sz w:val="17"/>
      <w:szCs w:val="17"/>
    </w:rPr>
  </w:style>
  <w:style w:type="paragraph" w:customStyle="1" w:styleId="newspic">
    <w:name w:val="news_pic"/>
    <w:basedOn w:val="a"/>
    <w:rsid w:val="000232D9"/>
    <w:pPr>
      <w:spacing w:before="100" w:beforeAutospacing="1" w:after="100" w:afterAutospacing="1"/>
    </w:pPr>
  </w:style>
  <w:style w:type="paragraph" w:customStyle="1" w:styleId="today">
    <w:name w:val="today"/>
    <w:basedOn w:val="a"/>
    <w:rsid w:val="000232D9"/>
    <w:pPr>
      <w:pBdr>
        <w:top w:val="single" w:sz="6" w:space="4" w:color="FFFFFF"/>
      </w:pBdr>
      <w:shd w:val="clear" w:color="auto" w:fill="ECEFF4"/>
      <w:spacing w:before="100" w:beforeAutospacing="1" w:after="100" w:afterAutospacing="1"/>
    </w:pPr>
  </w:style>
  <w:style w:type="paragraph" w:customStyle="1" w:styleId="todaytext">
    <w:name w:val="today_text"/>
    <w:basedOn w:val="a"/>
    <w:rsid w:val="000232D9"/>
    <w:pPr>
      <w:spacing w:before="100" w:beforeAutospacing="1" w:after="100" w:afterAutospacing="1"/>
    </w:pPr>
    <w:rPr>
      <w:sz w:val="17"/>
      <w:szCs w:val="17"/>
    </w:rPr>
  </w:style>
  <w:style w:type="paragraph" w:customStyle="1" w:styleId="topnews">
    <w:name w:val="top_news"/>
    <w:basedOn w:val="a"/>
    <w:rsid w:val="000232D9"/>
    <w:pPr>
      <w:spacing w:before="100" w:beforeAutospacing="1" w:after="100" w:afterAutospacing="1"/>
    </w:pPr>
  </w:style>
  <w:style w:type="paragraph" w:customStyle="1" w:styleId="topnewsactiv">
    <w:name w:val="top_news_activ"/>
    <w:basedOn w:val="a"/>
    <w:rsid w:val="000232D9"/>
    <w:pPr>
      <w:shd w:val="clear" w:color="auto" w:fill="FCF3F3"/>
      <w:spacing w:before="100" w:beforeAutospacing="1" w:after="100" w:afterAutospacing="1"/>
    </w:pPr>
  </w:style>
  <w:style w:type="paragraph" w:customStyle="1" w:styleId="todaytextin">
    <w:name w:val="today_text_in"/>
    <w:basedOn w:val="a"/>
    <w:rsid w:val="000232D9"/>
    <w:pPr>
      <w:pBdr>
        <w:bottom w:val="dashed" w:sz="6" w:space="2" w:color="CCCCCC"/>
      </w:pBdr>
      <w:spacing w:before="100" w:beforeAutospacing="1" w:after="100" w:afterAutospacing="1"/>
    </w:pPr>
  </w:style>
  <w:style w:type="paragraph" w:customStyle="1" w:styleId="todaytextimg">
    <w:name w:val="today_text_img"/>
    <w:basedOn w:val="a"/>
    <w:rsid w:val="000232D9"/>
    <w:pPr>
      <w:pBdr>
        <w:bottom w:val="dashed" w:sz="6" w:space="2" w:color="CCCCCC"/>
      </w:pBdr>
      <w:spacing w:before="100" w:beforeAutospacing="1" w:after="100" w:afterAutospacing="1"/>
    </w:pPr>
  </w:style>
  <w:style w:type="paragraph" w:customStyle="1" w:styleId="todaytextp">
    <w:name w:val="today_text_p"/>
    <w:basedOn w:val="a"/>
    <w:rsid w:val="000232D9"/>
    <w:pPr>
      <w:spacing w:before="100" w:beforeAutospacing="1" w:after="100" w:afterAutospacing="1"/>
    </w:pPr>
  </w:style>
  <w:style w:type="paragraph" w:customStyle="1" w:styleId="todayimg">
    <w:name w:val="today_img"/>
    <w:basedOn w:val="a"/>
    <w:rsid w:val="000232D9"/>
    <w:pPr>
      <w:spacing w:before="100" w:beforeAutospacing="1" w:after="100" w:afterAutospacing="1"/>
    </w:pPr>
  </w:style>
  <w:style w:type="paragraph" w:customStyle="1" w:styleId="banner">
    <w:name w:val="banner"/>
    <w:basedOn w:val="a"/>
    <w:rsid w:val="000232D9"/>
    <w:pPr>
      <w:spacing w:before="100" w:beforeAutospacing="1" w:after="225"/>
    </w:pPr>
  </w:style>
  <w:style w:type="paragraph" w:customStyle="1" w:styleId="fresh">
    <w:name w:val="fresh"/>
    <w:basedOn w:val="a"/>
    <w:rsid w:val="000232D9"/>
    <w:pPr>
      <w:shd w:val="clear" w:color="auto" w:fill="FFFFFF"/>
      <w:spacing w:before="100" w:beforeAutospacing="1" w:after="225"/>
    </w:pPr>
    <w:rPr>
      <w:sz w:val="17"/>
      <w:szCs w:val="17"/>
    </w:rPr>
  </w:style>
  <w:style w:type="paragraph" w:customStyle="1" w:styleId="freshhead">
    <w:name w:val="fresh_head"/>
    <w:basedOn w:val="a"/>
    <w:rsid w:val="000232D9"/>
    <w:pPr>
      <w:shd w:val="clear" w:color="auto" w:fill="FFFFFF"/>
      <w:spacing w:before="100" w:beforeAutospacing="1" w:after="100" w:afterAutospacing="1"/>
    </w:pPr>
  </w:style>
  <w:style w:type="paragraph" w:customStyle="1" w:styleId="freshtext">
    <w:name w:val="fresh_text"/>
    <w:basedOn w:val="a"/>
    <w:rsid w:val="000232D9"/>
    <w:pPr>
      <w:spacing w:before="100" w:beforeAutospacing="1" w:after="100" w:afterAutospacing="1"/>
    </w:pPr>
  </w:style>
  <w:style w:type="paragraph" w:customStyle="1" w:styleId="dpe">
    <w:name w:val="dpe"/>
    <w:basedOn w:val="a"/>
    <w:rsid w:val="000232D9"/>
    <w:pPr>
      <w:shd w:val="clear" w:color="auto" w:fill="CADBEB"/>
      <w:spacing w:before="100" w:beforeAutospacing="1" w:after="225"/>
    </w:pPr>
    <w:rPr>
      <w:color w:val="666666"/>
      <w:sz w:val="17"/>
      <w:szCs w:val="17"/>
    </w:rPr>
  </w:style>
  <w:style w:type="paragraph" w:customStyle="1" w:styleId="dpehead">
    <w:name w:val="dpe_head"/>
    <w:basedOn w:val="a"/>
    <w:rsid w:val="000232D9"/>
    <w:pPr>
      <w:shd w:val="clear" w:color="auto" w:fill="FFFFFF"/>
      <w:spacing w:before="100" w:beforeAutospacing="1" w:after="100" w:afterAutospacing="1"/>
    </w:pPr>
  </w:style>
  <w:style w:type="paragraph" w:customStyle="1" w:styleId="widetwo">
    <w:name w:val="wide_two"/>
    <w:basedOn w:val="a"/>
    <w:rsid w:val="000232D9"/>
    <w:pPr>
      <w:spacing w:before="100" w:beforeAutospacing="1" w:after="100" w:afterAutospacing="1"/>
    </w:pPr>
  </w:style>
  <w:style w:type="paragraph" w:customStyle="1" w:styleId="dpetext">
    <w:name w:val="dpe_text"/>
    <w:basedOn w:val="a"/>
    <w:rsid w:val="000232D9"/>
    <w:pPr>
      <w:spacing w:before="100" w:beforeAutospacing="1" w:after="100" w:afterAutospacing="1"/>
    </w:pPr>
  </w:style>
  <w:style w:type="paragraph" w:customStyle="1" w:styleId="menu">
    <w:name w:val="menu"/>
    <w:basedOn w:val="a"/>
    <w:rsid w:val="000232D9"/>
    <w:pPr>
      <w:spacing w:after="225"/>
    </w:pPr>
  </w:style>
  <w:style w:type="paragraph" w:customStyle="1" w:styleId="menuleft">
    <w:name w:val="menu_left"/>
    <w:basedOn w:val="a"/>
    <w:rsid w:val="000232D9"/>
    <w:pPr>
      <w:shd w:val="clear" w:color="auto" w:fill="4B7CBF"/>
      <w:spacing w:before="100" w:beforeAutospacing="1" w:after="100" w:afterAutospacing="1"/>
    </w:pPr>
    <w:rPr>
      <w:color w:val="FFFFFF"/>
      <w:sz w:val="18"/>
      <w:szCs w:val="18"/>
    </w:rPr>
  </w:style>
  <w:style w:type="paragraph" w:customStyle="1" w:styleId="menuleftin">
    <w:name w:val="menu_left_in"/>
    <w:basedOn w:val="a"/>
    <w:rsid w:val="000232D9"/>
    <w:pPr>
      <w:spacing w:before="100" w:beforeAutospacing="1" w:after="100" w:afterAutospacing="1"/>
    </w:pPr>
  </w:style>
  <w:style w:type="paragraph" w:customStyle="1" w:styleId="menuleftintwo">
    <w:name w:val="menu_left_in_two"/>
    <w:basedOn w:val="a"/>
    <w:rsid w:val="000232D9"/>
    <w:pPr>
      <w:spacing w:before="100" w:beforeAutospacing="1" w:after="100" w:afterAutospacing="1"/>
    </w:pPr>
  </w:style>
  <w:style w:type="paragraph" w:customStyle="1" w:styleId="menuleftintwoactiv">
    <w:name w:val="menu_left_in_two_activ"/>
    <w:basedOn w:val="a"/>
    <w:rsid w:val="000232D9"/>
    <w:pPr>
      <w:shd w:val="clear" w:color="auto" w:fill="8EB0D6"/>
      <w:spacing w:before="100" w:beforeAutospacing="1" w:after="100" w:afterAutospacing="1"/>
    </w:pPr>
  </w:style>
  <w:style w:type="paragraph" w:customStyle="1" w:styleId="menuleftinactiv">
    <w:name w:val="menu_left_in_activ"/>
    <w:basedOn w:val="a"/>
    <w:rsid w:val="000232D9"/>
    <w:pPr>
      <w:shd w:val="clear" w:color="auto" w:fill="8EB0D6"/>
      <w:spacing w:before="100" w:beforeAutospacing="1" w:after="100" w:afterAutospacing="1"/>
    </w:pPr>
  </w:style>
  <w:style w:type="paragraph" w:customStyle="1" w:styleId="mainrightbanner">
    <w:name w:val="main_right_banner"/>
    <w:basedOn w:val="a"/>
    <w:rsid w:val="000232D9"/>
    <w:pPr>
      <w:spacing w:before="100" w:beforeAutospacing="1" w:after="195"/>
      <w:ind w:left="195" w:right="15"/>
    </w:pPr>
  </w:style>
  <w:style w:type="paragraph" w:customStyle="1" w:styleId="ribannervert">
    <w:name w:val="ri_banner_vert"/>
    <w:basedOn w:val="a"/>
    <w:rsid w:val="000232D9"/>
    <w:pPr>
      <w:shd w:val="clear" w:color="auto" w:fill="A2BCDF"/>
      <w:spacing w:after="195"/>
      <w:ind w:left="705" w:right="705"/>
    </w:pPr>
  </w:style>
  <w:style w:type="paragraph" w:customStyle="1" w:styleId="ribannervertins">
    <w:name w:val="ri_banner_vert_ins"/>
    <w:basedOn w:val="a"/>
    <w:rsid w:val="000232D9"/>
    <w:pPr>
      <w:spacing w:before="100" w:beforeAutospacing="1" w:after="100" w:afterAutospacing="1"/>
    </w:pPr>
  </w:style>
  <w:style w:type="paragraph" w:customStyle="1" w:styleId="coursesquotes">
    <w:name w:val="courses_quotes"/>
    <w:basedOn w:val="a"/>
    <w:rsid w:val="000232D9"/>
    <w:pPr>
      <w:spacing w:after="150"/>
      <w:ind w:left="225" w:right="225"/>
    </w:pPr>
    <w:rPr>
      <w:sz w:val="18"/>
      <w:szCs w:val="18"/>
    </w:rPr>
  </w:style>
  <w:style w:type="paragraph" w:customStyle="1" w:styleId="iagentbigbanner">
    <w:name w:val="iagent_big_banner"/>
    <w:basedOn w:val="a"/>
    <w:rsid w:val="000232D9"/>
    <w:pPr>
      <w:spacing w:before="100" w:beforeAutospacing="1" w:after="225"/>
      <w:jc w:val="center"/>
    </w:pPr>
  </w:style>
  <w:style w:type="paragraph" w:customStyle="1" w:styleId="contentright">
    <w:name w:val="content_right"/>
    <w:basedOn w:val="a"/>
    <w:rsid w:val="000232D9"/>
    <w:pPr>
      <w:spacing w:before="100" w:beforeAutospacing="1" w:after="100" w:afterAutospacing="1"/>
      <w:ind w:left="150"/>
    </w:pPr>
    <w:rPr>
      <w:rFonts w:ascii="Arial" w:hAnsi="Arial" w:cs="Arial"/>
    </w:rPr>
  </w:style>
  <w:style w:type="paragraph" w:customStyle="1" w:styleId="search">
    <w:name w:val="search"/>
    <w:basedOn w:val="a"/>
    <w:rsid w:val="000232D9"/>
    <w:pPr>
      <w:spacing w:before="100" w:beforeAutospacing="1" w:after="225"/>
    </w:pPr>
  </w:style>
  <w:style w:type="paragraph" w:customStyle="1" w:styleId="searchwhere">
    <w:name w:val="search_where"/>
    <w:basedOn w:val="a"/>
    <w:rsid w:val="000232D9"/>
    <w:pPr>
      <w:spacing w:before="600"/>
      <w:ind w:left="-45"/>
    </w:pPr>
    <w:rPr>
      <w:sz w:val="20"/>
      <w:szCs w:val="20"/>
    </w:rPr>
  </w:style>
  <w:style w:type="paragraph" w:customStyle="1" w:styleId="bannerbig">
    <w:name w:val="banner_big"/>
    <w:basedOn w:val="a"/>
    <w:rsid w:val="000232D9"/>
    <w:pPr>
      <w:shd w:val="clear" w:color="auto" w:fill="A0BDDD"/>
      <w:spacing w:before="100" w:beforeAutospacing="1" w:after="225"/>
    </w:pPr>
  </w:style>
  <w:style w:type="paragraph" w:customStyle="1" w:styleId="banneriv">
    <w:name w:val="banner_iv"/>
    <w:basedOn w:val="a"/>
    <w:rsid w:val="000232D9"/>
    <w:pPr>
      <w:shd w:val="clear" w:color="auto" w:fill="A0BDDD"/>
      <w:spacing w:before="100" w:beforeAutospacing="1" w:after="225"/>
    </w:pPr>
  </w:style>
  <w:style w:type="paragraph" w:customStyle="1" w:styleId="doc">
    <w:name w:val="doc"/>
    <w:basedOn w:val="a"/>
    <w:rsid w:val="000232D9"/>
    <w:pPr>
      <w:shd w:val="clear" w:color="auto" w:fill="FFFFFF"/>
      <w:spacing w:before="100" w:beforeAutospacing="1" w:after="100" w:afterAutospacing="1"/>
    </w:pPr>
    <w:rPr>
      <w:sz w:val="18"/>
      <w:szCs w:val="18"/>
    </w:rPr>
  </w:style>
  <w:style w:type="paragraph" w:customStyle="1" w:styleId="doctop">
    <w:name w:val="doc_top"/>
    <w:basedOn w:val="a"/>
    <w:rsid w:val="000232D9"/>
    <w:pPr>
      <w:shd w:val="clear" w:color="auto" w:fill="DCE3E9"/>
      <w:spacing w:before="100" w:beforeAutospacing="1" w:after="100" w:afterAutospacing="1"/>
    </w:pPr>
  </w:style>
  <w:style w:type="paragraph" w:customStyle="1" w:styleId="hotdoc">
    <w:name w:val="hot_doc"/>
    <w:basedOn w:val="a"/>
    <w:rsid w:val="000232D9"/>
    <w:pPr>
      <w:spacing w:before="100" w:beforeAutospacing="1" w:after="100" w:afterAutospacing="1"/>
    </w:pPr>
  </w:style>
  <w:style w:type="paragraph" w:customStyle="1" w:styleId="spanleft">
    <w:name w:val="span_left"/>
    <w:basedOn w:val="a"/>
    <w:rsid w:val="000232D9"/>
    <w:pPr>
      <w:shd w:val="clear" w:color="auto" w:fill="ECF0F4"/>
      <w:spacing w:before="100" w:beforeAutospacing="1" w:after="100" w:afterAutospacing="1"/>
    </w:pPr>
    <w:rPr>
      <w:color w:val="505050"/>
    </w:rPr>
  </w:style>
  <w:style w:type="paragraph" w:customStyle="1" w:styleId="hotdocregion">
    <w:name w:val="hot_doc_region"/>
    <w:basedOn w:val="a"/>
    <w:rsid w:val="000232D9"/>
    <w:pPr>
      <w:shd w:val="clear" w:color="auto" w:fill="ABA9A9"/>
      <w:spacing w:after="150"/>
      <w:ind w:left="150" w:right="150"/>
    </w:pPr>
    <w:rPr>
      <w:vanish/>
    </w:rPr>
  </w:style>
  <w:style w:type="paragraph" w:customStyle="1" w:styleId="hotdocregionselect">
    <w:name w:val="hot_doc_region_select"/>
    <w:basedOn w:val="a"/>
    <w:rsid w:val="000232D9"/>
    <w:pPr>
      <w:shd w:val="clear" w:color="auto" w:fill="F8F9FB"/>
      <w:spacing w:before="150"/>
      <w:ind w:left="210" w:right="210"/>
    </w:pPr>
  </w:style>
  <w:style w:type="paragraph" w:customStyle="1" w:styleId="regionitemselected">
    <w:name w:val="region_item_selected"/>
    <w:basedOn w:val="a"/>
    <w:rsid w:val="000232D9"/>
    <w:pPr>
      <w:shd w:val="clear" w:color="auto" w:fill="DDE6F1"/>
      <w:spacing w:before="100" w:beforeAutospacing="1" w:after="100" w:afterAutospacing="1"/>
    </w:pPr>
  </w:style>
  <w:style w:type="paragraph" w:customStyle="1" w:styleId="hotdocright">
    <w:name w:val="hot_doc_right"/>
    <w:basedOn w:val="a"/>
    <w:rsid w:val="000232D9"/>
    <w:pPr>
      <w:spacing w:before="100" w:beforeAutospacing="1" w:after="100" w:afterAutospacing="1"/>
    </w:pPr>
  </w:style>
  <w:style w:type="paragraph" w:customStyle="1" w:styleId="spanright">
    <w:name w:val="span_right"/>
    <w:basedOn w:val="a"/>
    <w:rsid w:val="000232D9"/>
    <w:pPr>
      <w:shd w:val="clear" w:color="auto" w:fill="ECF0F4"/>
      <w:spacing w:before="100" w:beforeAutospacing="1" w:after="100" w:afterAutospacing="1"/>
    </w:pPr>
    <w:rPr>
      <w:color w:val="505050"/>
    </w:rPr>
  </w:style>
  <w:style w:type="paragraph" w:customStyle="1" w:styleId="maindoctext">
    <w:name w:val="main_doc_text"/>
    <w:basedOn w:val="a"/>
    <w:rsid w:val="000232D9"/>
    <w:pPr>
      <w:spacing w:before="100" w:beforeAutospacing="1" w:after="100" w:afterAutospacing="1"/>
    </w:pPr>
  </w:style>
  <w:style w:type="paragraph" w:customStyle="1" w:styleId="videotext">
    <w:name w:val="video_text"/>
    <w:basedOn w:val="a"/>
    <w:rsid w:val="000232D9"/>
    <w:pPr>
      <w:spacing w:before="100" w:beforeAutospacing="1" w:after="100" w:afterAutospacing="1"/>
    </w:pPr>
    <w:rPr>
      <w:sz w:val="17"/>
      <w:szCs w:val="17"/>
    </w:rPr>
  </w:style>
  <w:style w:type="paragraph" w:customStyle="1" w:styleId="videotextin">
    <w:name w:val="video_text_in"/>
    <w:basedOn w:val="a"/>
    <w:rsid w:val="000232D9"/>
    <w:pPr>
      <w:pBdr>
        <w:bottom w:val="dashed" w:sz="6" w:space="3" w:color="CCCCCC"/>
      </w:pBdr>
      <w:spacing w:before="100" w:beforeAutospacing="1" w:after="100" w:afterAutospacing="1"/>
    </w:pPr>
  </w:style>
  <w:style w:type="paragraph" w:customStyle="1" w:styleId="onlinesemtext">
    <w:name w:val="onlinesem_text"/>
    <w:basedOn w:val="a"/>
    <w:rsid w:val="000232D9"/>
    <w:pPr>
      <w:spacing w:before="100" w:beforeAutospacing="1" w:after="100" w:afterAutospacing="1"/>
    </w:pPr>
    <w:rPr>
      <w:sz w:val="17"/>
      <w:szCs w:val="17"/>
    </w:rPr>
  </w:style>
  <w:style w:type="paragraph" w:customStyle="1" w:styleId="onlinesemtextin">
    <w:name w:val="onlinesem_text_in"/>
    <w:basedOn w:val="a"/>
    <w:rsid w:val="000232D9"/>
    <w:pPr>
      <w:pBdr>
        <w:bottom w:val="dashed" w:sz="6" w:space="3" w:color="CCCCCC"/>
      </w:pBdr>
      <w:spacing w:before="100" w:beforeAutospacing="1" w:after="100" w:afterAutospacing="1"/>
    </w:pPr>
  </w:style>
  <w:style w:type="paragraph" w:customStyle="1" w:styleId="forumtext">
    <w:name w:val="forum_text"/>
    <w:basedOn w:val="a"/>
    <w:rsid w:val="000232D9"/>
    <w:pPr>
      <w:spacing w:before="100" w:beforeAutospacing="1" w:after="100" w:afterAutospacing="1"/>
    </w:pPr>
    <w:rPr>
      <w:sz w:val="17"/>
      <w:szCs w:val="17"/>
    </w:rPr>
  </w:style>
  <w:style w:type="paragraph" w:customStyle="1" w:styleId="forumtextin">
    <w:name w:val="forum_text_in"/>
    <w:basedOn w:val="a"/>
    <w:rsid w:val="000232D9"/>
    <w:pPr>
      <w:pBdr>
        <w:bottom w:val="dashed" w:sz="6" w:space="3" w:color="CCCCCC"/>
      </w:pBdr>
      <w:spacing w:before="100" w:beforeAutospacing="1" w:after="100" w:afterAutospacing="1"/>
    </w:pPr>
  </w:style>
  <w:style w:type="paragraph" w:customStyle="1" w:styleId="block">
    <w:name w:val="block"/>
    <w:basedOn w:val="a"/>
    <w:rsid w:val="000232D9"/>
    <w:pPr>
      <w:shd w:val="clear" w:color="auto" w:fill="FFFFFF"/>
      <w:spacing w:before="100" w:beforeAutospacing="1" w:after="225"/>
    </w:pPr>
    <w:rPr>
      <w:sz w:val="17"/>
      <w:szCs w:val="17"/>
    </w:rPr>
  </w:style>
  <w:style w:type="paragraph" w:customStyle="1" w:styleId="wbiins">
    <w:name w:val="wbi_ins"/>
    <w:basedOn w:val="a"/>
    <w:rsid w:val="000232D9"/>
    <w:pPr>
      <w:shd w:val="clear" w:color="auto" w:fill="FFFFFF"/>
      <w:spacing w:before="100" w:beforeAutospacing="1" w:after="100" w:afterAutospacing="1"/>
    </w:pPr>
  </w:style>
  <w:style w:type="paragraph" w:customStyle="1" w:styleId="blockhead">
    <w:name w:val="block_head"/>
    <w:basedOn w:val="a"/>
    <w:rsid w:val="000232D9"/>
    <w:pPr>
      <w:shd w:val="clear" w:color="auto" w:fill="FFFFFF"/>
      <w:spacing w:before="100" w:beforeAutospacing="1" w:after="100" w:afterAutospacing="1"/>
    </w:pPr>
  </w:style>
  <w:style w:type="paragraph" w:customStyle="1" w:styleId="expert2010">
    <w:name w:val="expert2010"/>
    <w:basedOn w:val="a"/>
    <w:rsid w:val="000232D9"/>
    <w:pPr>
      <w:shd w:val="clear" w:color="auto" w:fill="134386"/>
      <w:spacing w:before="100" w:beforeAutospacing="1" w:after="100" w:afterAutospacing="1"/>
    </w:pPr>
  </w:style>
  <w:style w:type="paragraph" w:customStyle="1" w:styleId="blockheadexpert2010">
    <w:name w:val="block_head_expert2010"/>
    <w:basedOn w:val="a"/>
    <w:rsid w:val="000232D9"/>
    <w:pPr>
      <w:shd w:val="clear" w:color="auto" w:fill="FFFFFF"/>
      <w:spacing w:before="100" w:beforeAutospacing="1" w:after="100" w:afterAutospacing="1"/>
    </w:pPr>
  </w:style>
  <w:style w:type="paragraph" w:customStyle="1" w:styleId="expert2010text">
    <w:name w:val="expert2010_text"/>
    <w:basedOn w:val="a"/>
    <w:rsid w:val="000232D9"/>
    <w:pPr>
      <w:spacing w:before="100" w:beforeAutospacing="1" w:after="100" w:afterAutospacing="1"/>
    </w:pPr>
    <w:rPr>
      <w:sz w:val="18"/>
      <w:szCs w:val="18"/>
    </w:rPr>
  </w:style>
  <w:style w:type="paragraph" w:customStyle="1" w:styleId="expert2010textin">
    <w:name w:val="expert2010_text_in"/>
    <w:basedOn w:val="a"/>
    <w:rsid w:val="000232D9"/>
    <w:pPr>
      <w:pBdr>
        <w:bottom w:val="dashed" w:sz="6" w:space="3" w:color="CCCCCC"/>
      </w:pBdr>
      <w:spacing w:before="100" w:beforeAutospacing="1" w:after="100" w:afterAutospacing="1"/>
    </w:pPr>
  </w:style>
  <w:style w:type="paragraph" w:customStyle="1" w:styleId="selftest">
    <w:name w:val="self_test"/>
    <w:basedOn w:val="a"/>
    <w:rsid w:val="000232D9"/>
    <w:pPr>
      <w:spacing w:before="100" w:beforeAutospacing="1" w:after="100" w:afterAutospacing="1"/>
    </w:pPr>
    <w:rPr>
      <w:sz w:val="18"/>
      <w:szCs w:val="18"/>
    </w:rPr>
  </w:style>
  <w:style w:type="paragraph" w:customStyle="1" w:styleId="selftestin">
    <w:name w:val="self_test_in"/>
    <w:basedOn w:val="a"/>
    <w:rsid w:val="000232D9"/>
    <w:pPr>
      <w:pBdr>
        <w:bottom w:val="dashed" w:sz="6" w:space="3" w:color="CCCCCC"/>
      </w:pBdr>
      <w:spacing w:before="100" w:beforeAutospacing="1" w:after="100" w:afterAutospacing="1"/>
    </w:pPr>
  </w:style>
  <w:style w:type="paragraph" w:customStyle="1" w:styleId="material">
    <w:name w:val="material"/>
    <w:basedOn w:val="a"/>
    <w:rsid w:val="000232D9"/>
    <w:pPr>
      <w:shd w:val="clear" w:color="auto" w:fill="FFFFFF"/>
      <w:spacing w:before="100" w:beforeAutospacing="1" w:after="150"/>
    </w:pPr>
  </w:style>
  <w:style w:type="paragraph" w:customStyle="1" w:styleId="spanmaterial">
    <w:name w:val="span_material"/>
    <w:basedOn w:val="a"/>
    <w:rsid w:val="000232D9"/>
    <w:pPr>
      <w:shd w:val="clear" w:color="auto" w:fill="ECF0F4"/>
      <w:spacing w:before="100" w:beforeAutospacing="1" w:after="100" w:afterAutospacing="1"/>
    </w:pPr>
    <w:rPr>
      <w:color w:val="505050"/>
    </w:rPr>
  </w:style>
  <w:style w:type="paragraph" w:customStyle="1" w:styleId="spanmaterialin">
    <w:name w:val="span_material_in"/>
    <w:basedOn w:val="a"/>
    <w:rsid w:val="000232D9"/>
    <w:pPr>
      <w:spacing w:before="100" w:beforeAutospacing="1" w:after="100" w:afterAutospacing="1"/>
    </w:pPr>
    <w:rPr>
      <w:vanish/>
    </w:rPr>
  </w:style>
  <w:style w:type="paragraph" w:customStyle="1" w:styleId="pk">
    <w:name w:val="pk"/>
    <w:basedOn w:val="a"/>
    <w:rsid w:val="000232D9"/>
    <w:pPr>
      <w:spacing w:before="100" w:beforeAutospacing="1" w:after="100" w:afterAutospacing="1"/>
    </w:pPr>
    <w:rPr>
      <w:vanish/>
    </w:rPr>
  </w:style>
  <w:style w:type="paragraph" w:customStyle="1" w:styleId="imtext">
    <w:name w:val="im_text"/>
    <w:basedOn w:val="a"/>
    <w:rsid w:val="000232D9"/>
    <w:pPr>
      <w:spacing w:before="100" w:beforeAutospacing="1" w:after="100" w:afterAutospacing="1"/>
    </w:pPr>
    <w:rPr>
      <w:sz w:val="17"/>
      <w:szCs w:val="17"/>
    </w:rPr>
  </w:style>
  <w:style w:type="paragraph" w:customStyle="1" w:styleId="imtextin">
    <w:name w:val="im_text_in"/>
    <w:basedOn w:val="a"/>
    <w:rsid w:val="000232D9"/>
    <w:pPr>
      <w:pBdr>
        <w:bottom w:val="dashed" w:sz="6" w:space="3" w:color="CCCCCC"/>
      </w:pBdr>
      <w:spacing w:before="100" w:beforeAutospacing="1" w:after="100" w:afterAutospacing="1"/>
    </w:pPr>
  </w:style>
  <w:style w:type="paragraph" w:customStyle="1" w:styleId="imp">
    <w:name w:val="im_p"/>
    <w:basedOn w:val="a"/>
    <w:rsid w:val="000232D9"/>
    <w:pPr>
      <w:spacing w:before="100" w:beforeAutospacing="1" w:after="100" w:afterAutospacing="1"/>
    </w:pPr>
  </w:style>
  <w:style w:type="paragraph" w:customStyle="1" w:styleId="imtextimg">
    <w:name w:val="im_text_img"/>
    <w:basedOn w:val="a"/>
    <w:rsid w:val="000232D9"/>
    <w:pPr>
      <w:spacing w:before="100" w:beforeAutospacing="1" w:after="100" w:afterAutospacing="1"/>
    </w:pPr>
  </w:style>
  <w:style w:type="paragraph" w:customStyle="1" w:styleId="immenuhead">
    <w:name w:val="im_menu_head"/>
    <w:basedOn w:val="a"/>
    <w:rsid w:val="000232D9"/>
    <w:pPr>
      <w:pBdr>
        <w:top w:val="single" w:sz="6" w:space="0" w:color="D7DBDF"/>
      </w:pBdr>
      <w:spacing w:before="100" w:beforeAutospacing="1" w:after="100" w:afterAutospacing="1"/>
      <w:jc w:val="center"/>
    </w:pPr>
    <w:rPr>
      <w:caps/>
      <w:color w:val="265699"/>
    </w:rPr>
  </w:style>
  <w:style w:type="paragraph" w:customStyle="1" w:styleId="immenuaktiv">
    <w:name w:val="im_menu_aktiv"/>
    <w:basedOn w:val="a"/>
    <w:rsid w:val="000232D9"/>
    <w:pPr>
      <w:shd w:val="clear" w:color="auto" w:fill="FFFFFF"/>
      <w:spacing w:before="100" w:beforeAutospacing="1" w:after="100" w:afterAutospacing="1"/>
    </w:pPr>
    <w:rPr>
      <w:color w:val="505050"/>
    </w:rPr>
  </w:style>
  <w:style w:type="paragraph" w:customStyle="1" w:styleId="contentrightbanner">
    <w:name w:val="content_right_banner"/>
    <w:basedOn w:val="a"/>
    <w:rsid w:val="000232D9"/>
    <w:pPr>
      <w:shd w:val="clear" w:color="auto" w:fill="A1BCDE"/>
      <w:spacing w:before="100" w:beforeAutospacing="1" w:after="195"/>
      <w:ind w:left="195" w:right="15"/>
    </w:pPr>
  </w:style>
  <w:style w:type="paragraph" w:customStyle="1" w:styleId="contentrightbannerins">
    <w:name w:val="content_right_banner_ins"/>
    <w:basedOn w:val="a"/>
    <w:rsid w:val="000232D9"/>
    <w:pPr>
      <w:shd w:val="clear" w:color="auto" w:fill="A1BCDE"/>
      <w:spacing w:before="120" w:after="100" w:afterAutospacing="1"/>
    </w:pPr>
  </w:style>
  <w:style w:type="paragraph" w:customStyle="1" w:styleId="rbiins">
    <w:name w:val="rbi_ins"/>
    <w:basedOn w:val="a"/>
    <w:rsid w:val="000232D9"/>
    <w:pPr>
      <w:shd w:val="clear" w:color="auto" w:fill="FFFFFF"/>
      <w:ind w:left="150" w:right="150"/>
    </w:pPr>
  </w:style>
  <w:style w:type="paragraph" w:customStyle="1" w:styleId="contentinside">
    <w:name w:val="content_inside"/>
    <w:basedOn w:val="a"/>
    <w:rsid w:val="000232D9"/>
    <w:pPr>
      <w:shd w:val="clear" w:color="auto" w:fill="FFFFFF"/>
      <w:spacing w:before="100" w:beforeAutospacing="1" w:after="100" w:afterAutospacing="1"/>
    </w:pPr>
  </w:style>
  <w:style w:type="paragraph" w:customStyle="1" w:styleId="contentinsidenavi">
    <w:name w:val="content_inside_navi"/>
    <w:basedOn w:val="a"/>
    <w:rsid w:val="000232D9"/>
    <w:pPr>
      <w:spacing w:before="100" w:beforeAutospacing="1" w:after="100" w:afterAutospacing="1"/>
    </w:pPr>
    <w:rPr>
      <w:color w:val="7E7D7D"/>
      <w:sz w:val="18"/>
      <w:szCs w:val="18"/>
    </w:rPr>
  </w:style>
  <w:style w:type="paragraph" w:customStyle="1" w:styleId="wwwcontentinsidebgbottom">
    <w:name w:val="www_content_inside_bgbottom"/>
    <w:basedOn w:val="a"/>
    <w:rsid w:val="000232D9"/>
    <w:pPr>
      <w:spacing w:before="100" w:beforeAutospacing="1" w:after="225"/>
    </w:pPr>
  </w:style>
  <w:style w:type="paragraph" w:customStyle="1" w:styleId="contentinsidetext">
    <w:name w:val="content_inside_text"/>
    <w:basedOn w:val="a"/>
    <w:rsid w:val="000232D9"/>
    <w:pPr>
      <w:spacing w:before="100" w:beforeAutospacing="1" w:after="100" w:afterAutospacing="1"/>
    </w:pPr>
    <w:rPr>
      <w:color w:val="000000"/>
      <w:sz w:val="18"/>
      <w:szCs w:val="18"/>
    </w:rPr>
  </w:style>
  <w:style w:type="paragraph" w:customStyle="1" w:styleId="table">
    <w:name w:val="table"/>
    <w:basedOn w:val="a"/>
    <w:rsid w:val="000232D9"/>
    <w:pPr>
      <w:pBdr>
        <w:bottom w:val="single" w:sz="6" w:space="0" w:color="D6DEE9"/>
      </w:pBdr>
      <w:spacing w:before="300" w:after="300"/>
    </w:pPr>
  </w:style>
  <w:style w:type="paragraph" w:customStyle="1" w:styleId="tablebig">
    <w:name w:val="table_big"/>
    <w:basedOn w:val="a"/>
    <w:rsid w:val="000232D9"/>
    <w:pPr>
      <w:spacing w:before="300" w:after="300"/>
      <w:ind w:left="-75"/>
    </w:pPr>
    <w:rPr>
      <w:sz w:val="15"/>
      <w:szCs w:val="15"/>
    </w:rPr>
  </w:style>
  <w:style w:type="paragraph" w:customStyle="1" w:styleId="txtoutofdate">
    <w:name w:val="txtoutofdate"/>
    <w:basedOn w:val="a"/>
    <w:rsid w:val="000232D9"/>
    <w:pPr>
      <w:spacing w:before="100" w:beforeAutospacing="1" w:after="100" w:afterAutospacing="1"/>
    </w:pPr>
    <w:rPr>
      <w:strike/>
      <w:color w:val="BFCCDE"/>
    </w:rPr>
  </w:style>
  <w:style w:type="paragraph" w:customStyle="1" w:styleId="myregion">
    <w:name w:val="my_region"/>
    <w:basedOn w:val="a"/>
    <w:rsid w:val="000232D9"/>
  </w:style>
  <w:style w:type="paragraph" w:customStyle="1" w:styleId="textreview">
    <w:name w:val="text_review"/>
    <w:basedOn w:val="a"/>
    <w:rsid w:val="000232D9"/>
    <w:pPr>
      <w:pBdr>
        <w:bottom w:val="single" w:sz="6" w:space="0" w:color="F0F0F0"/>
      </w:pBdr>
      <w:spacing w:before="100" w:beforeAutospacing="1" w:after="100" w:afterAutospacing="1"/>
    </w:pPr>
    <w:rPr>
      <w:caps/>
    </w:rPr>
  </w:style>
  <w:style w:type="paragraph" w:customStyle="1" w:styleId="reviewdoc">
    <w:name w:val="review_doc"/>
    <w:basedOn w:val="a"/>
    <w:rsid w:val="000232D9"/>
    <w:pPr>
      <w:jc w:val="both"/>
    </w:pPr>
  </w:style>
  <w:style w:type="paragraph" w:customStyle="1" w:styleId="reviewon">
    <w:name w:val="review_on"/>
    <w:basedOn w:val="a"/>
    <w:rsid w:val="000232D9"/>
    <w:pPr>
      <w:spacing w:before="150" w:after="100" w:afterAutospacing="1"/>
      <w:ind w:left="300"/>
      <w:jc w:val="both"/>
    </w:pPr>
    <w:rPr>
      <w:vanish/>
    </w:rPr>
  </w:style>
  <w:style w:type="paragraph" w:customStyle="1" w:styleId="int">
    <w:name w:val="int"/>
    <w:basedOn w:val="a"/>
    <w:rsid w:val="000232D9"/>
    <w:pPr>
      <w:spacing w:before="100" w:beforeAutospacing="1" w:after="100" w:afterAutospacing="1"/>
    </w:pPr>
  </w:style>
  <w:style w:type="paragraph" w:customStyle="1" w:styleId="intpic">
    <w:name w:val="int_pic"/>
    <w:basedOn w:val="a"/>
    <w:rsid w:val="000232D9"/>
    <w:pPr>
      <w:spacing w:before="100" w:beforeAutospacing="1" w:after="100" w:afterAutospacing="1"/>
    </w:pPr>
  </w:style>
  <w:style w:type="paragraph" w:customStyle="1" w:styleId="inttext">
    <w:name w:val="int_text"/>
    <w:basedOn w:val="a"/>
    <w:rsid w:val="000232D9"/>
    <w:pPr>
      <w:spacing w:before="100" w:beforeAutospacing="1" w:after="100" w:afterAutospacing="1"/>
    </w:pPr>
  </w:style>
  <w:style w:type="paragraph" w:customStyle="1" w:styleId="inttextlentanews">
    <w:name w:val="int_text_lenta_news"/>
    <w:basedOn w:val="a"/>
    <w:rsid w:val="000232D9"/>
    <w:pPr>
      <w:spacing w:before="100" w:beforeAutospacing="1" w:after="100" w:afterAutospacing="1"/>
    </w:pPr>
  </w:style>
  <w:style w:type="paragraph" w:customStyle="1" w:styleId="inttextarhiv">
    <w:name w:val="int_text_arhiv"/>
    <w:basedOn w:val="a"/>
    <w:rsid w:val="000232D9"/>
    <w:pPr>
      <w:shd w:val="clear" w:color="auto" w:fill="EAEBEB"/>
      <w:spacing w:before="450" w:after="150"/>
    </w:pPr>
  </w:style>
  <w:style w:type="paragraph" w:customStyle="1" w:styleId="contentinsidenews">
    <w:name w:val="content_inside_news"/>
    <w:basedOn w:val="a"/>
    <w:rsid w:val="000232D9"/>
    <w:pPr>
      <w:spacing w:before="100" w:beforeAutospacing="1" w:after="100" w:afterAutospacing="1"/>
    </w:pPr>
    <w:rPr>
      <w:color w:val="000000"/>
      <w:sz w:val="18"/>
      <w:szCs w:val="18"/>
    </w:rPr>
  </w:style>
  <w:style w:type="paragraph" w:customStyle="1" w:styleId="anons">
    <w:name w:val="anons"/>
    <w:basedOn w:val="a"/>
    <w:rsid w:val="000232D9"/>
    <w:pPr>
      <w:shd w:val="clear" w:color="auto" w:fill="E6F0FB"/>
      <w:spacing w:after="135"/>
      <w:ind w:right="225"/>
    </w:pPr>
  </w:style>
  <w:style w:type="paragraph" w:customStyle="1" w:styleId="newsbutton">
    <w:name w:val="news_button"/>
    <w:basedOn w:val="a"/>
    <w:rsid w:val="000232D9"/>
    <w:pPr>
      <w:spacing w:after="150"/>
    </w:pPr>
  </w:style>
  <w:style w:type="paragraph" w:customStyle="1" w:styleId="newsstar">
    <w:name w:val="news_star"/>
    <w:basedOn w:val="a"/>
    <w:rsid w:val="000232D9"/>
    <w:pPr>
      <w:spacing w:before="150"/>
      <w:ind w:right="75"/>
    </w:pPr>
  </w:style>
  <w:style w:type="paragraph" w:customStyle="1" w:styleId="contentinsidekoment">
    <w:name w:val="content_inside_koment"/>
    <w:basedOn w:val="a"/>
    <w:rsid w:val="000232D9"/>
    <w:pPr>
      <w:spacing w:before="100" w:beforeAutospacing="1" w:after="100" w:afterAutospacing="1"/>
    </w:pPr>
    <w:rPr>
      <w:color w:val="000000"/>
      <w:sz w:val="18"/>
      <w:szCs w:val="18"/>
    </w:rPr>
  </w:style>
  <w:style w:type="paragraph" w:customStyle="1" w:styleId="form">
    <w:name w:val="form"/>
    <w:basedOn w:val="a"/>
    <w:rsid w:val="000232D9"/>
    <w:pPr>
      <w:shd w:val="clear" w:color="auto" w:fill="ECEFF4"/>
      <w:spacing w:after="150"/>
    </w:pPr>
    <w:rPr>
      <w:sz w:val="20"/>
      <w:szCs w:val="20"/>
    </w:rPr>
  </w:style>
  <w:style w:type="paragraph" w:customStyle="1" w:styleId="ttext">
    <w:name w:val="ttext"/>
    <w:basedOn w:val="a"/>
    <w:rsid w:val="000232D9"/>
    <w:pPr>
      <w:pBdr>
        <w:top w:val="single" w:sz="6" w:space="0" w:color="E5E5E5"/>
        <w:left w:val="single" w:sz="6" w:space="5" w:color="E5E5E5"/>
        <w:bottom w:val="single" w:sz="6" w:space="0" w:color="E5E5E5"/>
        <w:right w:val="single" w:sz="6" w:space="0" w:color="E5E5E5"/>
      </w:pBdr>
      <w:shd w:val="clear" w:color="auto" w:fill="FFFFFF"/>
      <w:spacing w:before="60" w:after="165"/>
    </w:pPr>
  </w:style>
  <w:style w:type="paragraph" w:customStyle="1" w:styleId="select">
    <w:name w:val="select"/>
    <w:basedOn w:val="a"/>
    <w:rsid w:val="000232D9"/>
    <w:pPr>
      <w:pBdr>
        <w:top w:val="single" w:sz="6" w:space="0" w:color="E5E5E5"/>
        <w:left w:val="single" w:sz="6" w:space="0" w:color="E5E5E5"/>
        <w:bottom w:val="single" w:sz="6" w:space="0" w:color="E5E5E5"/>
        <w:right w:val="single" w:sz="6" w:space="0" w:color="E5E5E5"/>
      </w:pBdr>
      <w:shd w:val="clear" w:color="auto" w:fill="FFFFFF"/>
      <w:spacing w:before="60" w:after="165"/>
    </w:pPr>
  </w:style>
  <w:style w:type="paragraph" w:customStyle="1" w:styleId="butt">
    <w:name w:val="butt"/>
    <w:basedOn w:val="a"/>
    <w:rsid w:val="000232D9"/>
    <w:pPr>
      <w:spacing w:before="100" w:beforeAutospacing="1" w:after="100" w:afterAutospacing="1"/>
      <w:ind w:right="165"/>
    </w:pPr>
    <w:rPr>
      <w:rFonts w:ascii="Arial" w:hAnsi="Arial" w:cs="Arial"/>
      <w:b/>
      <w:bCs/>
      <w:color w:val="464646"/>
      <w:sz w:val="20"/>
      <w:szCs w:val="20"/>
    </w:rPr>
  </w:style>
  <w:style w:type="paragraph" w:customStyle="1" w:styleId="buttzareg">
    <w:name w:val="butt_zareg"/>
    <w:basedOn w:val="a"/>
    <w:rsid w:val="000232D9"/>
    <w:pPr>
      <w:spacing w:before="100" w:beforeAutospacing="1" w:after="100" w:afterAutospacing="1"/>
      <w:ind w:right="165"/>
    </w:pPr>
    <w:rPr>
      <w:rFonts w:ascii="Arial" w:hAnsi="Arial" w:cs="Arial"/>
      <w:b/>
      <w:bCs/>
      <w:color w:val="464646"/>
      <w:sz w:val="20"/>
      <w:szCs w:val="20"/>
    </w:rPr>
  </w:style>
  <w:style w:type="paragraph" w:customStyle="1" w:styleId="buttbig">
    <w:name w:val="butt_big"/>
    <w:basedOn w:val="a"/>
    <w:rsid w:val="000232D9"/>
    <w:pPr>
      <w:spacing w:before="100" w:beforeAutospacing="1" w:after="100" w:afterAutospacing="1"/>
    </w:pPr>
    <w:rPr>
      <w:rFonts w:ascii="Arial" w:hAnsi="Arial" w:cs="Arial"/>
      <w:b/>
      <w:bCs/>
      <w:color w:val="464646"/>
      <w:sz w:val="20"/>
      <w:szCs w:val="20"/>
    </w:rPr>
  </w:style>
  <w:style w:type="paragraph" w:customStyle="1" w:styleId="konkursvopros">
    <w:name w:val="konkurs_vopros"/>
    <w:basedOn w:val="a"/>
    <w:rsid w:val="000232D9"/>
    <w:pPr>
      <w:pBdr>
        <w:top w:val="single" w:sz="6" w:space="8" w:color="CCCCCC"/>
        <w:left w:val="single" w:sz="6" w:space="8" w:color="CCCCCC"/>
        <w:bottom w:val="single" w:sz="6" w:space="8" w:color="CCCCCC"/>
        <w:right w:val="single" w:sz="6" w:space="8" w:color="CCCCCC"/>
      </w:pBdr>
      <w:shd w:val="clear" w:color="auto" w:fill="F6F7FD"/>
      <w:spacing w:before="150" w:after="150"/>
    </w:pPr>
  </w:style>
  <w:style w:type="paragraph" w:customStyle="1" w:styleId="tabcalendar">
    <w:name w:val="tab_calendar"/>
    <w:basedOn w:val="a"/>
    <w:rsid w:val="000232D9"/>
    <w:pPr>
      <w:pBdr>
        <w:left w:val="single" w:sz="6" w:space="0" w:color="D8D8D8"/>
        <w:bottom w:val="single" w:sz="6" w:space="0" w:color="D8D8D8"/>
        <w:right w:val="single" w:sz="6" w:space="0" w:color="D8D8D8"/>
      </w:pBdr>
      <w:shd w:val="clear" w:color="auto" w:fill="ECF0F4"/>
      <w:spacing w:before="100" w:beforeAutospacing="1" w:after="100" w:afterAutospacing="1"/>
    </w:pPr>
  </w:style>
  <w:style w:type="paragraph" w:customStyle="1" w:styleId="thead">
    <w:name w:val="thead"/>
    <w:basedOn w:val="a"/>
    <w:rsid w:val="000232D9"/>
    <w:pPr>
      <w:shd w:val="clear" w:color="auto" w:fill="ECF0F4"/>
      <w:spacing w:before="100" w:beforeAutospacing="1" w:after="100" w:afterAutospacing="1"/>
    </w:pPr>
  </w:style>
  <w:style w:type="paragraph" w:customStyle="1" w:styleId="monthyearcenter">
    <w:name w:val="month_year_center"/>
    <w:basedOn w:val="a"/>
    <w:rsid w:val="000232D9"/>
    <w:rPr>
      <w:caps/>
      <w:color w:val="505050"/>
      <w:sz w:val="20"/>
      <w:szCs w:val="20"/>
    </w:rPr>
  </w:style>
  <w:style w:type="paragraph" w:customStyle="1" w:styleId="prevmonth">
    <w:name w:val="prev_month"/>
    <w:basedOn w:val="a"/>
    <w:rsid w:val="000232D9"/>
    <w:pPr>
      <w:spacing w:before="30" w:after="100" w:afterAutospacing="1"/>
      <w:ind w:left="225"/>
    </w:pPr>
  </w:style>
  <w:style w:type="paragraph" w:customStyle="1" w:styleId="nextmonth">
    <w:name w:val="next_month"/>
    <w:basedOn w:val="a"/>
    <w:rsid w:val="000232D9"/>
    <w:pPr>
      <w:spacing w:before="30"/>
      <w:ind w:right="225"/>
    </w:pPr>
  </w:style>
  <w:style w:type="paragraph" w:customStyle="1" w:styleId="selectmonth">
    <w:name w:val="select_month"/>
    <w:basedOn w:val="a"/>
    <w:rsid w:val="000232D9"/>
    <w:pPr>
      <w:pBdr>
        <w:top w:val="single" w:sz="6" w:space="0" w:color="DCDCDC"/>
        <w:left w:val="single" w:sz="6" w:space="0" w:color="DCDCDC"/>
        <w:bottom w:val="single" w:sz="6" w:space="0" w:color="DCDCDC"/>
        <w:right w:val="single" w:sz="6" w:space="0" w:color="DCDCDC"/>
      </w:pBdr>
      <w:shd w:val="clear" w:color="auto" w:fill="F8F9FB"/>
      <w:spacing w:before="100" w:beforeAutospacing="1" w:after="100" w:afterAutospacing="1"/>
    </w:pPr>
    <w:rPr>
      <w:vanish/>
      <w:sz w:val="18"/>
      <w:szCs w:val="18"/>
    </w:rPr>
  </w:style>
  <w:style w:type="paragraph" w:customStyle="1" w:styleId="selectyear">
    <w:name w:val="select_year"/>
    <w:basedOn w:val="a"/>
    <w:rsid w:val="000232D9"/>
    <w:pPr>
      <w:pBdr>
        <w:top w:val="single" w:sz="6" w:space="0" w:color="DCDCDC"/>
        <w:left w:val="single" w:sz="6" w:space="0" w:color="DCDCDC"/>
        <w:bottom w:val="single" w:sz="6" w:space="0" w:color="DCDCDC"/>
        <w:right w:val="single" w:sz="6" w:space="0" w:color="DCDCDC"/>
      </w:pBdr>
      <w:shd w:val="clear" w:color="auto" w:fill="F8F9FB"/>
      <w:spacing w:before="100" w:beforeAutospacing="1" w:after="100" w:afterAutospacing="1"/>
    </w:pPr>
    <w:rPr>
      <w:vanish/>
      <w:sz w:val="18"/>
      <w:szCs w:val="18"/>
    </w:rPr>
  </w:style>
  <w:style w:type="paragraph" w:customStyle="1" w:styleId="calendar">
    <w:name w:val="calendar"/>
    <w:basedOn w:val="a"/>
    <w:rsid w:val="000232D9"/>
    <w:pPr>
      <w:spacing w:after="150"/>
      <w:ind w:left="180"/>
    </w:pPr>
    <w:rPr>
      <w:color w:val="7E7D7D"/>
    </w:rPr>
  </w:style>
  <w:style w:type="paragraph" w:customStyle="1" w:styleId="tddayhover">
    <w:name w:val="td_day_hover"/>
    <w:basedOn w:val="a"/>
    <w:rsid w:val="000232D9"/>
    <w:pPr>
      <w:spacing w:before="100" w:beforeAutospacing="1" w:after="100" w:afterAutospacing="1"/>
    </w:pPr>
  </w:style>
  <w:style w:type="paragraph" w:customStyle="1" w:styleId="tabcalendarsmall">
    <w:name w:val="tab_calendar_small"/>
    <w:basedOn w:val="a"/>
    <w:rsid w:val="000232D9"/>
    <w:pPr>
      <w:pBdr>
        <w:left w:val="single" w:sz="6" w:space="0" w:color="D8D8D8"/>
        <w:bottom w:val="single" w:sz="6" w:space="0" w:color="D8D8D8"/>
        <w:right w:val="single" w:sz="6" w:space="0" w:color="D8D8D8"/>
      </w:pBdr>
      <w:shd w:val="clear" w:color="auto" w:fill="ECF0F4"/>
      <w:spacing w:before="100" w:beforeAutospacing="1" w:after="100" w:afterAutospacing="1"/>
    </w:pPr>
  </w:style>
  <w:style w:type="paragraph" w:customStyle="1" w:styleId="theadsmall">
    <w:name w:val="thead_small"/>
    <w:basedOn w:val="a"/>
    <w:rsid w:val="000232D9"/>
    <w:pPr>
      <w:shd w:val="clear" w:color="auto" w:fill="ECF0F4"/>
      <w:spacing w:before="100" w:beforeAutospacing="1" w:after="100" w:afterAutospacing="1"/>
    </w:pPr>
  </w:style>
  <w:style w:type="paragraph" w:customStyle="1" w:styleId="calendarsmallall">
    <w:name w:val="calendar_small_all"/>
    <w:basedOn w:val="a"/>
    <w:rsid w:val="000232D9"/>
    <w:pPr>
      <w:spacing w:before="100" w:beforeAutospacing="1" w:after="100" w:afterAutospacing="1"/>
      <w:ind w:left="120"/>
    </w:pPr>
  </w:style>
  <w:style w:type="paragraph" w:customStyle="1" w:styleId="calendarsmall">
    <w:name w:val="calendar_small"/>
    <w:basedOn w:val="a"/>
    <w:rsid w:val="000232D9"/>
    <w:pPr>
      <w:spacing w:after="150"/>
    </w:pPr>
    <w:rPr>
      <w:color w:val="7E7D7D"/>
    </w:rPr>
  </w:style>
  <w:style w:type="paragraph" w:customStyle="1" w:styleId="nextmonthsmall">
    <w:name w:val="next_month_small"/>
    <w:basedOn w:val="a"/>
    <w:rsid w:val="000232D9"/>
    <w:pPr>
      <w:spacing w:before="30"/>
      <w:ind w:right="225"/>
    </w:pPr>
  </w:style>
  <w:style w:type="paragraph" w:customStyle="1" w:styleId="immenuheadsmall">
    <w:name w:val="im_menu_head_small"/>
    <w:basedOn w:val="a"/>
    <w:rsid w:val="000232D9"/>
    <w:pPr>
      <w:pBdr>
        <w:top w:val="single" w:sz="6" w:space="0" w:color="D7DBDF"/>
      </w:pBdr>
      <w:spacing w:before="100" w:beforeAutospacing="1" w:after="100" w:afterAutospacing="1"/>
      <w:jc w:val="center"/>
    </w:pPr>
    <w:rPr>
      <w:caps/>
      <w:color w:val="265699"/>
    </w:rPr>
  </w:style>
  <w:style w:type="paragraph" w:customStyle="1" w:styleId="menuaktivsmall">
    <w:name w:val="menu_aktiv_small"/>
    <w:basedOn w:val="a"/>
    <w:rsid w:val="000232D9"/>
    <w:pPr>
      <w:shd w:val="clear" w:color="auto" w:fill="FFFFFF"/>
      <w:spacing w:before="100" w:beforeAutospacing="1" w:after="100" w:afterAutospacing="1"/>
    </w:pPr>
    <w:rPr>
      <w:color w:val="505050"/>
    </w:rPr>
  </w:style>
  <w:style w:type="paragraph" w:customStyle="1" w:styleId="partnerblock">
    <w:name w:val="partnerblock"/>
    <w:basedOn w:val="a"/>
    <w:rsid w:val="000232D9"/>
    <w:pPr>
      <w:spacing w:before="225" w:after="75" w:line="375" w:lineRule="atLeast"/>
      <w:jc w:val="center"/>
    </w:pPr>
    <w:rPr>
      <w:rFonts w:ascii="Arial" w:hAnsi="Arial" w:cs="Arial"/>
      <w:b/>
      <w:bCs/>
      <w:color w:val="0059A5"/>
      <w:sz w:val="20"/>
      <w:szCs w:val="20"/>
    </w:rPr>
  </w:style>
  <w:style w:type="paragraph" w:customStyle="1" w:styleId="vacancy">
    <w:name w:val="vacancy"/>
    <w:basedOn w:val="a"/>
    <w:rsid w:val="000232D9"/>
    <w:pPr>
      <w:shd w:val="clear" w:color="auto" w:fill="DEE5ED"/>
      <w:spacing w:before="100" w:beforeAutospacing="1" w:after="300"/>
    </w:pPr>
  </w:style>
  <w:style w:type="paragraph" w:customStyle="1" w:styleId="generatedcode">
    <w:name w:val="generated_code"/>
    <w:basedOn w:val="a"/>
    <w:rsid w:val="000232D9"/>
    <w:pPr>
      <w:pBdr>
        <w:top w:val="single" w:sz="6" w:space="4" w:color="CCCCCC"/>
        <w:left w:val="single" w:sz="6" w:space="8" w:color="CCCCCC"/>
        <w:bottom w:val="single" w:sz="6" w:space="4" w:color="CCCCCC"/>
        <w:right w:val="single" w:sz="6" w:space="0" w:color="CCCCCC"/>
      </w:pBdr>
      <w:shd w:val="clear" w:color="auto" w:fill="F8F9FB"/>
      <w:spacing w:after="300"/>
    </w:pPr>
  </w:style>
  <w:style w:type="paragraph" w:customStyle="1" w:styleId="menubase">
    <w:name w:val="menu_base"/>
    <w:basedOn w:val="a"/>
    <w:rsid w:val="000232D9"/>
    <w:pPr>
      <w:pBdr>
        <w:top w:val="single" w:sz="6" w:space="0" w:color="D7DBDF"/>
        <w:left w:val="single" w:sz="6" w:space="0" w:color="D7DBDF"/>
      </w:pBdr>
      <w:spacing w:before="100" w:beforeAutospacing="1" w:after="100" w:afterAutospacing="1"/>
    </w:pPr>
  </w:style>
  <w:style w:type="paragraph" w:customStyle="1" w:styleId="menubasetext">
    <w:name w:val="menu_base_text"/>
    <w:basedOn w:val="a"/>
    <w:rsid w:val="000232D9"/>
    <w:pPr>
      <w:pBdr>
        <w:bottom w:val="single" w:sz="6" w:space="8" w:color="D7DBDF"/>
        <w:right w:val="single" w:sz="6" w:space="15" w:color="D7DBDF"/>
      </w:pBdr>
      <w:spacing w:before="100" w:beforeAutospacing="1" w:after="100" w:afterAutospacing="1"/>
      <w:jc w:val="both"/>
    </w:pPr>
    <w:rPr>
      <w:sz w:val="20"/>
      <w:szCs w:val="20"/>
    </w:rPr>
  </w:style>
  <w:style w:type="paragraph" w:customStyle="1" w:styleId="blocknone">
    <w:name w:val="block_none"/>
    <w:basedOn w:val="a"/>
    <w:rsid w:val="000232D9"/>
    <w:pPr>
      <w:spacing w:before="100" w:beforeAutospacing="1" w:after="100" w:afterAutospacing="1"/>
    </w:pPr>
    <w:rPr>
      <w:vanish/>
    </w:rPr>
  </w:style>
  <w:style w:type="paragraph" w:customStyle="1" w:styleId="s1">
    <w:name w:val="s_1"/>
    <w:basedOn w:val="a"/>
    <w:rsid w:val="000232D9"/>
    <w:pPr>
      <w:spacing w:before="100" w:beforeAutospacing="1" w:after="100" w:afterAutospacing="1"/>
      <w:ind w:firstLine="720"/>
    </w:pPr>
  </w:style>
  <w:style w:type="paragraph" w:customStyle="1" w:styleId="s3">
    <w:name w:val="s_3"/>
    <w:basedOn w:val="a"/>
    <w:rsid w:val="000232D9"/>
    <w:pPr>
      <w:spacing w:before="100" w:beforeAutospacing="1" w:after="100" w:afterAutospacing="1"/>
      <w:jc w:val="center"/>
    </w:pPr>
    <w:rPr>
      <w:b/>
      <w:bCs/>
      <w:color w:val="000080"/>
      <w:sz w:val="21"/>
      <w:szCs w:val="21"/>
    </w:rPr>
  </w:style>
  <w:style w:type="paragraph" w:customStyle="1" w:styleId="s9">
    <w:name w:val="s_9"/>
    <w:basedOn w:val="a"/>
    <w:rsid w:val="000232D9"/>
    <w:pPr>
      <w:spacing w:before="100" w:beforeAutospacing="1" w:after="100" w:afterAutospacing="1"/>
    </w:pPr>
    <w:rPr>
      <w:i/>
      <w:iCs/>
      <w:color w:val="800080"/>
    </w:rPr>
  </w:style>
  <w:style w:type="paragraph" w:customStyle="1" w:styleId="s10">
    <w:name w:val="s_10"/>
    <w:basedOn w:val="a"/>
    <w:rsid w:val="000232D9"/>
    <w:pPr>
      <w:spacing w:before="100" w:beforeAutospacing="1" w:after="100" w:afterAutospacing="1"/>
    </w:pPr>
    <w:rPr>
      <w:b/>
      <w:bCs/>
      <w:color w:val="000080"/>
    </w:rPr>
  </w:style>
  <w:style w:type="paragraph" w:customStyle="1" w:styleId="s15">
    <w:name w:val="s_15"/>
    <w:basedOn w:val="a"/>
    <w:rsid w:val="000232D9"/>
    <w:pPr>
      <w:spacing w:before="100" w:beforeAutospacing="1" w:after="100" w:afterAutospacing="1"/>
      <w:ind w:left="825"/>
    </w:pPr>
  </w:style>
  <w:style w:type="paragraph" w:customStyle="1" w:styleId="s22">
    <w:name w:val="s_22"/>
    <w:basedOn w:val="a"/>
    <w:rsid w:val="000232D9"/>
    <w:pPr>
      <w:spacing w:before="100" w:beforeAutospacing="1" w:after="100" w:afterAutospacing="1"/>
    </w:pPr>
    <w:rPr>
      <w:i/>
      <w:iCs/>
      <w:color w:val="800080"/>
    </w:rPr>
  </w:style>
  <w:style w:type="paragraph" w:customStyle="1" w:styleId="commentgarant">
    <w:name w:val="commentgarant"/>
    <w:basedOn w:val="a"/>
    <w:rsid w:val="000232D9"/>
    <w:pPr>
      <w:spacing w:before="75" w:after="100" w:afterAutospacing="1"/>
    </w:pPr>
    <w:rPr>
      <w:sz w:val="22"/>
      <w:szCs w:val="22"/>
    </w:rPr>
  </w:style>
  <w:style w:type="paragraph" w:customStyle="1" w:styleId="garantcommenttitle">
    <w:name w:val="garantcommenttitle"/>
    <w:basedOn w:val="a"/>
    <w:rsid w:val="000232D9"/>
    <w:pPr>
      <w:spacing w:before="75" w:after="100" w:afterAutospacing="1"/>
    </w:pPr>
    <w:rPr>
      <w:sz w:val="22"/>
      <w:szCs w:val="22"/>
    </w:rPr>
  </w:style>
  <w:style w:type="paragraph" w:customStyle="1" w:styleId="versioncommenttitle">
    <w:name w:val="versioncommenttitle"/>
    <w:basedOn w:val="a"/>
    <w:rsid w:val="000232D9"/>
    <w:pPr>
      <w:spacing w:before="75" w:after="100" w:afterAutospacing="1"/>
    </w:pPr>
    <w:rPr>
      <w:sz w:val="22"/>
      <w:szCs w:val="22"/>
    </w:rPr>
  </w:style>
  <w:style w:type="paragraph" w:customStyle="1" w:styleId="searchbase">
    <w:name w:val="search_base"/>
    <w:basedOn w:val="a"/>
    <w:rsid w:val="000232D9"/>
    <w:pPr>
      <w:spacing w:before="150" w:after="100" w:afterAutospacing="1"/>
    </w:pPr>
  </w:style>
  <w:style w:type="paragraph" w:customStyle="1" w:styleId="1fb">
    <w:name w:val="Нижний колонтитул1"/>
    <w:basedOn w:val="a"/>
    <w:rsid w:val="000232D9"/>
    <w:pPr>
      <w:shd w:val="clear" w:color="auto" w:fill="6E97CD"/>
      <w:spacing w:before="150" w:after="150"/>
    </w:pPr>
    <w:rPr>
      <w:rFonts w:ascii="Arial" w:hAnsi="Arial" w:cs="Arial"/>
    </w:rPr>
  </w:style>
  <w:style w:type="paragraph" w:customStyle="1" w:styleId="kopipast">
    <w:name w:val="kopipast"/>
    <w:basedOn w:val="a"/>
    <w:rsid w:val="000232D9"/>
    <w:pPr>
      <w:spacing w:before="100" w:beforeAutospacing="1" w:after="100" w:afterAutospacing="1"/>
      <w:ind w:left="195"/>
    </w:pPr>
    <w:rPr>
      <w:b/>
      <w:bCs/>
      <w:color w:val="FFFFFF"/>
      <w:sz w:val="23"/>
      <w:szCs w:val="23"/>
      <w:u w:val="single"/>
    </w:rPr>
  </w:style>
  <w:style w:type="paragraph" w:customStyle="1" w:styleId="wwwfooterimg">
    <w:name w:val="www_footer_img"/>
    <w:basedOn w:val="a"/>
    <w:rsid w:val="000232D9"/>
    <w:pPr>
      <w:spacing w:before="100" w:beforeAutospacing="1" w:after="100" w:afterAutospacing="1"/>
    </w:pPr>
  </w:style>
  <w:style w:type="paragraph" w:customStyle="1" w:styleId="searchedu">
    <w:name w:val="search_edu"/>
    <w:basedOn w:val="a"/>
    <w:rsid w:val="000232D9"/>
    <w:pPr>
      <w:spacing w:before="100" w:beforeAutospacing="1" w:after="75"/>
    </w:pPr>
  </w:style>
  <w:style w:type="paragraph" w:customStyle="1" w:styleId="widgetcontenttext">
    <w:name w:val="widget_content_text"/>
    <w:basedOn w:val="a"/>
    <w:rsid w:val="000232D9"/>
    <w:pPr>
      <w:pBdr>
        <w:bottom w:val="dashed" w:sz="6" w:space="4" w:color="CCCCCC"/>
      </w:pBdr>
      <w:spacing w:before="100" w:beforeAutospacing="1" w:after="100" w:afterAutospacing="1"/>
    </w:pPr>
  </w:style>
  <w:style w:type="paragraph" w:customStyle="1" w:styleId="divclearboth">
    <w:name w:val="div_clear_both"/>
    <w:basedOn w:val="a"/>
    <w:rsid w:val="000232D9"/>
    <w:pPr>
      <w:spacing w:before="100" w:beforeAutospacing="1" w:after="100" w:afterAutospacing="1"/>
    </w:pPr>
    <w:rPr>
      <w:sz w:val="2"/>
      <w:szCs w:val="2"/>
    </w:rPr>
  </w:style>
  <w:style w:type="paragraph" w:customStyle="1" w:styleId="widgetwrapper">
    <w:name w:val="widget_wrapper"/>
    <w:basedOn w:val="a"/>
    <w:rsid w:val="000232D9"/>
    <w:pPr>
      <w:shd w:val="clear" w:color="auto" w:fill="FFFFFF"/>
      <w:spacing w:before="100" w:beforeAutospacing="1" w:after="225"/>
    </w:pPr>
    <w:rPr>
      <w:sz w:val="17"/>
      <w:szCs w:val="17"/>
    </w:rPr>
  </w:style>
  <w:style w:type="paragraph" w:customStyle="1" w:styleId="widgetwrapperhead">
    <w:name w:val="widget_wrapper_head"/>
    <w:basedOn w:val="a"/>
    <w:rsid w:val="000232D9"/>
    <w:pPr>
      <w:shd w:val="clear" w:color="auto" w:fill="D6DDE5"/>
      <w:spacing w:before="100" w:beforeAutospacing="1" w:after="100" w:afterAutospacing="1"/>
    </w:pPr>
  </w:style>
  <w:style w:type="paragraph" w:customStyle="1" w:styleId="divtopcorner">
    <w:name w:val="div_top_corner"/>
    <w:basedOn w:val="a"/>
    <w:rsid w:val="000232D9"/>
    <w:pPr>
      <w:spacing w:before="100" w:beforeAutospacing="1" w:after="100" w:afterAutospacing="1"/>
    </w:pPr>
    <w:rPr>
      <w:sz w:val="2"/>
      <w:szCs w:val="2"/>
    </w:rPr>
  </w:style>
  <w:style w:type="paragraph" w:customStyle="1" w:styleId="divtopleftcorner">
    <w:name w:val="div_top_left_corner"/>
    <w:basedOn w:val="a"/>
    <w:rsid w:val="000232D9"/>
    <w:pPr>
      <w:spacing w:before="100" w:beforeAutospacing="1" w:after="100" w:afterAutospacing="1"/>
    </w:pPr>
    <w:rPr>
      <w:sz w:val="2"/>
      <w:szCs w:val="2"/>
    </w:rPr>
  </w:style>
  <w:style w:type="paragraph" w:customStyle="1" w:styleId="divtoprightcorner">
    <w:name w:val="div_top_right_corner"/>
    <w:basedOn w:val="a"/>
    <w:rsid w:val="000232D9"/>
    <w:pPr>
      <w:spacing w:before="100" w:beforeAutospacing="1" w:after="100" w:afterAutospacing="1"/>
    </w:pPr>
    <w:rPr>
      <w:sz w:val="2"/>
      <w:szCs w:val="2"/>
    </w:rPr>
  </w:style>
  <w:style w:type="paragraph" w:customStyle="1" w:styleId="divbottomcorner">
    <w:name w:val="div_bottom_corner"/>
    <w:basedOn w:val="a"/>
    <w:rsid w:val="000232D9"/>
    <w:pPr>
      <w:spacing w:before="100" w:beforeAutospacing="1" w:after="100" w:afterAutospacing="1"/>
    </w:pPr>
    <w:rPr>
      <w:sz w:val="2"/>
      <w:szCs w:val="2"/>
    </w:rPr>
  </w:style>
  <w:style w:type="paragraph" w:customStyle="1" w:styleId="divbottomleftcorner">
    <w:name w:val="div_bottom_left_corner"/>
    <w:basedOn w:val="a"/>
    <w:rsid w:val="000232D9"/>
    <w:pPr>
      <w:spacing w:before="100" w:beforeAutospacing="1" w:after="100" w:afterAutospacing="1"/>
    </w:pPr>
    <w:rPr>
      <w:sz w:val="2"/>
      <w:szCs w:val="2"/>
    </w:rPr>
  </w:style>
  <w:style w:type="paragraph" w:customStyle="1" w:styleId="divbottomrightcorner">
    <w:name w:val="div_bottom_right_corner"/>
    <w:basedOn w:val="a"/>
    <w:rsid w:val="000232D9"/>
    <w:pPr>
      <w:spacing w:before="100" w:beforeAutospacing="1" w:after="100" w:afterAutospacing="1"/>
    </w:pPr>
    <w:rPr>
      <w:sz w:val="2"/>
      <w:szCs w:val="2"/>
    </w:rPr>
  </w:style>
  <w:style w:type="paragraph" w:customStyle="1" w:styleId="divfloatleftindex">
    <w:name w:val="div_float_left_index"/>
    <w:basedOn w:val="a"/>
    <w:rsid w:val="000232D9"/>
    <w:pPr>
      <w:spacing w:before="100" w:beforeAutospacing="1" w:after="100" w:afterAutospacing="1"/>
      <w:ind w:left="195"/>
    </w:pPr>
  </w:style>
  <w:style w:type="paragraph" w:customStyle="1" w:styleId="divfloatrightindex">
    <w:name w:val="div_float_right_index"/>
    <w:basedOn w:val="a"/>
    <w:rsid w:val="000232D9"/>
    <w:pPr>
      <w:spacing w:before="100" w:beforeAutospacing="1" w:after="100" w:afterAutospacing="1"/>
      <w:ind w:left="195"/>
    </w:pPr>
  </w:style>
  <w:style w:type="paragraph" w:customStyle="1" w:styleId="bannerbook">
    <w:name w:val="banner_book"/>
    <w:basedOn w:val="a"/>
    <w:rsid w:val="000232D9"/>
    <w:pPr>
      <w:spacing w:after="225"/>
    </w:pPr>
  </w:style>
  <w:style w:type="paragraph" w:customStyle="1" w:styleId="bannerbookcontent">
    <w:name w:val="banner_book_content"/>
    <w:basedOn w:val="a"/>
    <w:rsid w:val="000232D9"/>
    <w:pPr>
      <w:spacing w:before="75" w:after="75"/>
      <w:ind w:left="2460" w:right="150"/>
    </w:pPr>
  </w:style>
  <w:style w:type="paragraph" w:customStyle="1" w:styleId="goanons">
    <w:name w:val="go_anons"/>
    <w:basedOn w:val="a"/>
    <w:rsid w:val="000232D9"/>
    <w:pPr>
      <w:shd w:val="clear" w:color="auto" w:fill="E6F0FB"/>
      <w:spacing w:before="60" w:after="60"/>
      <w:ind w:left="150"/>
      <w:jc w:val="center"/>
    </w:pPr>
  </w:style>
  <w:style w:type="paragraph" w:customStyle="1" w:styleId="contentbannerteaser">
    <w:name w:val="content_banner_teaser"/>
    <w:basedOn w:val="a"/>
    <w:rsid w:val="000232D9"/>
    <w:pPr>
      <w:spacing w:after="195"/>
      <w:ind w:left="120"/>
    </w:pPr>
  </w:style>
  <w:style w:type="paragraph" w:customStyle="1" w:styleId="hottopics">
    <w:name w:val="hot_topics"/>
    <w:basedOn w:val="a"/>
    <w:rsid w:val="000232D9"/>
  </w:style>
  <w:style w:type="paragraph" w:customStyle="1" w:styleId="wideheadbanner">
    <w:name w:val="wide_head_banner"/>
    <w:basedOn w:val="a"/>
    <w:rsid w:val="000232D9"/>
    <w:pPr>
      <w:spacing w:before="100" w:beforeAutospacing="1" w:after="100" w:afterAutospacing="1"/>
    </w:pPr>
  </w:style>
  <w:style w:type="paragraph" w:customStyle="1" w:styleId="smallauth">
    <w:name w:val="small_auth"/>
    <w:basedOn w:val="a"/>
    <w:rsid w:val="000232D9"/>
    <w:pPr>
      <w:spacing w:before="100" w:beforeAutospacing="1" w:after="100" w:afterAutospacing="1"/>
    </w:pPr>
  </w:style>
  <w:style w:type="paragraph" w:customStyle="1" w:styleId="wwwleftbanner">
    <w:name w:val="www_left_banner"/>
    <w:basedOn w:val="a"/>
    <w:rsid w:val="000232D9"/>
    <w:pPr>
      <w:spacing w:before="100" w:beforeAutospacing="1" w:after="100" w:afterAutospacing="1"/>
    </w:pPr>
  </w:style>
  <w:style w:type="paragraph" w:customStyle="1" w:styleId="wwwleftbannerins">
    <w:name w:val="www_left_banner_ins"/>
    <w:basedOn w:val="a"/>
    <w:rsid w:val="000232D9"/>
    <w:pPr>
      <w:spacing w:before="100" w:beforeAutospacing="1" w:after="100" w:afterAutospacing="1"/>
    </w:pPr>
  </w:style>
  <w:style w:type="paragraph" w:customStyle="1" w:styleId="wwwleftsambanner">
    <w:name w:val="www_left_sam_banner"/>
    <w:basedOn w:val="a"/>
    <w:rsid w:val="000232D9"/>
    <w:pPr>
      <w:spacing w:before="100" w:beforeAutospacing="1" w:after="100" w:afterAutospacing="1"/>
    </w:pPr>
  </w:style>
  <w:style w:type="paragraph" w:customStyle="1" w:styleId="red">
    <w:name w:val="red"/>
    <w:basedOn w:val="a"/>
    <w:rsid w:val="000232D9"/>
    <w:pPr>
      <w:spacing w:before="100" w:beforeAutospacing="1" w:after="100" w:afterAutospacing="1"/>
    </w:pPr>
  </w:style>
  <w:style w:type="paragraph" w:customStyle="1" w:styleId="green">
    <w:name w:val="green"/>
    <w:basedOn w:val="a"/>
    <w:rsid w:val="000232D9"/>
    <w:pPr>
      <w:spacing w:before="100" w:beforeAutospacing="1" w:after="100" w:afterAutospacing="1"/>
    </w:pPr>
  </w:style>
  <w:style w:type="paragraph" w:customStyle="1" w:styleId="span">
    <w:name w:val="span"/>
    <w:basedOn w:val="a"/>
    <w:rsid w:val="000232D9"/>
    <w:pPr>
      <w:spacing w:before="100" w:beforeAutospacing="1" w:after="100" w:afterAutospacing="1"/>
    </w:pPr>
  </w:style>
  <w:style w:type="paragraph" w:customStyle="1" w:styleId="wideone">
    <w:name w:val="wide_one"/>
    <w:basedOn w:val="a"/>
    <w:rsid w:val="000232D9"/>
    <w:pPr>
      <w:spacing w:before="100" w:beforeAutospacing="1" w:after="100" w:afterAutospacing="1"/>
    </w:pPr>
  </w:style>
  <w:style w:type="paragraph" w:customStyle="1" w:styleId="wideonebanner">
    <w:name w:val="wide_one_banner"/>
    <w:basedOn w:val="a"/>
    <w:rsid w:val="000232D9"/>
    <w:pPr>
      <w:spacing w:before="100" w:beforeAutospacing="1" w:after="100" w:afterAutospacing="1"/>
    </w:pPr>
  </w:style>
  <w:style w:type="paragraph" w:customStyle="1" w:styleId="wideonebannerins">
    <w:name w:val="wide_one_banner_ins"/>
    <w:basedOn w:val="a"/>
    <w:rsid w:val="000232D9"/>
    <w:pPr>
      <w:spacing w:before="100" w:beforeAutospacing="1" w:after="100" w:afterAutospacing="1"/>
    </w:pPr>
  </w:style>
  <w:style w:type="paragraph" w:customStyle="1" w:styleId="widethree">
    <w:name w:val="wide_three"/>
    <w:basedOn w:val="a"/>
    <w:rsid w:val="000232D9"/>
    <w:pPr>
      <w:spacing w:before="100" w:beforeAutospacing="1" w:after="100" w:afterAutospacing="1"/>
    </w:pPr>
  </w:style>
  <w:style w:type="paragraph" w:customStyle="1" w:styleId="picskoro">
    <w:name w:val="pic_skoro"/>
    <w:basedOn w:val="a"/>
    <w:rsid w:val="000232D9"/>
    <w:pPr>
      <w:spacing w:before="100" w:beforeAutospacing="1" w:after="100" w:afterAutospacing="1"/>
    </w:pPr>
  </w:style>
  <w:style w:type="paragraph" w:customStyle="1" w:styleId="dfmainbanner">
    <w:name w:val="df_main_banner"/>
    <w:basedOn w:val="a"/>
    <w:rsid w:val="000232D9"/>
    <w:pPr>
      <w:spacing w:before="100" w:beforeAutospacing="1" w:after="100" w:afterAutospacing="1"/>
    </w:pPr>
  </w:style>
  <w:style w:type="paragraph" w:customStyle="1" w:styleId="dfpodmainbanner">
    <w:name w:val="df_podmain_banner"/>
    <w:basedOn w:val="a"/>
    <w:rsid w:val="000232D9"/>
    <w:pPr>
      <w:spacing w:before="100" w:beforeAutospacing="1" w:after="100" w:afterAutospacing="1"/>
    </w:pPr>
  </w:style>
  <w:style w:type="paragraph" w:customStyle="1" w:styleId="dfsambanner">
    <w:name w:val="df_sam_banner"/>
    <w:basedOn w:val="a"/>
    <w:rsid w:val="000232D9"/>
    <w:pPr>
      <w:spacing w:before="100" w:beforeAutospacing="1" w:after="100" w:afterAutospacing="1"/>
    </w:pPr>
  </w:style>
  <w:style w:type="paragraph" w:customStyle="1" w:styleId="textdoc">
    <w:name w:val="text_doc"/>
    <w:basedOn w:val="a"/>
    <w:rsid w:val="000232D9"/>
    <w:pPr>
      <w:spacing w:before="100" w:beforeAutospacing="1" w:after="100" w:afterAutospacing="1"/>
    </w:pPr>
  </w:style>
  <w:style w:type="paragraph" w:customStyle="1" w:styleId="textdochead">
    <w:name w:val="text_doc_head"/>
    <w:basedOn w:val="a"/>
    <w:rsid w:val="000232D9"/>
    <w:pPr>
      <w:spacing w:before="100" w:beforeAutospacing="1" w:after="100" w:afterAutospacing="1"/>
    </w:pPr>
  </w:style>
  <w:style w:type="paragraph" w:customStyle="1" w:styleId="pre">
    <w:name w:val="pre"/>
    <w:basedOn w:val="a"/>
    <w:rsid w:val="000232D9"/>
    <w:pPr>
      <w:spacing w:before="100" w:beforeAutospacing="1" w:after="100" w:afterAutospacing="1"/>
    </w:pPr>
  </w:style>
  <w:style w:type="paragraph" w:customStyle="1" w:styleId="s16">
    <w:name w:val="s_16"/>
    <w:basedOn w:val="a"/>
    <w:rsid w:val="000232D9"/>
    <w:pPr>
      <w:spacing w:before="100" w:beforeAutospacing="1" w:after="100" w:afterAutospacing="1"/>
    </w:pPr>
  </w:style>
  <w:style w:type="paragraph" w:customStyle="1" w:styleId="s25">
    <w:name w:val="s_25"/>
    <w:basedOn w:val="a"/>
    <w:rsid w:val="000232D9"/>
    <w:pPr>
      <w:spacing w:before="100" w:beforeAutospacing="1" w:after="100" w:afterAutospacing="1"/>
    </w:pPr>
  </w:style>
  <w:style w:type="paragraph" w:customStyle="1" w:styleId="s26">
    <w:name w:val="s_26"/>
    <w:basedOn w:val="a"/>
    <w:rsid w:val="000232D9"/>
    <w:pPr>
      <w:spacing w:before="100" w:beforeAutospacing="1" w:after="100" w:afterAutospacing="1"/>
    </w:pPr>
  </w:style>
  <w:style w:type="paragraph" w:customStyle="1" w:styleId="s8">
    <w:name w:val="s_8"/>
    <w:basedOn w:val="a"/>
    <w:rsid w:val="000232D9"/>
    <w:pPr>
      <w:spacing w:before="100" w:beforeAutospacing="1" w:after="100" w:afterAutospacing="1"/>
    </w:pPr>
  </w:style>
  <w:style w:type="paragraph" w:customStyle="1" w:styleId="secondrowtable">
    <w:name w:val="second_row_table"/>
    <w:basedOn w:val="a"/>
    <w:rsid w:val="000232D9"/>
    <w:pPr>
      <w:spacing w:before="100" w:beforeAutospacing="1" w:after="100" w:afterAutospacing="1"/>
    </w:pPr>
  </w:style>
  <w:style w:type="paragraph" w:customStyle="1" w:styleId="widgetcontent">
    <w:name w:val="widget_content"/>
    <w:basedOn w:val="a"/>
    <w:rsid w:val="000232D9"/>
    <w:pPr>
      <w:spacing w:before="100" w:beforeAutospacing="1" w:after="100" w:afterAutospacing="1"/>
    </w:pPr>
  </w:style>
  <w:style w:type="paragraph" w:customStyle="1" w:styleId="containerphoto">
    <w:name w:val="container_photo"/>
    <w:basedOn w:val="a"/>
    <w:rsid w:val="000232D9"/>
    <w:pPr>
      <w:spacing w:before="100" w:beforeAutospacing="1" w:after="100" w:afterAutospacing="1"/>
    </w:pPr>
  </w:style>
  <w:style w:type="paragraph" w:customStyle="1" w:styleId="divtext">
    <w:name w:val="div_text"/>
    <w:basedOn w:val="a"/>
    <w:rsid w:val="000232D9"/>
    <w:pPr>
      <w:spacing w:before="100" w:beforeAutospacing="1" w:after="100" w:afterAutospacing="1"/>
    </w:pPr>
  </w:style>
  <w:style w:type="paragraph" w:customStyle="1" w:styleId="wideoneheadbanner">
    <w:name w:val="wide_one_head_banner"/>
    <w:basedOn w:val="a"/>
    <w:rsid w:val="000232D9"/>
    <w:pPr>
      <w:spacing w:before="100" w:beforeAutospacing="1" w:after="100" w:afterAutospacing="1"/>
    </w:pPr>
  </w:style>
  <w:style w:type="paragraph" w:customStyle="1" w:styleId="indexhottopics">
    <w:name w:val="index_hot_topics"/>
    <w:basedOn w:val="a"/>
    <w:rsid w:val="000232D9"/>
    <w:pPr>
      <w:spacing w:before="100" w:beforeAutospacing="1" w:after="100" w:afterAutospacing="1"/>
    </w:pPr>
  </w:style>
  <w:style w:type="paragraph" w:customStyle="1" w:styleId="tablehottopics">
    <w:name w:val="table_hot_topics"/>
    <w:basedOn w:val="a"/>
    <w:rsid w:val="000232D9"/>
    <w:pPr>
      <w:spacing w:before="100" w:beforeAutospacing="1" w:after="100" w:afterAutospacing="1"/>
    </w:pPr>
  </w:style>
  <w:style w:type="paragraph" w:customStyle="1" w:styleId="informationtext">
    <w:name w:val="information_text"/>
    <w:basedOn w:val="a"/>
    <w:rsid w:val="000232D9"/>
    <w:pPr>
      <w:spacing w:before="100" w:beforeAutospacing="1" w:after="100" w:afterAutospacing="1"/>
    </w:pPr>
  </w:style>
  <w:style w:type="paragraph" w:customStyle="1" w:styleId="linkorder">
    <w:name w:val="link_order"/>
    <w:basedOn w:val="a"/>
    <w:rsid w:val="000232D9"/>
    <w:pPr>
      <w:spacing w:before="100" w:beforeAutospacing="1" w:after="100" w:afterAutospacing="1"/>
    </w:pPr>
  </w:style>
  <w:style w:type="paragraph" w:customStyle="1" w:styleId="linkapplication">
    <w:name w:val="link_application"/>
    <w:basedOn w:val="a"/>
    <w:rsid w:val="000232D9"/>
    <w:pPr>
      <w:spacing w:before="100" w:beforeAutospacing="1" w:after="100" w:afterAutospacing="1"/>
    </w:pPr>
  </w:style>
  <w:style w:type="paragraph" w:customStyle="1" w:styleId="compnewsnophoto">
    <w:name w:val="comp_news_no_photo"/>
    <w:basedOn w:val="a"/>
    <w:rsid w:val="000232D9"/>
    <w:pPr>
      <w:spacing w:before="100" w:beforeAutospacing="1" w:after="100" w:afterAutospacing="1"/>
    </w:pPr>
  </w:style>
  <w:style w:type="paragraph" w:customStyle="1" w:styleId="searchresultsnumbers">
    <w:name w:val="search_results_numbers"/>
    <w:basedOn w:val="a"/>
    <w:rsid w:val="000232D9"/>
    <w:pPr>
      <w:spacing w:before="100" w:beforeAutospacing="1" w:after="100" w:afterAutospacing="1"/>
      <w:ind w:left="375"/>
    </w:pPr>
  </w:style>
  <w:style w:type="paragraph" w:customStyle="1" w:styleId="wideonebanner1">
    <w:name w:val="wide_one_banner_1"/>
    <w:basedOn w:val="a"/>
    <w:rsid w:val="000232D9"/>
    <w:rPr>
      <w:sz w:val="2"/>
      <w:szCs w:val="2"/>
    </w:rPr>
  </w:style>
  <w:style w:type="paragraph" w:customStyle="1" w:styleId="wwwwidthdefault">
    <w:name w:val="www_width_default"/>
    <w:basedOn w:val="a"/>
    <w:rsid w:val="000232D9"/>
    <w:pPr>
      <w:spacing w:before="100" w:beforeAutospacing="1" w:after="100" w:afterAutospacing="1"/>
    </w:pPr>
  </w:style>
  <w:style w:type="paragraph" w:customStyle="1" w:styleId="margintoplink">
    <w:name w:val="margin_top_link"/>
    <w:basedOn w:val="a"/>
    <w:rsid w:val="000232D9"/>
    <w:pPr>
      <w:spacing w:before="100" w:beforeAutospacing="1" w:after="100" w:afterAutospacing="1"/>
    </w:pPr>
  </w:style>
  <w:style w:type="paragraph" w:customStyle="1" w:styleId="bannercenter">
    <w:name w:val="banner_center"/>
    <w:basedOn w:val="a"/>
    <w:rsid w:val="000232D9"/>
    <w:pPr>
      <w:spacing w:before="100" w:beforeAutospacing="1" w:after="100" w:afterAutospacing="1"/>
    </w:pPr>
  </w:style>
  <w:style w:type="character" w:customStyle="1" w:styleId="confint">
    <w:name w:val="conf_int"/>
    <w:rsid w:val="000232D9"/>
  </w:style>
  <w:style w:type="character" w:customStyle="1" w:styleId="on">
    <w:name w:val="on"/>
    <w:rsid w:val="000232D9"/>
  </w:style>
  <w:style w:type="character" w:customStyle="1" w:styleId="mark">
    <w:name w:val="mark"/>
    <w:rsid w:val="000232D9"/>
  </w:style>
  <w:style w:type="character" w:customStyle="1" w:styleId="1fc">
    <w:name w:val="Дата1"/>
    <w:rsid w:val="000232D9"/>
  </w:style>
  <w:style w:type="paragraph" w:customStyle="1" w:styleId="contnewtab1">
    <w:name w:val="cont_new_tab1"/>
    <w:basedOn w:val="a"/>
    <w:rsid w:val="000232D9"/>
    <w:pPr>
      <w:spacing w:before="100" w:beforeAutospacing="1" w:after="100" w:afterAutospacing="1"/>
    </w:pPr>
  </w:style>
  <w:style w:type="paragraph" w:customStyle="1" w:styleId="tabinside1">
    <w:name w:val="tab_inside1"/>
    <w:basedOn w:val="a"/>
    <w:rsid w:val="000232D9"/>
  </w:style>
  <w:style w:type="paragraph" w:customStyle="1" w:styleId="wwwwidthdefault1">
    <w:name w:val="www_width_default1"/>
    <w:basedOn w:val="a"/>
    <w:rsid w:val="000232D9"/>
    <w:pPr>
      <w:spacing w:before="100" w:beforeAutospacing="1" w:after="100" w:afterAutospacing="1"/>
    </w:pPr>
  </w:style>
  <w:style w:type="paragraph" w:customStyle="1" w:styleId="head1">
    <w:name w:val="head1"/>
    <w:basedOn w:val="a"/>
    <w:rsid w:val="000232D9"/>
    <w:pPr>
      <w:shd w:val="clear" w:color="auto" w:fill="FFFFFF"/>
    </w:pPr>
    <w:rPr>
      <w:rFonts w:ascii="Arial" w:hAnsi="Arial" w:cs="Arial"/>
    </w:rPr>
  </w:style>
  <w:style w:type="paragraph" w:customStyle="1" w:styleId="wideheadbanner1">
    <w:name w:val="wide_head_banner1"/>
    <w:basedOn w:val="a"/>
    <w:rsid w:val="000232D9"/>
    <w:pPr>
      <w:shd w:val="clear" w:color="auto" w:fill="FFFFFF"/>
      <w:spacing w:after="195"/>
    </w:pPr>
  </w:style>
  <w:style w:type="paragraph" w:customStyle="1" w:styleId="years20all1">
    <w:name w:val="years_20_all1"/>
    <w:basedOn w:val="a"/>
    <w:rsid w:val="000232D9"/>
    <w:pPr>
      <w:shd w:val="clear" w:color="auto" w:fill="FFFFFF"/>
    </w:pPr>
  </w:style>
  <w:style w:type="paragraph" w:customStyle="1" w:styleId="headmenu1">
    <w:name w:val="head_menu1"/>
    <w:basedOn w:val="a"/>
    <w:rsid w:val="000232D9"/>
    <w:pPr>
      <w:spacing w:before="100" w:beforeAutospacing="1" w:after="100" w:afterAutospacing="1"/>
    </w:pPr>
  </w:style>
  <w:style w:type="paragraph" w:customStyle="1" w:styleId="smallauth1">
    <w:name w:val="small_auth1"/>
    <w:basedOn w:val="a"/>
    <w:rsid w:val="000232D9"/>
    <w:rPr>
      <w:color w:val="505050"/>
      <w:sz w:val="20"/>
      <w:szCs w:val="20"/>
    </w:rPr>
  </w:style>
  <w:style w:type="paragraph" w:customStyle="1" w:styleId="content1">
    <w:name w:val="content1"/>
    <w:basedOn w:val="a"/>
    <w:rsid w:val="000232D9"/>
    <w:pPr>
      <w:spacing w:before="150" w:after="150"/>
    </w:pPr>
  </w:style>
  <w:style w:type="paragraph" w:customStyle="1" w:styleId="bannercenter1">
    <w:name w:val="banner_center1"/>
    <w:basedOn w:val="a"/>
    <w:rsid w:val="000232D9"/>
    <w:pPr>
      <w:spacing w:after="225"/>
    </w:pPr>
  </w:style>
  <w:style w:type="paragraph" w:customStyle="1" w:styleId="dpehead1">
    <w:name w:val="dpe_head1"/>
    <w:basedOn w:val="a"/>
    <w:rsid w:val="000232D9"/>
    <w:pPr>
      <w:shd w:val="clear" w:color="auto" w:fill="FFFFFF"/>
      <w:spacing w:before="100" w:beforeAutospacing="1" w:after="100" w:afterAutospacing="1"/>
    </w:pPr>
  </w:style>
  <w:style w:type="paragraph" w:customStyle="1" w:styleId="wwwleftbanner1">
    <w:name w:val="www_left_banner1"/>
    <w:basedOn w:val="a"/>
    <w:rsid w:val="000232D9"/>
    <w:pPr>
      <w:shd w:val="clear" w:color="auto" w:fill="A1BCDE"/>
      <w:spacing w:before="100" w:beforeAutospacing="1" w:after="225"/>
    </w:pPr>
  </w:style>
  <w:style w:type="paragraph" w:customStyle="1" w:styleId="wwwleftbannerins1">
    <w:name w:val="www_left_banner_ins1"/>
    <w:basedOn w:val="a"/>
    <w:rsid w:val="000232D9"/>
    <w:pPr>
      <w:shd w:val="clear" w:color="auto" w:fill="A1BCDE"/>
      <w:spacing w:before="100" w:beforeAutospacing="1" w:after="100" w:afterAutospacing="1"/>
    </w:pPr>
  </w:style>
  <w:style w:type="paragraph" w:customStyle="1" w:styleId="wwwleftsambanner1">
    <w:name w:val="www_left_sam_banner1"/>
    <w:basedOn w:val="a"/>
    <w:rsid w:val="000232D9"/>
    <w:pPr>
      <w:shd w:val="clear" w:color="auto" w:fill="FFFFFF"/>
      <w:spacing w:before="100" w:beforeAutospacing="1" w:after="100" w:afterAutospacing="1"/>
    </w:pPr>
  </w:style>
  <w:style w:type="paragraph" w:customStyle="1" w:styleId="banner1">
    <w:name w:val="banner1"/>
    <w:basedOn w:val="a"/>
    <w:rsid w:val="000232D9"/>
    <w:pPr>
      <w:spacing w:after="195"/>
      <w:ind w:left="30" w:right="30"/>
    </w:pPr>
  </w:style>
  <w:style w:type="paragraph" w:customStyle="1" w:styleId="red1">
    <w:name w:val="red1"/>
    <w:basedOn w:val="a"/>
    <w:rsid w:val="000232D9"/>
    <w:pPr>
      <w:spacing w:before="100" w:beforeAutospacing="1" w:after="100" w:afterAutospacing="1"/>
    </w:pPr>
    <w:rPr>
      <w:color w:val="FD0006"/>
    </w:rPr>
  </w:style>
  <w:style w:type="paragraph" w:customStyle="1" w:styleId="green1">
    <w:name w:val="green1"/>
    <w:basedOn w:val="a"/>
    <w:rsid w:val="000232D9"/>
    <w:pPr>
      <w:spacing w:before="100" w:beforeAutospacing="1" w:after="100" w:afterAutospacing="1"/>
    </w:pPr>
    <w:rPr>
      <w:color w:val="077D02"/>
    </w:rPr>
  </w:style>
  <w:style w:type="paragraph" w:customStyle="1" w:styleId="contentright1">
    <w:name w:val="content_right1"/>
    <w:basedOn w:val="a"/>
    <w:rsid w:val="000232D9"/>
    <w:pPr>
      <w:spacing w:before="100" w:beforeAutospacing="1" w:after="100" w:afterAutospacing="1"/>
      <w:ind w:left="195"/>
    </w:pPr>
    <w:rPr>
      <w:rFonts w:ascii="Arial" w:hAnsi="Arial" w:cs="Arial"/>
    </w:rPr>
  </w:style>
  <w:style w:type="paragraph" w:customStyle="1" w:styleId="span1">
    <w:name w:val="span1"/>
    <w:basedOn w:val="a"/>
    <w:rsid w:val="000232D9"/>
    <w:pPr>
      <w:spacing w:before="150"/>
      <w:jc w:val="center"/>
    </w:pPr>
    <w:rPr>
      <w:b/>
      <w:bCs/>
      <w:color w:val="EDF1F4"/>
      <w:sz w:val="21"/>
      <w:szCs w:val="21"/>
    </w:rPr>
  </w:style>
  <w:style w:type="paragraph" w:customStyle="1" w:styleId="videotext1">
    <w:name w:val="video_text1"/>
    <w:basedOn w:val="a"/>
    <w:rsid w:val="000232D9"/>
    <w:pPr>
      <w:spacing w:before="100" w:beforeAutospacing="1" w:after="100" w:afterAutospacing="1"/>
    </w:pPr>
    <w:rPr>
      <w:sz w:val="17"/>
      <w:szCs w:val="17"/>
    </w:rPr>
  </w:style>
  <w:style w:type="paragraph" w:customStyle="1" w:styleId="videotext2">
    <w:name w:val="video_text2"/>
    <w:basedOn w:val="a"/>
    <w:rsid w:val="000232D9"/>
    <w:pPr>
      <w:spacing w:before="100" w:beforeAutospacing="1" w:after="100" w:afterAutospacing="1"/>
    </w:pPr>
    <w:rPr>
      <w:sz w:val="17"/>
      <w:szCs w:val="17"/>
    </w:rPr>
  </w:style>
  <w:style w:type="paragraph" w:customStyle="1" w:styleId="videotextin1">
    <w:name w:val="video_text_in1"/>
    <w:basedOn w:val="a"/>
    <w:rsid w:val="000232D9"/>
    <w:pPr>
      <w:pBdr>
        <w:bottom w:val="dashed" w:sz="6" w:space="3" w:color="CCCCCC"/>
      </w:pBdr>
      <w:spacing w:before="100" w:beforeAutospacing="1" w:after="100" w:afterAutospacing="1"/>
    </w:pPr>
  </w:style>
  <w:style w:type="paragraph" w:customStyle="1" w:styleId="videotextin2">
    <w:name w:val="video_text_in2"/>
    <w:basedOn w:val="a"/>
    <w:rsid w:val="000232D9"/>
    <w:pPr>
      <w:pBdr>
        <w:bottom w:val="dashed" w:sz="6" w:space="3" w:color="CCCCCC"/>
      </w:pBdr>
      <w:spacing w:before="100" w:beforeAutospacing="1" w:after="100" w:afterAutospacing="1"/>
    </w:pPr>
  </w:style>
  <w:style w:type="paragraph" w:customStyle="1" w:styleId="compnewsnophoto1">
    <w:name w:val="comp_news_no_photo1"/>
    <w:basedOn w:val="a"/>
    <w:rsid w:val="000232D9"/>
    <w:pPr>
      <w:spacing w:before="100" w:beforeAutospacing="1" w:after="100" w:afterAutospacing="1"/>
    </w:pPr>
  </w:style>
  <w:style w:type="paragraph" w:customStyle="1" w:styleId="forumtext1">
    <w:name w:val="forum_text1"/>
    <w:basedOn w:val="a"/>
    <w:rsid w:val="000232D9"/>
    <w:pPr>
      <w:spacing w:before="100" w:beforeAutospacing="1" w:after="100" w:afterAutospacing="1"/>
    </w:pPr>
    <w:rPr>
      <w:sz w:val="17"/>
      <w:szCs w:val="17"/>
    </w:rPr>
  </w:style>
  <w:style w:type="paragraph" w:customStyle="1" w:styleId="forumtextin1">
    <w:name w:val="forum_text_in1"/>
    <w:basedOn w:val="a"/>
    <w:rsid w:val="000232D9"/>
    <w:pPr>
      <w:pBdr>
        <w:bottom w:val="dashed" w:sz="6" w:space="3" w:color="CCCCCC"/>
      </w:pBdr>
      <w:spacing w:before="100" w:beforeAutospacing="1" w:after="100" w:afterAutospacing="1"/>
    </w:pPr>
  </w:style>
  <w:style w:type="paragraph" w:customStyle="1" w:styleId="wideone1">
    <w:name w:val="wide_one1"/>
    <w:basedOn w:val="a"/>
    <w:rsid w:val="000232D9"/>
    <w:pPr>
      <w:spacing w:before="100" w:beforeAutospacing="1" w:after="100" w:afterAutospacing="1"/>
    </w:pPr>
  </w:style>
  <w:style w:type="paragraph" w:customStyle="1" w:styleId="wideonebanner10">
    <w:name w:val="wide_one_banner1"/>
    <w:basedOn w:val="a"/>
    <w:rsid w:val="000232D9"/>
    <w:pPr>
      <w:shd w:val="clear" w:color="auto" w:fill="A2BCDF"/>
      <w:spacing w:before="100" w:beforeAutospacing="1" w:after="225"/>
    </w:pPr>
  </w:style>
  <w:style w:type="paragraph" w:customStyle="1" w:styleId="wideonebannerins1">
    <w:name w:val="wide_one_banner_ins1"/>
    <w:basedOn w:val="a"/>
    <w:rsid w:val="000232D9"/>
    <w:pPr>
      <w:spacing w:before="100" w:beforeAutospacing="1" w:after="100" w:afterAutospacing="1"/>
    </w:pPr>
  </w:style>
  <w:style w:type="paragraph" w:customStyle="1" w:styleId="widethree1">
    <w:name w:val="wide_three1"/>
    <w:basedOn w:val="a"/>
    <w:rsid w:val="000232D9"/>
    <w:pPr>
      <w:spacing w:before="100" w:beforeAutospacing="1" w:after="100" w:afterAutospacing="1"/>
    </w:pPr>
  </w:style>
  <w:style w:type="paragraph" w:customStyle="1" w:styleId="blockhead1">
    <w:name w:val="block_head1"/>
    <w:basedOn w:val="a"/>
    <w:rsid w:val="000232D9"/>
    <w:pPr>
      <w:shd w:val="clear" w:color="auto" w:fill="FFFFFF"/>
      <w:spacing w:before="100" w:beforeAutospacing="1" w:after="100" w:afterAutospacing="1"/>
    </w:pPr>
  </w:style>
  <w:style w:type="paragraph" w:customStyle="1" w:styleId="blockhead2">
    <w:name w:val="block_head2"/>
    <w:basedOn w:val="a"/>
    <w:rsid w:val="000232D9"/>
    <w:pPr>
      <w:shd w:val="clear" w:color="auto" w:fill="FFFFFF"/>
      <w:spacing w:before="100" w:beforeAutospacing="1" w:after="100" w:afterAutospacing="1"/>
    </w:pPr>
  </w:style>
  <w:style w:type="paragraph" w:customStyle="1" w:styleId="mnenia1">
    <w:name w:val="mnenia1"/>
    <w:basedOn w:val="a"/>
    <w:rsid w:val="000232D9"/>
    <w:pPr>
      <w:spacing w:before="150"/>
      <w:ind w:left="75" w:right="75"/>
      <w:jc w:val="right"/>
    </w:pPr>
    <w:rPr>
      <w:color w:val="FCFCFD"/>
    </w:rPr>
  </w:style>
  <w:style w:type="paragraph" w:customStyle="1" w:styleId="avtor1">
    <w:name w:val="avtor1"/>
    <w:basedOn w:val="a"/>
    <w:rsid w:val="000232D9"/>
    <w:pPr>
      <w:spacing w:before="60" w:after="60"/>
      <w:jc w:val="right"/>
    </w:pPr>
    <w:rPr>
      <w:color w:val="C2C0C0"/>
      <w:sz w:val="20"/>
      <w:szCs w:val="20"/>
    </w:rPr>
  </w:style>
  <w:style w:type="paragraph" w:customStyle="1" w:styleId="material1">
    <w:name w:val="material1"/>
    <w:basedOn w:val="a"/>
    <w:rsid w:val="000232D9"/>
    <w:pPr>
      <w:shd w:val="clear" w:color="auto" w:fill="FFFFFF"/>
      <w:spacing w:before="100" w:beforeAutospacing="1" w:after="150"/>
    </w:pPr>
  </w:style>
  <w:style w:type="paragraph" w:customStyle="1" w:styleId="spanmaterial1">
    <w:name w:val="span_material1"/>
    <w:basedOn w:val="a"/>
    <w:rsid w:val="000232D9"/>
    <w:pPr>
      <w:shd w:val="clear" w:color="auto" w:fill="ECF0F4"/>
      <w:spacing w:before="100" w:beforeAutospacing="1" w:after="100" w:afterAutospacing="1"/>
    </w:pPr>
    <w:rPr>
      <w:color w:val="505050"/>
    </w:rPr>
  </w:style>
  <w:style w:type="paragraph" w:customStyle="1" w:styleId="pk1">
    <w:name w:val="pk1"/>
    <w:basedOn w:val="a"/>
    <w:rsid w:val="000232D9"/>
    <w:pPr>
      <w:spacing w:before="100" w:beforeAutospacing="1" w:after="100" w:afterAutospacing="1"/>
    </w:pPr>
    <w:rPr>
      <w:vanish/>
    </w:rPr>
  </w:style>
  <w:style w:type="paragraph" w:customStyle="1" w:styleId="imtext1">
    <w:name w:val="im_text1"/>
    <w:basedOn w:val="a"/>
    <w:rsid w:val="000232D9"/>
    <w:pPr>
      <w:spacing w:before="100" w:beforeAutospacing="1" w:after="100" w:afterAutospacing="1"/>
    </w:pPr>
    <w:rPr>
      <w:sz w:val="17"/>
      <w:szCs w:val="17"/>
    </w:rPr>
  </w:style>
  <w:style w:type="paragraph" w:customStyle="1" w:styleId="imtextin1">
    <w:name w:val="im_text_in1"/>
    <w:basedOn w:val="a"/>
    <w:rsid w:val="000232D9"/>
    <w:pPr>
      <w:pBdr>
        <w:bottom w:val="dashed" w:sz="6" w:space="3" w:color="CCCCCC"/>
      </w:pBdr>
      <w:spacing w:before="100" w:beforeAutospacing="1" w:after="100" w:afterAutospacing="1"/>
    </w:pPr>
  </w:style>
  <w:style w:type="paragraph" w:customStyle="1" w:styleId="imp1">
    <w:name w:val="im_p1"/>
    <w:basedOn w:val="a"/>
    <w:rsid w:val="000232D9"/>
    <w:pPr>
      <w:spacing w:before="100" w:beforeAutospacing="1" w:after="100" w:afterAutospacing="1"/>
    </w:pPr>
  </w:style>
  <w:style w:type="character" w:customStyle="1" w:styleId="confint1">
    <w:name w:val="conf_int1"/>
    <w:rsid w:val="000232D9"/>
    <w:rPr>
      <w:b/>
      <w:bCs/>
      <w:color w:val="7D7D7D"/>
    </w:rPr>
  </w:style>
  <w:style w:type="paragraph" w:customStyle="1" w:styleId="picskoro1">
    <w:name w:val="pic_skoro1"/>
    <w:basedOn w:val="a"/>
    <w:rsid w:val="000232D9"/>
    <w:pPr>
      <w:ind w:right="45"/>
    </w:pPr>
    <w:rPr>
      <w:color w:val="7D7D7D"/>
    </w:rPr>
  </w:style>
  <w:style w:type="paragraph" w:customStyle="1" w:styleId="immenuhead1">
    <w:name w:val="im_menu_head1"/>
    <w:basedOn w:val="a"/>
    <w:rsid w:val="000232D9"/>
    <w:pPr>
      <w:pBdr>
        <w:top w:val="single" w:sz="6" w:space="0" w:color="D7DBDF"/>
      </w:pBdr>
      <w:spacing w:before="100" w:beforeAutospacing="1" w:after="100" w:afterAutospacing="1"/>
      <w:jc w:val="center"/>
    </w:pPr>
    <w:rPr>
      <w:caps/>
      <w:color w:val="265699"/>
    </w:rPr>
  </w:style>
  <w:style w:type="paragraph" w:customStyle="1" w:styleId="immenuaktiv1">
    <w:name w:val="im_menu_aktiv1"/>
    <w:basedOn w:val="a"/>
    <w:rsid w:val="000232D9"/>
    <w:pPr>
      <w:shd w:val="clear" w:color="auto" w:fill="FFFFFF"/>
      <w:spacing w:before="100" w:beforeAutospacing="1" w:after="100" w:afterAutospacing="1"/>
    </w:pPr>
    <w:rPr>
      <w:color w:val="505050"/>
    </w:rPr>
  </w:style>
  <w:style w:type="paragraph" w:customStyle="1" w:styleId="contentinside1">
    <w:name w:val="content_inside1"/>
    <w:basedOn w:val="a"/>
    <w:rsid w:val="000232D9"/>
    <w:pPr>
      <w:shd w:val="clear" w:color="auto" w:fill="FFFFFF"/>
      <w:spacing w:before="100" w:beforeAutospacing="1" w:after="100" w:afterAutospacing="1"/>
    </w:pPr>
  </w:style>
  <w:style w:type="paragraph" w:customStyle="1" w:styleId="wwwcontentinsidebgbottom1">
    <w:name w:val="www_content_inside_bgbottom1"/>
    <w:basedOn w:val="a"/>
    <w:rsid w:val="000232D9"/>
    <w:pPr>
      <w:spacing w:before="100" w:beforeAutospacing="1" w:after="225"/>
    </w:pPr>
  </w:style>
  <w:style w:type="paragraph" w:customStyle="1" w:styleId="dfmainbanner1">
    <w:name w:val="df_main_banner1"/>
    <w:basedOn w:val="a"/>
    <w:rsid w:val="000232D9"/>
    <w:pPr>
      <w:shd w:val="clear" w:color="auto" w:fill="A1BCDE"/>
      <w:spacing w:after="225"/>
    </w:pPr>
  </w:style>
  <w:style w:type="paragraph" w:customStyle="1" w:styleId="dfpodmainbanner1">
    <w:name w:val="df_podmain_banner1"/>
    <w:basedOn w:val="a"/>
    <w:rsid w:val="000232D9"/>
    <w:pPr>
      <w:spacing w:before="100" w:beforeAutospacing="1" w:after="100" w:afterAutospacing="1"/>
    </w:pPr>
  </w:style>
  <w:style w:type="paragraph" w:customStyle="1" w:styleId="dfsambanner1">
    <w:name w:val="df_sam_banner1"/>
    <w:basedOn w:val="a"/>
    <w:rsid w:val="000232D9"/>
    <w:pPr>
      <w:shd w:val="clear" w:color="auto" w:fill="FFFFFF"/>
      <w:spacing w:before="100" w:beforeAutospacing="1" w:after="100" w:afterAutospacing="1"/>
    </w:pPr>
  </w:style>
  <w:style w:type="paragraph" w:customStyle="1" w:styleId="size161">
    <w:name w:val="size161"/>
    <w:basedOn w:val="a"/>
    <w:rsid w:val="000232D9"/>
    <w:pPr>
      <w:spacing w:before="75" w:after="225"/>
    </w:pPr>
  </w:style>
  <w:style w:type="paragraph" w:customStyle="1" w:styleId="size16gordoc1">
    <w:name w:val="size16gordoc1"/>
    <w:basedOn w:val="a"/>
    <w:rsid w:val="000232D9"/>
    <w:pPr>
      <w:spacing w:before="600"/>
    </w:pPr>
    <w:rPr>
      <w:b/>
      <w:bCs/>
    </w:rPr>
  </w:style>
  <w:style w:type="paragraph" w:customStyle="1" w:styleId="textdoc1">
    <w:name w:val="text_doc1"/>
    <w:basedOn w:val="a"/>
    <w:rsid w:val="000232D9"/>
    <w:pPr>
      <w:spacing w:before="75" w:after="600"/>
    </w:pPr>
    <w:rPr>
      <w:sz w:val="20"/>
      <w:szCs w:val="20"/>
    </w:rPr>
  </w:style>
  <w:style w:type="paragraph" w:customStyle="1" w:styleId="textdochead1">
    <w:name w:val="text_doc_head1"/>
    <w:basedOn w:val="a"/>
    <w:rsid w:val="000232D9"/>
    <w:pPr>
      <w:spacing w:before="75" w:after="180"/>
      <w:ind w:left="570"/>
    </w:pPr>
    <w:rPr>
      <w:sz w:val="20"/>
      <w:szCs w:val="20"/>
    </w:rPr>
  </w:style>
  <w:style w:type="paragraph" w:customStyle="1" w:styleId="pre1">
    <w:name w:val="pre1"/>
    <w:basedOn w:val="a"/>
    <w:rsid w:val="000232D9"/>
    <w:pPr>
      <w:spacing w:before="100" w:beforeAutospacing="1" w:after="100" w:afterAutospacing="1"/>
      <w:ind w:left="555"/>
      <w:jc w:val="both"/>
    </w:pPr>
  </w:style>
  <w:style w:type="paragraph" w:customStyle="1" w:styleId="s11">
    <w:name w:val="s_11"/>
    <w:basedOn w:val="a"/>
    <w:rsid w:val="000232D9"/>
    <w:pPr>
      <w:spacing w:before="100" w:beforeAutospacing="1" w:after="100" w:afterAutospacing="1"/>
      <w:ind w:firstLine="720"/>
    </w:pPr>
  </w:style>
  <w:style w:type="paragraph" w:customStyle="1" w:styleId="s31">
    <w:name w:val="s_31"/>
    <w:basedOn w:val="a"/>
    <w:rsid w:val="000232D9"/>
    <w:pPr>
      <w:spacing w:before="100" w:beforeAutospacing="1" w:after="100" w:afterAutospacing="1"/>
      <w:jc w:val="center"/>
    </w:pPr>
    <w:rPr>
      <w:b/>
      <w:bCs/>
      <w:color w:val="000080"/>
      <w:sz w:val="21"/>
      <w:szCs w:val="21"/>
    </w:rPr>
  </w:style>
  <w:style w:type="paragraph" w:customStyle="1" w:styleId="s91">
    <w:name w:val="s_91"/>
    <w:basedOn w:val="a"/>
    <w:rsid w:val="000232D9"/>
    <w:pPr>
      <w:spacing w:before="100" w:beforeAutospacing="1" w:after="100" w:afterAutospacing="1"/>
    </w:pPr>
    <w:rPr>
      <w:i/>
      <w:iCs/>
      <w:color w:val="800080"/>
    </w:rPr>
  </w:style>
  <w:style w:type="paragraph" w:customStyle="1" w:styleId="s101">
    <w:name w:val="s_101"/>
    <w:basedOn w:val="a"/>
    <w:rsid w:val="000232D9"/>
    <w:pPr>
      <w:spacing w:before="100" w:beforeAutospacing="1" w:after="100" w:afterAutospacing="1"/>
    </w:pPr>
    <w:rPr>
      <w:b/>
      <w:bCs/>
      <w:color w:val="000080"/>
    </w:rPr>
  </w:style>
  <w:style w:type="paragraph" w:customStyle="1" w:styleId="int1">
    <w:name w:val="int1"/>
    <w:basedOn w:val="a"/>
    <w:rsid w:val="000232D9"/>
    <w:pPr>
      <w:spacing w:before="100" w:beforeAutospacing="1" w:after="100" w:afterAutospacing="1"/>
    </w:pPr>
  </w:style>
  <w:style w:type="paragraph" w:customStyle="1" w:styleId="int2">
    <w:name w:val="int2"/>
    <w:basedOn w:val="a"/>
    <w:rsid w:val="000232D9"/>
  </w:style>
  <w:style w:type="paragraph" w:customStyle="1" w:styleId="inttext1">
    <w:name w:val="int_text1"/>
    <w:basedOn w:val="a"/>
    <w:rsid w:val="000232D9"/>
    <w:pPr>
      <w:spacing w:before="100" w:beforeAutospacing="1" w:after="100" w:afterAutospacing="1"/>
      <w:ind w:left="180"/>
    </w:pPr>
  </w:style>
  <w:style w:type="paragraph" w:customStyle="1" w:styleId="inttextlentanews1">
    <w:name w:val="int_text_lenta_news1"/>
    <w:basedOn w:val="a"/>
    <w:rsid w:val="000232D9"/>
    <w:pPr>
      <w:spacing w:before="100" w:beforeAutospacing="1" w:after="100" w:afterAutospacing="1"/>
    </w:pPr>
  </w:style>
  <w:style w:type="character" w:customStyle="1" w:styleId="on1">
    <w:name w:val="on1"/>
    <w:rsid w:val="000232D9"/>
    <w:rPr>
      <w:color w:val="A0A0A0"/>
      <w:bdr w:val="none" w:sz="0" w:space="0" w:color="auto" w:frame="1"/>
      <w:shd w:val="clear" w:color="auto" w:fill="F0F3F7"/>
    </w:rPr>
  </w:style>
  <w:style w:type="paragraph" w:customStyle="1" w:styleId="vacancyname1">
    <w:name w:val="vacancy_name1"/>
    <w:basedOn w:val="a"/>
    <w:rsid w:val="000232D9"/>
    <w:pPr>
      <w:pBdr>
        <w:bottom w:val="single" w:sz="12" w:space="2" w:color="FFFFFF"/>
      </w:pBdr>
      <w:shd w:val="clear" w:color="auto" w:fill="A2BCDF"/>
      <w:spacing w:before="100" w:beforeAutospacing="1" w:after="100" w:afterAutospacing="1"/>
    </w:pPr>
    <w:rPr>
      <w:b/>
      <w:bCs/>
    </w:rPr>
  </w:style>
  <w:style w:type="paragraph" w:customStyle="1" w:styleId="block1">
    <w:name w:val="block1"/>
    <w:basedOn w:val="a"/>
    <w:rsid w:val="000232D9"/>
    <w:pPr>
      <w:shd w:val="clear" w:color="auto" w:fill="FFFFFF"/>
      <w:spacing w:before="75" w:after="180"/>
    </w:pPr>
    <w:rPr>
      <w:vanish/>
      <w:sz w:val="20"/>
      <w:szCs w:val="20"/>
    </w:rPr>
  </w:style>
  <w:style w:type="paragraph" w:customStyle="1" w:styleId="span2">
    <w:name w:val="span2"/>
    <w:basedOn w:val="a"/>
    <w:rsid w:val="000232D9"/>
    <w:pPr>
      <w:spacing w:before="150"/>
      <w:ind w:left="150"/>
      <w:jc w:val="center"/>
    </w:pPr>
    <w:rPr>
      <w:b/>
      <w:bCs/>
      <w:color w:val="EDF1F4"/>
      <w:sz w:val="21"/>
      <w:szCs w:val="21"/>
    </w:rPr>
  </w:style>
  <w:style w:type="paragraph" w:customStyle="1" w:styleId="menubasetext1">
    <w:name w:val="menu_base_text1"/>
    <w:basedOn w:val="a"/>
    <w:rsid w:val="000232D9"/>
    <w:pPr>
      <w:pBdr>
        <w:bottom w:val="single" w:sz="6" w:space="8" w:color="D7DBDF"/>
        <w:right w:val="single" w:sz="6" w:space="15" w:color="D7DBDF"/>
      </w:pBdr>
      <w:spacing w:before="100" w:beforeAutospacing="1" w:after="100" w:afterAutospacing="1"/>
      <w:jc w:val="both"/>
    </w:pPr>
    <w:rPr>
      <w:sz w:val="20"/>
      <w:szCs w:val="20"/>
    </w:rPr>
  </w:style>
  <w:style w:type="paragraph" w:customStyle="1" w:styleId="informationtext1">
    <w:name w:val="information_text1"/>
    <w:basedOn w:val="a"/>
    <w:rsid w:val="000232D9"/>
    <w:pPr>
      <w:shd w:val="clear" w:color="auto" w:fill="CDFFCC"/>
      <w:spacing w:before="100" w:beforeAutospacing="1" w:after="100" w:afterAutospacing="1"/>
      <w:jc w:val="center"/>
    </w:pPr>
    <w:rPr>
      <w:sz w:val="23"/>
      <w:szCs w:val="23"/>
    </w:rPr>
  </w:style>
  <w:style w:type="paragraph" w:customStyle="1" w:styleId="linkorder1">
    <w:name w:val="link_order1"/>
    <w:basedOn w:val="a"/>
    <w:rsid w:val="000232D9"/>
    <w:pPr>
      <w:spacing w:before="100" w:beforeAutospacing="1" w:after="100" w:afterAutospacing="1"/>
    </w:pPr>
    <w:rPr>
      <w:b/>
      <w:bCs/>
      <w:color w:val="26579A"/>
      <w:sz w:val="27"/>
      <w:szCs w:val="27"/>
    </w:rPr>
  </w:style>
  <w:style w:type="paragraph" w:customStyle="1" w:styleId="linkapplication1">
    <w:name w:val="link_application1"/>
    <w:basedOn w:val="a"/>
    <w:rsid w:val="000232D9"/>
    <w:pPr>
      <w:spacing w:before="100" w:beforeAutospacing="1" w:after="100" w:afterAutospacing="1"/>
    </w:pPr>
    <w:rPr>
      <w:color w:val="26579A"/>
    </w:rPr>
  </w:style>
  <w:style w:type="paragraph" w:customStyle="1" w:styleId="contentinside2">
    <w:name w:val="content_inside2"/>
    <w:basedOn w:val="a"/>
    <w:rsid w:val="000232D9"/>
    <w:pPr>
      <w:shd w:val="clear" w:color="auto" w:fill="FFFFFF"/>
      <w:spacing w:before="100" w:beforeAutospacing="1" w:after="75"/>
    </w:pPr>
  </w:style>
  <w:style w:type="paragraph" w:customStyle="1" w:styleId="block2">
    <w:name w:val="block2"/>
    <w:basedOn w:val="a"/>
    <w:rsid w:val="000232D9"/>
    <w:pPr>
      <w:shd w:val="clear" w:color="auto" w:fill="FFFFFF"/>
      <w:jc w:val="both"/>
    </w:pPr>
    <w:rPr>
      <w:sz w:val="18"/>
      <w:szCs w:val="18"/>
    </w:rPr>
  </w:style>
  <w:style w:type="paragraph" w:customStyle="1" w:styleId="block3">
    <w:name w:val="block3"/>
    <w:basedOn w:val="a"/>
    <w:rsid w:val="000232D9"/>
    <w:pPr>
      <w:shd w:val="clear" w:color="auto" w:fill="FFFFFF"/>
      <w:spacing w:before="100" w:beforeAutospacing="1"/>
      <w:jc w:val="both"/>
    </w:pPr>
    <w:rPr>
      <w:sz w:val="18"/>
      <w:szCs w:val="18"/>
    </w:rPr>
  </w:style>
  <w:style w:type="paragraph" w:customStyle="1" w:styleId="contnewtab2">
    <w:name w:val="cont_new_tab2"/>
    <w:basedOn w:val="a"/>
    <w:rsid w:val="000232D9"/>
    <w:pPr>
      <w:spacing w:before="100" w:beforeAutospacing="1" w:after="100" w:afterAutospacing="1"/>
    </w:pPr>
    <w:rPr>
      <w:sz w:val="18"/>
      <w:szCs w:val="18"/>
    </w:rPr>
  </w:style>
  <w:style w:type="paragraph" w:customStyle="1" w:styleId="contentinsidetext1">
    <w:name w:val="content_inside_text1"/>
    <w:basedOn w:val="a"/>
    <w:rsid w:val="000232D9"/>
    <w:pPr>
      <w:spacing w:before="100" w:beforeAutospacing="1" w:after="100" w:afterAutospacing="1"/>
    </w:pPr>
    <w:rPr>
      <w:color w:val="000000"/>
      <w:sz w:val="18"/>
      <w:szCs w:val="18"/>
    </w:rPr>
  </w:style>
  <w:style w:type="paragraph" w:customStyle="1" w:styleId="s32">
    <w:name w:val="s_32"/>
    <w:basedOn w:val="a"/>
    <w:rsid w:val="000232D9"/>
    <w:pPr>
      <w:spacing w:before="100" w:beforeAutospacing="1" w:after="100" w:afterAutospacing="1"/>
      <w:jc w:val="center"/>
    </w:pPr>
    <w:rPr>
      <w:b/>
      <w:bCs/>
      <w:color w:val="000080"/>
      <w:sz w:val="21"/>
      <w:szCs w:val="21"/>
    </w:rPr>
  </w:style>
  <w:style w:type="paragraph" w:customStyle="1" w:styleId="s151">
    <w:name w:val="s_151"/>
    <w:basedOn w:val="a"/>
    <w:rsid w:val="000232D9"/>
    <w:pPr>
      <w:spacing w:before="100" w:beforeAutospacing="1" w:after="100" w:afterAutospacing="1"/>
      <w:ind w:left="825"/>
    </w:pPr>
  </w:style>
  <w:style w:type="paragraph" w:customStyle="1" w:styleId="s12">
    <w:name w:val="s_12"/>
    <w:basedOn w:val="a"/>
    <w:rsid w:val="000232D9"/>
    <w:pPr>
      <w:ind w:firstLine="720"/>
    </w:pPr>
  </w:style>
  <w:style w:type="paragraph" w:customStyle="1" w:styleId="s161">
    <w:name w:val="s_161"/>
    <w:basedOn w:val="a"/>
    <w:rsid w:val="000232D9"/>
  </w:style>
  <w:style w:type="paragraph" w:customStyle="1" w:styleId="s221">
    <w:name w:val="s_221"/>
    <w:basedOn w:val="a"/>
    <w:rsid w:val="000232D9"/>
    <w:rPr>
      <w:i/>
      <w:iCs/>
      <w:color w:val="800080"/>
    </w:rPr>
  </w:style>
  <w:style w:type="paragraph" w:customStyle="1" w:styleId="s251">
    <w:name w:val="s_251"/>
    <w:basedOn w:val="a"/>
    <w:rsid w:val="000232D9"/>
  </w:style>
  <w:style w:type="paragraph" w:customStyle="1" w:styleId="s261">
    <w:name w:val="s_261"/>
    <w:basedOn w:val="a"/>
    <w:rsid w:val="000232D9"/>
  </w:style>
  <w:style w:type="paragraph" w:customStyle="1" w:styleId="s92">
    <w:name w:val="s_92"/>
    <w:basedOn w:val="a"/>
    <w:rsid w:val="000232D9"/>
    <w:rPr>
      <w:i/>
      <w:iCs/>
      <w:color w:val="800080"/>
    </w:rPr>
  </w:style>
  <w:style w:type="paragraph" w:customStyle="1" w:styleId="s102">
    <w:name w:val="s_102"/>
    <w:basedOn w:val="a"/>
    <w:rsid w:val="000232D9"/>
    <w:rPr>
      <w:b/>
      <w:bCs/>
      <w:color w:val="000080"/>
    </w:rPr>
  </w:style>
  <w:style w:type="paragraph" w:customStyle="1" w:styleId="s81">
    <w:name w:val="s_81"/>
    <w:basedOn w:val="a"/>
    <w:rsid w:val="000232D9"/>
    <w:pPr>
      <w:spacing w:before="100" w:beforeAutospacing="1" w:after="100" w:afterAutospacing="1"/>
      <w:ind w:firstLine="720"/>
      <w:jc w:val="both"/>
    </w:pPr>
    <w:rPr>
      <w:color w:val="106BBE"/>
    </w:rPr>
  </w:style>
  <w:style w:type="paragraph" w:customStyle="1" w:styleId="s33">
    <w:name w:val="s_33"/>
    <w:basedOn w:val="a"/>
    <w:rsid w:val="000232D9"/>
    <w:pPr>
      <w:jc w:val="center"/>
    </w:pPr>
    <w:rPr>
      <w:b/>
      <w:bCs/>
      <w:color w:val="000080"/>
      <w:sz w:val="21"/>
      <w:szCs w:val="21"/>
    </w:rPr>
  </w:style>
  <w:style w:type="paragraph" w:customStyle="1" w:styleId="block4">
    <w:name w:val="block4"/>
    <w:basedOn w:val="a"/>
    <w:rsid w:val="000232D9"/>
    <w:pPr>
      <w:shd w:val="clear" w:color="auto" w:fill="FFFFFF"/>
    </w:pPr>
    <w:rPr>
      <w:sz w:val="18"/>
      <w:szCs w:val="18"/>
    </w:rPr>
  </w:style>
  <w:style w:type="paragraph" w:customStyle="1" w:styleId="s152">
    <w:name w:val="s_152"/>
    <w:basedOn w:val="a"/>
    <w:rsid w:val="000232D9"/>
    <w:pPr>
      <w:ind w:firstLine="825"/>
    </w:pPr>
  </w:style>
  <w:style w:type="paragraph" w:customStyle="1" w:styleId="s93">
    <w:name w:val="s_93"/>
    <w:basedOn w:val="a"/>
    <w:rsid w:val="000232D9"/>
    <w:rPr>
      <w:i/>
      <w:iCs/>
      <w:color w:val="800080"/>
    </w:rPr>
  </w:style>
  <w:style w:type="paragraph" w:customStyle="1" w:styleId="footer1">
    <w:name w:val="footer1"/>
    <w:basedOn w:val="a"/>
    <w:rsid w:val="000232D9"/>
    <w:pPr>
      <w:shd w:val="clear" w:color="auto" w:fill="6E97CD"/>
      <w:spacing w:before="150" w:after="150"/>
    </w:pPr>
    <w:rPr>
      <w:rFonts w:ascii="Arial" w:hAnsi="Arial" w:cs="Arial"/>
    </w:rPr>
  </w:style>
  <w:style w:type="paragraph" w:customStyle="1" w:styleId="secondrowtable1">
    <w:name w:val="second_row_table1"/>
    <w:basedOn w:val="a"/>
    <w:rsid w:val="000232D9"/>
    <w:pPr>
      <w:shd w:val="clear" w:color="auto" w:fill="A2BCDF"/>
      <w:spacing w:before="100" w:beforeAutospacing="1" w:after="100" w:afterAutospacing="1"/>
    </w:pPr>
  </w:style>
  <w:style w:type="paragraph" w:customStyle="1" w:styleId="secondrowtable2">
    <w:name w:val="second_row_table2"/>
    <w:basedOn w:val="a"/>
    <w:rsid w:val="000232D9"/>
    <w:pPr>
      <w:shd w:val="clear" w:color="auto" w:fill="A2BCDF"/>
      <w:spacing w:before="100" w:beforeAutospacing="1" w:after="100" w:afterAutospacing="1"/>
    </w:pPr>
  </w:style>
  <w:style w:type="paragraph" w:customStyle="1" w:styleId="wwwfooterimg1">
    <w:name w:val="www_footer_img1"/>
    <w:basedOn w:val="a"/>
    <w:rsid w:val="000232D9"/>
    <w:pPr>
      <w:spacing w:before="100" w:beforeAutospacing="1" w:after="100" w:afterAutospacing="1"/>
    </w:pPr>
  </w:style>
  <w:style w:type="paragraph" w:customStyle="1" w:styleId="widgetcontent1">
    <w:name w:val="widget_content1"/>
    <w:basedOn w:val="a"/>
    <w:rsid w:val="000232D9"/>
    <w:pPr>
      <w:ind w:left="225" w:right="225"/>
    </w:pPr>
  </w:style>
  <w:style w:type="character" w:customStyle="1" w:styleId="mark1">
    <w:name w:val="mark1"/>
    <w:rsid w:val="000232D9"/>
    <w:rPr>
      <w:color w:val="9B0000"/>
    </w:rPr>
  </w:style>
  <w:style w:type="paragraph" w:customStyle="1" w:styleId="containerphoto1">
    <w:name w:val="container_photo1"/>
    <w:basedOn w:val="a"/>
    <w:rsid w:val="000232D9"/>
    <w:pPr>
      <w:spacing w:before="100" w:beforeAutospacing="1" w:after="100" w:afterAutospacing="1"/>
    </w:pPr>
    <w:rPr>
      <w:sz w:val="2"/>
      <w:szCs w:val="2"/>
    </w:rPr>
  </w:style>
  <w:style w:type="paragraph" w:customStyle="1" w:styleId="margintoplink1">
    <w:name w:val="margin_top_link1"/>
    <w:basedOn w:val="a"/>
    <w:rsid w:val="000232D9"/>
  </w:style>
  <w:style w:type="character" w:customStyle="1" w:styleId="date1">
    <w:name w:val="date1"/>
    <w:rsid w:val="000232D9"/>
    <w:rPr>
      <w:color w:val="9B0000"/>
      <w:sz w:val="17"/>
      <w:szCs w:val="17"/>
    </w:rPr>
  </w:style>
  <w:style w:type="paragraph" w:customStyle="1" w:styleId="divtext1">
    <w:name w:val="div_text1"/>
    <w:basedOn w:val="a"/>
    <w:rsid w:val="000232D9"/>
    <w:pPr>
      <w:ind w:left="930"/>
    </w:pPr>
    <w:rPr>
      <w:color w:val="7D7D7D"/>
    </w:rPr>
  </w:style>
  <w:style w:type="paragraph" w:customStyle="1" w:styleId="wideoneheadbanner1">
    <w:name w:val="wide_one_head_banner1"/>
    <w:basedOn w:val="a"/>
    <w:rsid w:val="000232D9"/>
    <w:pPr>
      <w:spacing w:before="100" w:beforeAutospacing="1" w:after="100" w:afterAutospacing="1"/>
    </w:pPr>
    <w:rPr>
      <w:sz w:val="2"/>
      <w:szCs w:val="2"/>
    </w:rPr>
  </w:style>
  <w:style w:type="paragraph" w:customStyle="1" w:styleId="indexhottopics1">
    <w:name w:val="index_hot_topics1"/>
    <w:basedOn w:val="a"/>
    <w:rsid w:val="000232D9"/>
  </w:style>
  <w:style w:type="paragraph" w:customStyle="1" w:styleId="indexhottopics2">
    <w:name w:val="index_hot_topics2"/>
    <w:basedOn w:val="a"/>
    <w:rsid w:val="000232D9"/>
  </w:style>
  <w:style w:type="paragraph" w:customStyle="1" w:styleId="hottopics1">
    <w:name w:val="hot_topics1"/>
    <w:basedOn w:val="a"/>
    <w:rsid w:val="000232D9"/>
  </w:style>
  <w:style w:type="paragraph" w:customStyle="1" w:styleId="hottopics2">
    <w:name w:val="hot_topics2"/>
    <w:basedOn w:val="a"/>
    <w:rsid w:val="000232D9"/>
  </w:style>
  <w:style w:type="paragraph" w:customStyle="1" w:styleId="tablehottopics1">
    <w:name w:val="table_hot_topics1"/>
    <w:basedOn w:val="a"/>
    <w:rsid w:val="000232D9"/>
    <w:pPr>
      <w:shd w:val="clear" w:color="auto" w:fill="EDF5FD"/>
      <w:spacing w:before="100" w:beforeAutospacing="1" w:after="100" w:afterAutospacing="1"/>
    </w:pPr>
  </w:style>
  <w:style w:type="paragraph" w:customStyle="1" w:styleId="textreview1">
    <w:name w:val="text_review1"/>
    <w:basedOn w:val="a"/>
    <w:rsid w:val="000232D9"/>
    <w:pPr>
      <w:pBdr>
        <w:bottom w:val="single" w:sz="6" w:space="0" w:color="F0F0F0"/>
      </w:pBdr>
      <w:spacing w:before="75" w:after="180"/>
    </w:pPr>
    <w:rPr>
      <w:caps/>
      <w:sz w:val="20"/>
      <w:szCs w:val="20"/>
    </w:rPr>
  </w:style>
  <w:style w:type="character" w:styleId="affff5">
    <w:name w:val="FollowedHyperlink"/>
    <w:basedOn w:val="a0"/>
    <w:uiPriority w:val="99"/>
    <w:semiHidden/>
    <w:unhideWhenUsed/>
    <w:rsid w:val="00D724F3"/>
    <w:rPr>
      <w:color w:val="800080"/>
      <w:u w:val="single"/>
    </w:rPr>
  </w:style>
  <w:style w:type="paragraph" w:customStyle="1" w:styleId="xl64">
    <w:name w:val="xl64"/>
    <w:basedOn w:val="a"/>
    <w:rsid w:val="00D724F3"/>
    <w:pPr>
      <w:spacing w:before="100" w:beforeAutospacing="1" w:after="100" w:afterAutospacing="1"/>
      <w:textAlignment w:val="top"/>
    </w:pPr>
  </w:style>
  <w:style w:type="paragraph" w:customStyle="1" w:styleId="xl65">
    <w:name w:val="xl65"/>
    <w:basedOn w:val="a"/>
    <w:rsid w:val="00D724F3"/>
    <w:pPr>
      <w:spacing w:before="100" w:beforeAutospacing="1" w:after="100" w:afterAutospacing="1"/>
      <w:textAlignment w:val="top"/>
    </w:pPr>
  </w:style>
  <w:style w:type="paragraph" w:customStyle="1" w:styleId="xl66">
    <w:name w:val="xl66"/>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67">
    <w:name w:val="xl67"/>
    <w:basedOn w:val="a"/>
    <w:rsid w:val="00D724F3"/>
    <w:pPr>
      <w:spacing w:before="100" w:beforeAutospacing="1" w:after="100" w:afterAutospacing="1"/>
      <w:jc w:val="center"/>
      <w:textAlignment w:val="top"/>
    </w:pPr>
    <w:rPr>
      <w:b/>
      <w:bCs/>
    </w:rPr>
  </w:style>
  <w:style w:type="paragraph" w:customStyle="1" w:styleId="xl68">
    <w:name w:val="xl68"/>
    <w:basedOn w:val="a"/>
    <w:rsid w:val="00D724F3"/>
    <w:pPr>
      <w:spacing w:before="100" w:beforeAutospacing="1" w:after="100" w:afterAutospacing="1"/>
      <w:jc w:val="center"/>
      <w:textAlignment w:val="top"/>
    </w:pPr>
  </w:style>
  <w:style w:type="paragraph" w:customStyle="1" w:styleId="xl69">
    <w:name w:val="xl69"/>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70">
    <w:name w:val="xl70"/>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71">
    <w:name w:val="xl71"/>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72">
    <w:name w:val="xl72"/>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73">
    <w:name w:val="xl73"/>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4">
    <w:name w:val="xl74"/>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5">
    <w:name w:val="xl75"/>
    <w:basedOn w:val="a"/>
    <w:rsid w:val="00D724F3"/>
    <w:pPr>
      <w:spacing w:before="100" w:beforeAutospacing="1" w:after="100" w:afterAutospacing="1"/>
      <w:textAlignment w:val="top"/>
    </w:pPr>
  </w:style>
  <w:style w:type="paragraph" w:customStyle="1" w:styleId="xl76">
    <w:name w:val="xl76"/>
    <w:basedOn w:val="a"/>
    <w:rsid w:val="00D724F3"/>
    <w:pPr>
      <w:spacing w:before="100" w:beforeAutospacing="1" w:after="100" w:afterAutospacing="1"/>
      <w:textAlignment w:val="top"/>
    </w:pPr>
    <w:rPr>
      <w:b/>
      <w:bCs/>
    </w:rPr>
  </w:style>
  <w:style w:type="paragraph" w:customStyle="1" w:styleId="xl77">
    <w:name w:val="xl77"/>
    <w:basedOn w:val="a"/>
    <w:rsid w:val="00D724F3"/>
    <w:pPr>
      <w:spacing w:before="100" w:beforeAutospacing="1" w:after="100" w:afterAutospacing="1"/>
      <w:textAlignment w:val="top"/>
    </w:pPr>
    <w:rPr>
      <w:b/>
      <w:bCs/>
    </w:rPr>
  </w:style>
  <w:style w:type="paragraph" w:customStyle="1" w:styleId="xl78">
    <w:name w:val="xl78"/>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79">
    <w:name w:val="xl79"/>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0">
    <w:name w:val="xl80"/>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1">
    <w:name w:val="xl81"/>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2">
    <w:name w:val="xl82"/>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3">
    <w:name w:val="xl83"/>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4">
    <w:name w:val="xl84"/>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85">
    <w:name w:val="xl85"/>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86">
    <w:name w:val="xl86"/>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87">
    <w:name w:val="xl87"/>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88">
    <w:name w:val="xl88"/>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9">
    <w:name w:val="xl89"/>
    <w:basedOn w:val="a"/>
    <w:rsid w:val="00D724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0">
    <w:name w:val="xl90"/>
    <w:basedOn w:val="a"/>
    <w:rsid w:val="00D724F3"/>
    <w:pPr>
      <w:spacing w:before="100" w:beforeAutospacing="1" w:after="100" w:afterAutospacing="1"/>
      <w:jc w:val="center"/>
      <w:textAlignment w:val="top"/>
    </w:pPr>
  </w:style>
  <w:style w:type="paragraph" w:customStyle="1" w:styleId="116">
    <w:name w:val="Знак1 Знак Знак1 Знак"/>
    <w:basedOn w:val="a"/>
    <w:rsid w:val="005743F1"/>
    <w:pPr>
      <w:spacing w:after="160" w:line="240" w:lineRule="exact"/>
    </w:pPr>
    <w:rPr>
      <w:rFonts w:ascii="Verdana" w:hAnsi="Verdana" w:cs="Verdana"/>
      <w:sz w:val="20"/>
      <w:szCs w:val="20"/>
      <w:lang w:val="en-US" w:eastAsia="en-US"/>
    </w:rPr>
  </w:style>
  <w:style w:type="paragraph" w:customStyle="1" w:styleId="affff6">
    <w:name w:val="Таблица"/>
    <w:basedOn w:val="a"/>
    <w:rsid w:val="005743F1"/>
    <w:pPr>
      <w:widowControl w:val="0"/>
      <w:spacing w:line="264" w:lineRule="auto"/>
      <w:jc w:val="both"/>
    </w:pPr>
    <w:rPr>
      <w:szCs w:val="20"/>
    </w:rPr>
  </w:style>
  <w:style w:type="character" w:customStyle="1" w:styleId="1fd">
    <w:name w:val="Знак Знак1"/>
    <w:rsid w:val="005743F1"/>
    <w:rPr>
      <w:rFonts w:ascii="Tahoma" w:hAnsi="Tahoma" w:cs="Tahoma"/>
      <w:sz w:val="16"/>
      <w:szCs w:val="16"/>
    </w:rPr>
  </w:style>
  <w:style w:type="character" w:customStyle="1" w:styleId="affff7">
    <w:name w:val="Знак Знак"/>
    <w:rsid w:val="005743F1"/>
    <w:rPr>
      <w:sz w:val="24"/>
      <w:szCs w:val="24"/>
    </w:rPr>
  </w:style>
  <w:style w:type="character" w:customStyle="1" w:styleId="2f2">
    <w:name w:val="Знак Знак2"/>
    <w:rsid w:val="005743F1"/>
    <w:rPr>
      <w:rFonts w:ascii="Arial" w:hAnsi="Arial" w:cs="Arial"/>
      <w:b/>
      <w:bCs/>
      <w:color w:val="000080"/>
    </w:rPr>
  </w:style>
  <w:style w:type="paragraph" w:styleId="affff8">
    <w:name w:val="Block Text"/>
    <w:basedOn w:val="a"/>
    <w:rsid w:val="005743F1"/>
    <w:pPr>
      <w:ind w:left="-1080" w:right="-365" w:firstLine="540"/>
      <w:jc w:val="both"/>
    </w:pPr>
    <w:rPr>
      <w:szCs w:val="28"/>
    </w:rPr>
  </w:style>
  <w:style w:type="paragraph" w:customStyle="1" w:styleId="affff9">
    <w:name w:val="Знак Знак Знак"/>
    <w:basedOn w:val="a"/>
    <w:rsid w:val="005743F1"/>
    <w:pPr>
      <w:widowControl w:val="0"/>
      <w:adjustRightInd w:val="0"/>
      <w:spacing w:after="160" w:line="240" w:lineRule="exact"/>
      <w:jc w:val="right"/>
    </w:pPr>
    <w:rPr>
      <w:sz w:val="20"/>
      <w:szCs w:val="20"/>
      <w:lang w:val="en-GB" w:eastAsia="en-US"/>
    </w:rPr>
  </w:style>
  <w:style w:type="paragraph" w:customStyle="1" w:styleId="affffa">
    <w:name w:val="Заголовок статьи"/>
    <w:basedOn w:val="a"/>
    <w:next w:val="a"/>
    <w:uiPriority w:val="99"/>
    <w:rsid w:val="005743F1"/>
    <w:pPr>
      <w:autoSpaceDE w:val="0"/>
      <w:autoSpaceDN w:val="0"/>
      <w:adjustRightInd w:val="0"/>
      <w:ind w:left="1612" w:hanging="892"/>
      <w:jc w:val="both"/>
    </w:pPr>
    <w:rPr>
      <w:rFonts w:ascii="Arial" w:hAnsi="Arial" w:cs="Arial"/>
    </w:rPr>
  </w:style>
  <w:style w:type="paragraph" w:customStyle="1" w:styleId="3f3">
    <w:name w:val="Знак3"/>
    <w:basedOn w:val="a"/>
    <w:rsid w:val="005743F1"/>
    <w:pPr>
      <w:spacing w:after="160" w:line="240" w:lineRule="exact"/>
    </w:pPr>
    <w:rPr>
      <w:rFonts w:ascii="Verdana" w:hAnsi="Verdana"/>
      <w:sz w:val="20"/>
      <w:szCs w:val="20"/>
      <w:lang w:val="en-US" w:eastAsia="en-US"/>
    </w:rPr>
  </w:style>
  <w:style w:type="paragraph" w:customStyle="1" w:styleId="225">
    <w:name w:val="Знак2 Знак Знак Знак2 Знак Знак Знак"/>
    <w:basedOn w:val="a"/>
    <w:rsid w:val="005743F1"/>
    <w:pPr>
      <w:spacing w:after="160" w:line="240" w:lineRule="exact"/>
    </w:pPr>
    <w:rPr>
      <w:rFonts w:ascii="Verdana" w:hAnsi="Verdana" w:cs="Verdana"/>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117069582">
      <w:bodyDiv w:val="1"/>
      <w:marLeft w:val="0"/>
      <w:marRight w:val="0"/>
      <w:marTop w:val="0"/>
      <w:marBottom w:val="0"/>
      <w:divBdr>
        <w:top w:val="none" w:sz="0" w:space="0" w:color="auto"/>
        <w:left w:val="none" w:sz="0" w:space="0" w:color="auto"/>
        <w:bottom w:val="none" w:sz="0" w:space="0" w:color="auto"/>
        <w:right w:val="none" w:sz="0" w:space="0" w:color="auto"/>
      </w:divBdr>
    </w:div>
    <w:div w:id="221985896">
      <w:bodyDiv w:val="1"/>
      <w:marLeft w:val="0"/>
      <w:marRight w:val="0"/>
      <w:marTop w:val="0"/>
      <w:marBottom w:val="0"/>
      <w:divBdr>
        <w:top w:val="none" w:sz="0" w:space="0" w:color="auto"/>
        <w:left w:val="none" w:sz="0" w:space="0" w:color="auto"/>
        <w:bottom w:val="none" w:sz="0" w:space="0" w:color="auto"/>
        <w:right w:val="none" w:sz="0" w:space="0" w:color="auto"/>
      </w:divBdr>
    </w:div>
    <w:div w:id="286352651">
      <w:bodyDiv w:val="1"/>
      <w:marLeft w:val="0"/>
      <w:marRight w:val="0"/>
      <w:marTop w:val="0"/>
      <w:marBottom w:val="0"/>
      <w:divBdr>
        <w:top w:val="none" w:sz="0" w:space="0" w:color="auto"/>
        <w:left w:val="none" w:sz="0" w:space="0" w:color="auto"/>
        <w:bottom w:val="none" w:sz="0" w:space="0" w:color="auto"/>
        <w:right w:val="none" w:sz="0" w:space="0" w:color="auto"/>
      </w:divBdr>
    </w:div>
    <w:div w:id="538395921">
      <w:bodyDiv w:val="1"/>
      <w:marLeft w:val="0"/>
      <w:marRight w:val="0"/>
      <w:marTop w:val="0"/>
      <w:marBottom w:val="0"/>
      <w:divBdr>
        <w:top w:val="none" w:sz="0" w:space="0" w:color="auto"/>
        <w:left w:val="none" w:sz="0" w:space="0" w:color="auto"/>
        <w:bottom w:val="none" w:sz="0" w:space="0" w:color="auto"/>
        <w:right w:val="none" w:sz="0" w:space="0" w:color="auto"/>
      </w:divBdr>
    </w:div>
    <w:div w:id="606233257">
      <w:bodyDiv w:val="1"/>
      <w:marLeft w:val="0"/>
      <w:marRight w:val="0"/>
      <w:marTop w:val="0"/>
      <w:marBottom w:val="0"/>
      <w:divBdr>
        <w:top w:val="none" w:sz="0" w:space="0" w:color="auto"/>
        <w:left w:val="none" w:sz="0" w:space="0" w:color="auto"/>
        <w:bottom w:val="none" w:sz="0" w:space="0" w:color="auto"/>
        <w:right w:val="none" w:sz="0" w:space="0" w:color="auto"/>
      </w:divBdr>
    </w:div>
    <w:div w:id="638994306">
      <w:bodyDiv w:val="1"/>
      <w:marLeft w:val="0"/>
      <w:marRight w:val="0"/>
      <w:marTop w:val="0"/>
      <w:marBottom w:val="0"/>
      <w:divBdr>
        <w:top w:val="none" w:sz="0" w:space="0" w:color="auto"/>
        <w:left w:val="none" w:sz="0" w:space="0" w:color="auto"/>
        <w:bottom w:val="none" w:sz="0" w:space="0" w:color="auto"/>
        <w:right w:val="none" w:sz="0" w:space="0" w:color="auto"/>
      </w:divBdr>
    </w:div>
    <w:div w:id="921177762">
      <w:bodyDiv w:val="1"/>
      <w:marLeft w:val="0"/>
      <w:marRight w:val="0"/>
      <w:marTop w:val="0"/>
      <w:marBottom w:val="0"/>
      <w:divBdr>
        <w:top w:val="none" w:sz="0" w:space="0" w:color="auto"/>
        <w:left w:val="none" w:sz="0" w:space="0" w:color="auto"/>
        <w:bottom w:val="none" w:sz="0" w:space="0" w:color="auto"/>
        <w:right w:val="none" w:sz="0" w:space="0" w:color="auto"/>
      </w:divBdr>
    </w:div>
    <w:div w:id="1013801956">
      <w:bodyDiv w:val="1"/>
      <w:marLeft w:val="0"/>
      <w:marRight w:val="0"/>
      <w:marTop w:val="0"/>
      <w:marBottom w:val="0"/>
      <w:divBdr>
        <w:top w:val="none" w:sz="0" w:space="0" w:color="auto"/>
        <w:left w:val="none" w:sz="0" w:space="0" w:color="auto"/>
        <w:bottom w:val="none" w:sz="0" w:space="0" w:color="auto"/>
        <w:right w:val="none" w:sz="0" w:space="0" w:color="auto"/>
      </w:divBdr>
    </w:div>
    <w:div w:id="1289362149">
      <w:bodyDiv w:val="1"/>
      <w:marLeft w:val="0"/>
      <w:marRight w:val="0"/>
      <w:marTop w:val="0"/>
      <w:marBottom w:val="0"/>
      <w:divBdr>
        <w:top w:val="none" w:sz="0" w:space="0" w:color="auto"/>
        <w:left w:val="none" w:sz="0" w:space="0" w:color="auto"/>
        <w:bottom w:val="none" w:sz="0" w:space="0" w:color="auto"/>
        <w:right w:val="none" w:sz="0" w:space="0" w:color="auto"/>
      </w:divBdr>
    </w:div>
    <w:div w:id="1457800229">
      <w:bodyDiv w:val="1"/>
      <w:marLeft w:val="0"/>
      <w:marRight w:val="0"/>
      <w:marTop w:val="0"/>
      <w:marBottom w:val="0"/>
      <w:divBdr>
        <w:top w:val="none" w:sz="0" w:space="0" w:color="auto"/>
        <w:left w:val="none" w:sz="0" w:space="0" w:color="auto"/>
        <w:bottom w:val="none" w:sz="0" w:space="0" w:color="auto"/>
        <w:right w:val="none" w:sz="0" w:space="0" w:color="auto"/>
      </w:divBdr>
    </w:div>
    <w:div w:id="1549800997">
      <w:bodyDiv w:val="1"/>
      <w:marLeft w:val="0"/>
      <w:marRight w:val="0"/>
      <w:marTop w:val="0"/>
      <w:marBottom w:val="0"/>
      <w:divBdr>
        <w:top w:val="none" w:sz="0" w:space="0" w:color="auto"/>
        <w:left w:val="none" w:sz="0" w:space="0" w:color="auto"/>
        <w:bottom w:val="none" w:sz="0" w:space="0" w:color="auto"/>
        <w:right w:val="none" w:sz="0" w:space="0" w:color="auto"/>
      </w:divBdr>
    </w:div>
    <w:div w:id="1851286700">
      <w:bodyDiv w:val="1"/>
      <w:marLeft w:val="0"/>
      <w:marRight w:val="0"/>
      <w:marTop w:val="0"/>
      <w:marBottom w:val="0"/>
      <w:divBdr>
        <w:top w:val="none" w:sz="0" w:space="0" w:color="auto"/>
        <w:left w:val="none" w:sz="0" w:space="0" w:color="auto"/>
        <w:bottom w:val="none" w:sz="0" w:space="0" w:color="auto"/>
        <w:right w:val="none" w:sz="0" w:space="0" w:color="auto"/>
      </w:divBdr>
    </w:div>
    <w:div w:id="1961720400">
      <w:bodyDiv w:val="1"/>
      <w:marLeft w:val="0"/>
      <w:marRight w:val="0"/>
      <w:marTop w:val="0"/>
      <w:marBottom w:val="0"/>
      <w:divBdr>
        <w:top w:val="none" w:sz="0" w:space="0" w:color="auto"/>
        <w:left w:val="none" w:sz="0" w:space="0" w:color="auto"/>
        <w:bottom w:val="none" w:sz="0" w:space="0" w:color="auto"/>
        <w:right w:val="none" w:sz="0" w:space="0" w:color="auto"/>
      </w:divBdr>
    </w:div>
    <w:div w:id="2030830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BC1C2B83E72D4565ABBE25505D0CD20019B51266FDC0714EDC1C5F71B2F56DFC02A6CCF5AC7A852Fl9T3E"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consultantplus://offline/ref=E24B2C2A0D1E9C917DC5BDF6C400FEFC8A25064CEBD6414DA1CE725F8E9B5148636D2FD5446CD32Ak1TEE"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3.wmf"/><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3DD08E-6FE8-4964-BF83-F05CF5EA3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480</TotalTime>
  <Pages>224</Pages>
  <Words>53786</Words>
  <Characters>306586</Characters>
  <Application>Microsoft Office Word</Application>
  <DocSecurity>0</DocSecurity>
  <Lines>2554</Lines>
  <Paragraphs>719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21</cp:revision>
  <cp:lastPrinted>2017-04-14T04:34:00Z</cp:lastPrinted>
  <dcterms:created xsi:type="dcterms:W3CDTF">2017-04-11T07:28:00Z</dcterms:created>
  <dcterms:modified xsi:type="dcterms:W3CDTF">2017-04-14T04:35:00Z</dcterms:modified>
</cp:coreProperties>
</file>