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5D17EA" w:rsidRPr="005D17EA">
        <w:rPr>
          <w:b/>
          <w:bCs/>
          <w:sz w:val="32"/>
        </w:rPr>
        <w:t>10</w:t>
      </w:r>
      <w:r w:rsidR="001943E6">
        <w:rPr>
          <w:b/>
          <w:bCs/>
          <w:sz w:val="32"/>
        </w:rPr>
        <w:t>1</w:t>
      </w:r>
      <w:r w:rsidR="006A5C00">
        <w:rPr>
          <w:b/>
          <w:bCs/>
          <w:sz w:val="32"/>
        </w:rPr>
        <w:t xml:space="preserve"> </w:t>
      </w:r>
      <w:r w:rsidR="005D17EA" w:rsidRPr="005D17EA">
        <w:rPr>
          <w:b/>
          <w:bCs/>
          <w:sz w:val="32"/>
        </w:rPr>
        <w:tab/>
      </w:r>
      <w:r w:rsidR="007D213C" w:rsidRPr="00B06ABB">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1943E6">
        <w:rPr>
          <w:b/>
          <w:bCs/>
          <w:sz w:val="32"/>
        </w:rPr>
        <w:t>сентябрь</w:t>
      </w:r>
      <w:r w:rsidR="00A32CD0">
        <w:rPr>
          <w:b/>
          <w:bCs/>
          <w:sz w:val="32"/>
        </w:rPr>
        <w:t xml:space="preserve"> 201</w:t>
      </w:r>
      <w:r w:rsidR="00BC5B26">
        <w:rPr>
          <w:b/>
          <w:bCs/>
          <w:sz w:val="32"/>
        </w:rPr>
        <w:t>5</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A32CD0" w:rsidRDefault="00A32CD0" w:rsidP="00A32CD0">
      <w:pPr>
        <w:pStyle w:val="3"/>
        <w:rPr>
          <w:b/>
          <w:bCs/>
          <w:sz w:val="24"/>
        </w:rPr>
      </w:pPr>
      <w:r>
        <w:rPr>
          <w:b/>
          <w:bCs/>
          <w:sz w:val="24"/>
        </w:rPr>
        <w:t>РАЗДЕЛ  ПЕРВЫЙ</w:t>
      </w:r>
    </w:p>
    <w:p w:rsidR="00A32CD0" w:rsidRDefault="00A32CD0" w:rsidP="00A32CD0">
      <w:pPr>
        <w:rPr>
          <w:b/>
          <w:bCs/>
          <w:sz w:val="28"/>
        </w:rPr>
      </w:pPr>
      <w:r>
        <w:rPr>
          <w:b/>
          <w:bCs/>
          <w:sz w:val="28"/>
        </w:rPr>
        <w:t>Постановления Администрации района:</w:t>
      </w:r>
    </w:p>
    <w:p w:rsidR="00016DD0" w:rsidRDefault="00016DD0" w:rsidP="00A32CD0">
      <w:pPr>
        <w:rPr>
          <w:b/>
          <w:bCs/>
          <w:sz w:val="28"/>
        </w:rPr>
      </w:pPr>
    </w:p>
    <w:p w:rsidR="00A32CD0" w:rsidRPr="00936153" w:rsidRDefault="00A32CD0" w:rsidP="00A32CD0">
      <w:pPr>
        <w:pStyle w:val="a5"/>
        <w:rPr>
          <w:rFonts w:ascii="Times New Roman" w:hAnsi="Times New Roman" w:cs="Times New Roman"/>
          <w:sz w:val="8"/>
          <w:szCs w:val="8"/>
        </w:rPr>
      </w:pPr>
    </w:p>
    <w:tbl>
      <w:tblPr>
        <w:tblW w:w="9227" w:type="dxa"/>
        <w:tblLook w:val="0000"/>
      </w:tblPr>
      <w:tblGrid>
        <w:gridCol w:w="7905"/>
        <w:gridCol w:w="351"/>
        <w:gridCol w:w="971"/>
      </w:tblGrid>
      <w:tr w:rsidR="000153FC" w:rsidTr="004072F7">
        <w:trPr>
          <w:cantSplit/>
        </w:trPr>
        <w:tc>
          <w:tcPr>
            <w:tcW w:w="7905" w:type="dxa"/>
          </w:tcPr>
          <w:p w:rsidR="000153FC" w:rsidRPr="007105B8" w:rsidRDefault="00FD3B07" w:rsidP="00507004">
            <w:pPr>
              <w:pStyle w:val="21"/>
              <w:spacing w:line="240" w:lineRule="auto"/>
              <w:ind w:firstLine="0"/>
              <w:rPr>
                <w:sz w:val="26"/>
                <w:szCs w:val="26"/>
              </w:rPr>
            </w:pPr>
            <w:r>
              <w:rPr>
                <w:sz w:val="26"/>
                <w:szCs w:val="26"/>
              </w:rPr>
              <w:t>от 0</w:t>
            </w:r>
            <w:r w:rsidR="001943E6">
              <w:rPr>
                <w:sz w:val="26"/>
                <w:szCs w:val="26"/>
              </w:rPr>
              <w:t>7</w:t>
            </w:r>
            <w:r w:rsidR="000153FC">
              <w:rPr>
                <w:sz w:val="26"/>
                <w:szCs w:val="26"/>
              </w:rPr>
              <w:t>.</w:t>
            </w:r>
            <w:r w:rsidR="00487905">
              <w:rPr>
                <w:sz w:val="26"/>
                <w:szCs w:val="26"/>
              </w:rPr>
              <w:t>0</w:t>
            </w:r>
            <w:r w:rsidR="001943E6">
              <w:rPr>
                <w:sz w:val="26"/>
                <w:szCs w:val="26"/>
              </w:rPr>
              <w:t>9</w:t>
            </w:r>
            <w:r w:rsidR="000153FC">
              <w:rPr>
                <w:sz w:val="26"/>
                <w:szCs w:val="26"/>
              </w:rPr>
              <w:t>.201</w:t>
            </w:r>
            <w:r>
              <w:rPr>
                <w:sz w:val="26"/>
                <w:szCs w:val="26"/>
              </w:rPr>
              <w:t>5</w:t>
            </w:r>
            <w:r w:rsidR="0011657D">
              <w:rPr>
                <w:sz w:val="26"/>
                <w:szCs w:val="26"/>
              </w:rPr>
              <w:t xml:space="preserve">  №</w:t>
            </w:r>
            <w:r w:rsidR="006A5C00">
              <w:rPr>
                <w:sz w:val="26"/>
                <w:szCs w:val="26"/>
              </w:rPr>
              <w:t xml:space="preserve"> </w:t>
            </w:r>
            <w:r w:rsidR="001943E6">
              <w:rPr>
                <w:sz w:val="26"/>
                <w:szCs w:val="26"/>
              </w:rPr>
              <w:t>314</w:t>
            </w:r>
          </w:p>
          <w:p w:rsidR="000153FC" w:rsidRPr="009A1EF4" w:rsidRDefault="000153FC" w:rsidP="00634D78">
            <w:pPr>
              <w:rPr>
                <w:sz w:val="26"/>
                <w:szCs w:val="26"/>
              </w:rPr>
            </w:pPr>
            <w:r w:rsidRPr="00EE1195">
              <w:t>«</w:t>
            </w:r>
            <w:r w:rsidR="006A5C00" w:rsidRPr="009A1EF4">
              <w:rPr>
                <w:sz w:val="26"/>
                <w:szCs w:val="26"/>
              </w:rPr>
              <w:t>О</w:t>
            </w:r>
            <w:r w:rsidR="001943E6">
              <w:rPr>
                <w:sz w:val="26"/>
                <w:szCs w:val="26"/>
              </w:rPr>
              <w:t>б утверждении Положения о комиссии по соблюдению требований к служебному поведению муниципальных служащих Новичихинского района Алтайского края и урегулированию конфликта интересов</w:t>
            </w:r>
            <w:r w:rsidR="00B1180E">
              <w:rPr>
                <w:sz w:val="26"/>
                <w:szCs w:val="26"/>
              </w:rPr>
              <w:t xml:space="preserve">» </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rPr>
            </w:pPr>
          </w:p>
        </w:tc>
        <w:tc>
          <w:tcPr>
            <w:tcW w:w="971" w:type="dxa"/>
          </w:tcPr>
          <w:p w:rsidR="00FC0601" w:rsidRDefault="00FC0601" w:rsidP="00AD634A">
            <w:pPr>
              <w:jc w:val="right"/>
              <w:rPr>
                <w:sz w:val="26"/>
              </w:rPr>
            </w:pPr>
          </w:p>
          <w:p w:rsidR="004072F7" w:rsidRDefault="004072F7" w:rsidP="00AD634A">
            <w:pPr>
              <w:jc w:val="right"/>
              <w:rPr>
                <w:sz w:val="26"/>
              </w:rPr>
            </w:pPr>
          </w:p>
          <w:p w:rsidR="004072F7" w:rsidRDefault="004072F7" w:rsidP="00AD634A">
            <w:pPr>
              <w:jc w:val="right"/>
              <w:rPr>
                <w:sz w:val="26"/>
              </w:rPr>
            </w:pPr>
          </w:p>
          <w:p w:rsidR="004072F7" w:rsidRDefault="004072F7" w:rsidP="00AD634A">
            <w:pPr>
              <w:jc w:val="right"/>
              <w:rPr>
                <w:sz w:val="26"/>
              </w:rPr>
            </w:pPr>
          </w:p>
          <w:p w:rsidR="004072F7" w:rsidRPr="006A5C00" w:rsidRDefault="004072F7" w:rsidP="00AD634A">
            <w:pPr>
              <w:jc w:val="right"/>
              <w:rPr>
                <w:sz w:val="26"/>
              </w:rPr>
            </w:pPr>
            <w:r>
              <w:rPr>
                <w:sz w:val="26"/>
              </w:rPr>
              <w:t>7</w:t>
            </w:r>
          </w:p>
        </w:tc>
      </w:tr>
      <w:tr w:rsidR="00B1180E" w:rsidTr="004072F7">
        <w:trPr>
          <w:cantSplit/>
        </w:trPr>
        <w:tc>
          <w:tcPr>
            <w:tcW w:w="7905" w:type="dxa"/>
          </w:tcPr>
          <w:p w:rsidR="001943E6" w:rsidRPr="007105B8" w:rsidRDefault="001943E6" w:rsidP="001943E6">
            <w:pPr>
              <w:pStyle w:val="21"/>
              <w:spacing w:line="240" w:lineRule="auto"/>
              <w:ind w:firstLine="0"/>
              <w:rPr>
                <w:sz w:val="26"/>
                <w:szCs w:val="26"/>
              </w:rPr>
            </w:pPr>
            <w:r>
              <w:rPr>
                <w:sz w:val="26"/>
                <w:szCs w:val="26"/>
              </w:rPr>
              <w:t>от 09.09.2015  № 317</w:t>
            </w:r>
          </w:p>
          <w:p w:rsidR="001943E6" w:rsidRPr="009A1EF4" w:rsidRDefault="001943E6" w:rsidP="001943E6">
            <w:pPr>
              <w:rPr>
                <w:sz w:val="26"/>
                <w:szCs w:val="26"/>
              </w:rPr>
            </w:pPr>
            <w:r w:rsidRPr="00EE1195">
              <w:t>«</w:t>
            </w:r>
            <w:r w:rsidRPr="009A1EF4">
              <w:rPr>
                <w:sz w:val="26"/>
                <w:szCs w:val="26"/>
              </w:rPr>
              <w:t>О</w:t>
            </w:r>
            <w:r>
              <w:rPr>
                <w:sz w:val="26"/>
                <w:szCs w:val="26"/>
              </w:rPr>
              <w:t xml:space="preserve">б утверждении Регламента взаимодействия инвестиционного уполномоченного с инициаторами (инвесторами) инвестиционных проектов, реализуемых на территории Новичихинского района по предоставлению муниципальной услуги» </w:t>
            </w:r>
          </w:p>
          <w:p w:rsidR="00B1180E" w:rsidRPr="00C46261" w:rsidRDefault="00B1180E" w:rsidP="00B1180E">
            <w:pPr>
              <w:pStyle w:val="a5"/>
              <w:rPr>
                <w:rFonts w:ascii="Times New Roman" w:hAnsi="Times New Roman" w:cs="Times New Roman"/>
                <w:sz w:val="10"/>
                <w:szCs w:val="10"/>
              </w:rPr>
            </w:pPr>
          </w:p>
        </w:tc>
        <w:tc>
          <w:tcPr>
            <w:tcW w:w="351" w:type="dxa"/>
          </w:tcPr>
          <w:p w:rsidR="00B1180E" w:rsidRDefault="00B1180E" w:rsidP="00487905">
            <w:pPr>
              <w:rPr>
                <w:sz w:val="26"/>
              </w:rPr>
            </w:pPr>
          </w:p>
        </w:tc>
        <w:tc>
          <w:tcPr>
            <w:tcW w:w="971" w:type="dxa"/>
          </w:tcPr>
          <w:p w:rsidR="00FC0601" w:rsidRDefault="00FC0601" w:rsidP="00AD634A">
            <w:pPr>
              <w:jc w:val="right"/>
              <w:rPr>
                <w:sz w:val="26"/>
              </w:rPr>
            </w:pPr>
          </w:p>
          <w:p w:rsidR="004072F7" w:rsidRDefault="004072F7" w:rsidP="00AD634A">
            <w:pPr>
              <w:jc w:val="right"/>
              <w:rPr>
                <w:sz w:val="26"/>
              </w:rPr>
            </w:pPr>
          </w:p>
          <w:p w:rsidR="004072F7" w:rsidRDefault="004072F7" w:rsidP="00AD634A">
            <w:pPr>
              <w:jc w:val="right"/>
              <w:rPr>
                <w:sz w:val="26"/>
              </w:rPr>
            </w:pPr>
          </w:p>
          <w:p w:rsidR="004072F7" w:rsidRDefault="004072F7" w:rsidP="00AD634A">
            <w:pPr>
              <w:jc w:val="right"/>
              <w:rPr>
                <w:sz w:val="26"/>
              </w:rPr>
            </w:pPr>
          </w:p>
          <w:p w:rsidR="004072F7" w:rsidRPr="006A5C00" w:rsidRDefault="004072F7" w:rsidP="00AD634A">
            <w:pPr>
              <w:jc w:val="right"/>
              <w:rPr>
                <w:sz w:val="26"/>
              </w:rPr>
            </w:pPr>
            <w:r>
              <w:rPr>
                <w:sz w:val="26"/>
              </w:rPr>
              <w:t>19</w:t>
            </w:r>
          </w:p>
        </w:tc>
      </w:tr>
      <w:tr w:rsidR="00B1180E" w:rsidTr="004072F7">
        <w:trPr>
          <w:cantSplit/>
        </w:trPr>
        <w:tc>
          <w:tcPr>
            <w:tcW w:w="7905" w:type="dxa"/>
          </w:tcPr>
          <w:p w:rsidR="001943E6" w:rsidRPr="007105B8" w:rsidRDefault="001943E6" w:rsidP="001943E6">
            <w:pPr>
              <w:pStyle w:val="21"/>
              <w:spacing w:line="240" w:lineRule="auto"/>
              <w:ind w:firstLine="0"/>
              <w:rPr>
                <w:sz w:val="26"/>
                <w:szCs w:val="26"/>
              </w:rPr>
            </w:pPr>
            <w:r>
              <w:rPr>
                <w:sz w:val="26"/>
                <w:szCs w:val="26"/>
              </w:rPr>
              <w:t>от 22.09.2015  № 330</w:t>
            </w:r>
          </w:p>
          <w:p w:rsidR="001943E6" w:rsidRPr="009A1EF4" w:rsidRDefault="001943E6" w:rsidP="001943E6">
            <w:pPr>
              <w:rPr>
                <w:sz w:val="26"/>
                <w:szCs w:val="26"/>
              </w:rPr>
            </w:pPr>
            <w:r w:rsidRPr="00EE1195">
              <w:t>«</w:t>
            </w:r>
            <w:r>
              <w:rPr>
                <w:sz w:val="26"/>
                <w:szCs w:val="26"/>
              </w:rPr>
              <w:t xml:space="preserve">О внесении изменений в постановление от 02.04.2015 № 122 «О порядке и условиях проведения конкурса на право осуществления перевозок пассажиров автомобильным транспортом общего пользования по маршрутной сети Новичихинского района» </w:t>
            </w:r>
          </w:p>
          <w:p w:rsidR="00B1180E" w:rsidRPr="00C46261" w:rsidRDefault="00B1180E" w:rsidP="00B1180E">
            <w:pPr>
              <w:pStyle w:val="a5"/>
              <w:rPr>
                <w:rFonts w:ascii="Times New Roman" w:hAnsi="Times New Roman" w:cs="Times New Roman"/>
                <w:sz w:val="10"/>
                <w:szCs w:val="10"/>
              </w:rPr>
            </w:pPr>
          </w:p>
        </w:tc>
        <w:tc>
          <w:tcPr>
            <w:tcW w:w="351" w:type="dxa"/>
          </w:tcPr>
          <w:p w:rsidR="00B1180E" w:rsidRDefault="00B1180E" w:rsidP="00952E16">
            <w:pPr>
              <w:rPr>
                <w:sz w:val="26"/>
              </w:rPr>
            </w:pPr>
          </w:p>
        </w:tc>
        <w:tc>
          <w:tcPr>
            <w:tcW w:w="971" w:type="dxa"/>
          </w:tcPr>
          <w:p w:rsidR="00FC0601" w:rsidRDefault="00FC0601" w:rsidP="00AD634A">
            <w:pPr>
              <w:jc w:val="right"/>
              <w:rPr>
                <w:sz w:val="26"/>
              </w:rPr>
            </w:pPr>
          </w:p>
          <w:p w:rsidR="004072F7" w:rsidRDefault="004072F7" w:rsidP="00AD634A">
            <w:pPr>
              <w:jc w:val="right"/>
              <w:rPr>
                <w:sz w:val="26"/>
              </w:rPr>
            </w:pPr>
          </w:p>
          <w:p w:rsidR="004072F7" w:rsidRDefault="004072F7" w:rsidP="00AD634A">
            <w:pPr>
              <w:jc w:val="right"/>
              <w:rPr>
                <w:sz w:val="26"/>
              </w:rPr>
            </w:pPr>
          </w:p>
          <w:p w:rsidR="004072F7" w:rsidRDefault="004072F7" w:rsidP="00AD634A">
            <w:pPr>
              <w:jc w:val="right"/>
              <w:rPr>
                <w:sz w:val="26"/>
              </w:rPr>
            </w:pPr>
          </w:p>
          <w:p w:rsidR="004072F7" w:rsidRPr="006A5C00" w:rsidRDefault="004072F7" w:rsidP="00AD634A">
            <w:pPr>
              <w:jc w:val="right"/>
              <w:rPr>
                <w:sz w:val="26"/>
              </w:rPr>
            </w:pPr>
            <w:r>
              <w:rPr>
                <w:sz w:val="26"/>
              </w:rPr>
              <w:t>24</w:t>
            </w:r>
          </w:p>
        </w:tc>
      </w:tr>
      <w:tr w:rsidR="00B1180E" w:rsidTr="004072F7">
        <w:trPr>
          <w:cantSplit/>
        </w:trPr>
        <w:tc>
          <w:tcPr>
            <w:tcW w:w="7905" w:type="dxa"/>
          </w:tcPr>
          <w:p w:rsidR="001943E6" w:rsidRPr="007105B8" w:rsidRDefault="001943E6" w:rsidP="001943E6">
            <w:pPr>
              <w:pStyle w:val="21"/>
              <w:spacing w:line="240" w:lineRule="auto"/>
              <w:ind w:firstLine="0"/>
              <w:rPr>
                <w:sz w:val="26"/>
                <w:szCs w:val="26"/>
              </w:rPr>
            </w:pPr>
            <w:r>
              <w:rPr>
                <w:sz w:val="26"/>
                <w:szCs w:val="26"/>
              </w:rPr>
              <w:t>от 24.09.2015  № 332</w:t>
            </w:r>
          </w:p>
          <w:p w:rsidR="001943E6" w:rsidRPr="009A1EF4" w:rsidRDefault="001943E6" w:rsidP="001943E6">
            <w:pPr>
              <w:rPr>
                <w:sz w:val="26"/>
                <w:szCs w:val="26"/>
              </w:rPr>
            </w:pPr>
            <w:r w:rsidRPr="00EE1195">
              <w:t>«</w:t>
            </w:r>
            <w:r>
              <w:rPr>
                <w:sz w:val="26"/>
                <w:szCs w:val="26"/>
              </w:rPr>
              <w:t xml:space="preserve">О передаче имущества» </w:t>
            </w:r>
          </w:p>
          <w:p w:rsidR="00B1180E" w:rsidRPr="00C46261" w:rsidRDefault="00B1180E" w:rsidP="00B1180E">
            <w:pPr>
              <w:pStyle w:val="a5"/>
              <w:rPr>
                <w:rFonts w:ascii="Times New Roman" w:hAnsi="Times New Roman" w:cs="Times New Roman"/>
                <w:sz w:val="10"/>
                <w:szCs w:val="10"/>
              </w:rPr>
            </w:pPr>
          </w:p>
        </w:tc>
        <w:tc>
          <w:tcPr>
            <w:tcW w:w="351" w:type="dxa"/>
          </w:tcPr>
          <w:p w:rsidR="00B1180E" w:rsidRDefault="00B1180E" w:rsidP="00952E16">
            <w:pPr>
              <w:rPr>
                <w:sz w:val="26"/>
              </w:rPr>
            </w:pPr>
          </w:p>
        </w:tc>
        <w:tc>
          <w:tcPr>
            <w:tcW w:w="971" w:type="dxa"/>
          </w:tcPr>
          <w:p w:rsidR="00FC0601" w:rsidRDefault="00FC0601" w:rsidP="00AD634A">
            <w:pPr>
              <w:jc w:val="right"/>
              <w:rPr>
                <w:sz w:val="26"/>
              </w:rPr>
            </w:pPr>
          </w:p>
          <w:p w:rsidR="004072F7" w:rsidRPr="006A5C00" w:rsidRDefault="004072F7" w:rsidP="00AD634A">
            <w:pPr>
              <w:jc w:val="right"/>
              <w:rPr>
                <w:sz w:val="26"/>
              </w:rPr>
            </w:pPr>
            <w:r>
              <w:rPr>
                <w:sz w:val="26"/>
              </w:rPr>
              <w:t>26</w:t>
            </w:r>
          </w:p>
        </w:tc>
      </w:tr>
      <w:tr w:rsidR="001943E6" w:rsidTr="004072F7">
        <w:trPr>
          <w:cantSplit/>
        </w:trPr>
        <w:tc>
          <w:tcPr>
            <w:tcW w:w="7905" w:type="dxa"/>
          </w:tcPr>
          <w:p w:rsidR="001943E6" w:rsidRPr="007105B8" w:rsidRDefault="001943E6" w:rsidP="00D8711D">
            <w:pPr>
              <w:pStyle w:val="21"/>
              <w:spacing w:line="240" w:lineRule="auto"/>
              <w:ind w:firstLine="0"/>
              <w:rPr>
                <w:sz w:val="26"/>
                <w:szCs w:val="26"/>
              </w:rPr>
            </w:pPr>
            <w:r>
              <w:rPr>
                <w:sz w:val="26"/>
                <w:szCs w:val="26"/>
              </w:rPr>
              <w:t>от 24.09.2015  № 333</w:t>
            </w:r>
          </w:p>
          <w:p w:rsidR="001943E6" w:rsidRPr="009A1EF4" w:rsidRDefault="001943E6" w:rsidP="00D8711D">
            <w:pPr>
              <w:rPr>
                <w:sz w:val="26"/>
                <w:szCs w:val="26"/>
              </w:rPr>
            </w:pPr>
            <w:r w:rsidRPr="00EE1195">
              <w:t>«</w:t>
            </w:r>
            <w:r>
              <w:rPr>
                <w:sz w:val="26"/>
                <w:szCs w:val="26"/>
              </w:rPr>
              <w:t xml:space="preserve">О списании имущества» </w:t>
            </w:r>
          </w:p>
          <w:p w:rsidR="001943E6" w:rsidRPr="00C46261" w:rsidRDefault="001943E6" w:rsidP="00D8711D">
            <w:pPr>
              <w:pStyle w:val="a5"/>
              <w:rPr>
                <w:rFonts w:ascii="Times New Roman" w:hAnsi="Times New Roman" w:cs="Times New Roman"/>
                <w:sz w:val="10"/>
                <w:szCs w:val="10"/>
              </w:rPr>
            </w:pPr>
          </w:p>
        </w:tc>
        <w:tc>
          <w:tcPr>
            <w:tcW w:w="351" w:type="dxa"/>
          </w:tcPr>
          <w:p w:rsidR="001943E6" w:rsidRDefault="001943E6" w:rsidP="00952E16">
            <w:pPr>
              <w:rPr>
                <w:sz w:val="26"/>
              </w:rPr>
            </w:pPr>
          </w:p>
        </w:tc>
        <w:tc>
          <w:tcPr>
            <w:tcW w:w="971" w:type="dxa"/>
          </w:tcPr>
          <w:p w:rsidR="001943E6" w:rsidRDefault="001943E6" w:rsidP="00AD634A">
            <w:pPr>
              <w:jc w:val="right"/>
              <w:rPr>
                <w:sz w:val="26"/>
              </w:rPr>
            </w:pPr>
          </w:p>
          <w:p w:rsidR="004072F7" w:rsidRPr="006A5C00" w:rsidRDefault="004072F7" w:rsidP="00AD634A">
            <w:pPr>
              <w:jc w:val="right"/>
              <w:rPr>
                <w:sz w:val="26"/>
              </w:rPr>
            </w:pPr>
            <w:r>
              <w:rPr>
                <w:sz w:val="26"/>
              </w:rPr>
              <w:t>27</w:t>
            </w:r>
          </w:p>
        </w:tc>
      </w:tr>
      <w:tr w:rsidR="001943E6" w:rsidTr="004072F7">
        <w:trPr>
          <w:cantSplit/>
        </w:trPr>
        <w:tc>
          <w:tcPr>
            <w:tcW w:w="7905" w:type="dxa"/>
          </w:tcPr>
          <w:p w:rsidR="001943E6" w:rsidRPr="007105B8" w:rsidRDefault="001943E6" w:rsidP="00D8711D">
            <w:pPr>
              <w:pStyle w:val="21"/>
              <w:spacing w:line="240" w:lineRule="auto"/>
              <w:ind w:firstLine="0"/>
              <w:rPr>
                <w:sz w:val="26"/>
                <w:szCs w:val="26"/>
              </w:rPr>
            </w:pPr>
            <w:r>
              <w:rPr>
                <w:sz w:val="26"/>
                <w:szCs w:val="26"/>
              </w:rPr>
              <w:t>от 24.09.2015  № 334</w:t>
            </w:r>
          </w:p>
          <w:p w:rsidR="001943E6" w:rsidRPr="009A1EF4" w:rsidRDefault="001943E6" w:rsidP="00D8711D">
            <w:pPr>
              <w:rPr>
                <w:sz w:val="26"/>
                <w:szCs w:val="26"/>
              </w:rPr>
            </w:pPr>
            <w:r w:rsidRPr="00EE1195">
              <w:t>«</w:t>
            </w:r>
            <w:r>
              <w:rPr>
                <w:sz w:val="26"/>
                <w:szCs w:val="26"/>
              </w:rPr>
              <w:t xml:space="preserve">О списании имущества» </w:t>
            </w:r>
          </w:p>
          <w:p w:rsidR="001943E6" w:rsidRPr="00C46261" w:rsidRDefault="001943E6" w:rsidP="00D8711D">
            <w:pPr>
              <w:pStyle w:val="a5"/>
              <w:rPr>
                <w:rFonts w:ascii="Times New Roman" w:hAnsi="Times New Roman" w:cs="Times New Roman"/>
                <w:sz w:val="10"/>
                <w:szCs w:val="10"/>
              </w:rPr>
            </w:pPr>
          </w:p>
        </w:tc>
        <w:tc>
          <w:tcPr>
            <w:tcW w:w="351" w:type="dxa"/>
          </w:tcPr>
          <w:p w:rsidR="001943E6" w:rsidRDefault="001943E6" w:rsidP="00952E16">
            <w:pPr>
              <w:rPr>
                <w:sz w:val="26"/>
              </w:rPr>
            </w:pPr>
          </w:p>
        </w:tc>
        <w:tc>
          <w:tcPr>
            <w:tcW w:w="971" w:type="dxa"/>
          </w:tcPr>
          <w:p w:rsidR="001943E6" w:rsidRDefault="001943E6" w:rsidP="00AD634A">
            <w:pPr>
              <w:jc w:val="right"/>
              <w:rPr>
                <w:sz w:val="26"/>
              </w:rPr>
            </w:pPr>
          </w:p>
          <w:p w:rsidR="004072F7" w:rsidRPr="006A5C00" w:rsidRDefault="004072F7" w:rsidP="00AD634A">
            <w:pPr>
              <w:jc w:val="right"/>
              <w:rPr>
                <w:sz w:val="26"/>
              </w:rPr>
            </w:pPr>
            <w:r>
              <w:rPr>
                <w:sz w:val="26"/>
              </w:rPr>
              <w:t>28</w:t>
            </w:r>
          </w:p>
        </w:tc>
      </w:tr>
      <w:tr w:rsidR="001943E6" w:rsidTr="004072F7">
        <w:trPr>
          <w:cantSplit/>
        </w:trPr>
        <w:tc>
          <w:tcPr>
            <w:tcW w:w="7905" w:type="dxa"/>
          </w:tcPr>
          <w:p w:rsidR="001943E6" w:rsidRPr="007105B8" w:rsidRDefault="001943E6" w:rsidP="00D8711D">
            <w:pPr>
              <w:pStyle w:val="21"/>
              <w:spacing w:line="240" w:lineRule="auto"/>
              <w:ind w:firstLine="0"/>
              <w:rPr>
                <w:sz w:val="26"/>
                <w:szCs w:val="26"/>
              </w:rPr>
            </w:pPr>
            <w:r>
              <w:rPr>
                <w:sz w:val="26"/>
                <w:szCs w:val="26"/>
              </w:rPr>
              <w:lastRenderedPageBreak/>
              <w:t>от 24.09.2015  № 335</w:t>
            </w:r>
          </w:p>
          <w:p w:rsidR="001943E6" w:rsidRPr="009A1EF4" w:rsidRDefault="001943E6" w:rsidP="00D8711D">
            <w:pPr>
              <w:rPr>
                <w:sz w:val="26"/>
                <w:szCs w:val="26"/>
              </w:rPr>
            </w:pPr>
            <w:r w:rsidRPr="00EE1195">
              <w:t>«</w:t>
            </w:r>
            <w:r>
              <w:rPr>
                <w:sz w:val="26"/>
                <w:szCs w:val="26"/>
              </w:rPr>
              <w:t>О внесении изменений в постановление Администрации Новичихинского района от 16.01.2014 № 14 «Об утверждении Порядка осуществления комитетом по финансам, налоговой и кредитной политике Администрации Новичихинского района</w:t>
            </w:r>
            <w:r w:rsidR="00AB2B81">
              <w:rPr>
                <w:sz w:val="26"/>
                <w:szCs w:val="26"/>
              </w:rPr>
              <w:t xml:space="preserve"> внутреннего муниципального финансового контроля</w:t>
            </w:r>
            <w:r>
              <w:rPr>
                <w:sz w:val="26"/>
                <w:szCs w:val="26"/>
              </w:rPr>
              <w:t xml:space="preserve">» </w:t>
            </w:r>
          </w:p>
          <w:p w:rsidR="001943E6" w:rsidRPr="00C46261" w:rsidRDefault="001943E6" w:rsidP="00D8711D">
            <w:pPr>
              <w:pStyle w:val="a5"/>
              <w:rPr>
                <w:rFonts w:ascii="Times New Roman" w:hAnsi="Times New Roman" w:cs="Times New Roman"/>
                <w:sz w:val="10"/>
                <w:szCs w:val="10"/>
              </w:rPr>
            </w:pPr>
          </w:p>
        </w:tc>
        <w:tc>
          <w:tcPr>
            <w:tcW w:w="351" w:type="dxa"/>
          </w:tcPr>
          <w:p w:rsidR="001943E6" w:rsidRDefault="001943E6" w:rsidP="00952E16">
            <w:pPr>
              <w:rPr>
                <w:sz w:val="26"/>
              </w:rPr>
            </w:pPr>
          </w:p>
        </w:tc>
        <w:tc>
          <w:tcPr>
            <w:tcW w:w="971" w:type="dxa"/>
          </w:tcPr>
          <w:p w:rsidR="001943E6" w:rsidRDefault="001943E6" w:rsidP="00AD634A">
            <w:pPr>
              <w:jc w:val="right"/>
              <w:rPr>
                <w:sz w:val="26"/>
              </w:rPr>
            </w:pPr>
          </w:p>
          <w:p w:rsidR="004072F7" w:rsidRDefault="004072F7" w:rsidP="00AD634A">
            <w:pPr>
              <w:jc w:val="right"/>
              <w:rPr>
                <w:sz w:val="26"/>
              </w:rPr>
            </w:pPr>
          </w:p>
          <w:p w:rsidR="004072F7" w:rsidRDefault="004072F7" w:rsidP="00AD634A">
            <w:pPr>
              <w:jc w:val="right"/>
              <w:rPr>
                <w:sz w:val="26"/>
              </w:rPr>
            </w:pPr>
          </w:p>
          <w:p w:rsidR="004072F7" w:rsidRDefault="004072F7" w:rsidP="00AD634A">
            <w:pPr>
              <w:jc w:val="right"/>
              <w:rPr>
                <w:sz w:val="26"/>
              </w:rPr>
            </w:pPr>
          </w:p>
          <w:p w:rsidR="004072F7" w:rsidRDefault="004072F7" w:rsidP="00AD634A">
            <w:pPr>
              <w:jc w:val="right"/>
              <w:rPr>
                <w:sz w:val="26"/>
              </w:rPr>
            </w:pPr>
          </w:p>
          <w:p w:rsidR="004072F7" w:rsidRDefault="004072F7" w:rsidP="00AD634A">
            <w:pPr>
              <w:jc w:val="right"/>
              <w:rPr>
                <w:sz w:val="26"/>
              </w:rPr>
            </w:pPr>
            <w:r>
              <w:rPr>
                <w:sz w:val="26"/>
              </w:rPr>
              <w:t>29</w:t>
            </w:r>
          </w:p>
        </w:tc>
      </w:tr>
      <w:tr w:rsidR="00AB2B81" w:rsidTr="004072F7">
        <w:trPr>
          <w:cantSplit/>
        </w:trPr>
        <w:tc>
          <w:tcPr>
            <w:tcW w:w="7905" w:type="dxa"/>
          </w:tcPr>
          <w:p w:rsidR="00AB2B81" w:rsidRPr="007105B8" w:rsidRDefault="00AB2B81" w:rsidP="00D8711D">
            <w:pPr>
              <w:pStyle w:val="21"/>
              <w:spacing w:line="240" w:lineRule="auto"/>
              <w:ind w:firstLine="0"/>
              <w:rPr>
                <w:sz w:val="26"/>
                <w:szCs w:val="26"/>
              </w:rPr>
            </w:pPr>
            <w:r>
              <w:rPr>
                <w:sz w:val="26"/>
                <w:szCs w:val="26"/>
              </w:rPr>
              <w:t>от 24.09.2015  № 336</w:t>
            </w:r>
          </w:p>
          <w:p w:rsidR="00AB2B81" w:rsidRPr="009A1EF4" w:rsidRDefault="00AB2B81" w:rsidP="00D8711D">
            <w:pPr>
              <w:rPr>
                <w:sz w:val="26"/>
                <w:szCs w:val="26"/>
              </w:rPr>
            </w:pPr>
            <w:r w:rsidRPr="00EE1195">
              <w:t>«</w:t>
            </w:r>
            <w:r>
              <w:rPr>
                <w:sz w:val="26"/>
                <w:szCs w:val="26"/>
              </w:rPr>
              <w:t xml:space="preserve">Об отмене постановления Администрации района № 303 от 31.07.2012 «Об утверждении Административного регламента предоставления муниципальной услуги «Предоставление дополнительного образования» </w:t>
            </w:r>
          </w:p>
          <w:p w:rsidR="00AB2B81" w:rsidRPr="00C46261" w:rsidRDefault="00AB2B81" w:rsidP="00D8711D">
            <w:pPr>
              <w:pStyle w:val="a5"/>
              <w:rPr>
                <w:rFonts w:ascii="Times New Roman" w:hAnsi="Times New Roman" w:cs="Times New Roman"/>
                <w:sz w:val="10"/>
                <w:szCs w:val="10"/>
              </w:rPr>
            </w:pPr>
          </w:p>
        </w:tc>
        <w:tc>
          <w:tcPr>
            <w:tcW w:w="351" w:type="dxa"/>
          </w:tcPr>
          <w:p w:rsidR="00AB2B81" w:rsidRDefault="00AB2B81" w:rsidP="00952E16">
            <w:pPr>
              <w:rPr>
                <w:sz w:val="26"/>
              </w:rPr>
            </w:pPr>
          </w:p>
        </w:tc>
        <w:tc>
          <w:tcPr>
            <w:tcW w:w="971" w:type="dxa"/>
          </w:tcPr>
          <w:p w:rsidR="00AB2B81" w:rsidRDefault="00AB2B81" w:rsidP="00952E16">
            <w:pPr>
              <w:jc w:val="right"/>
              <w:rPr>
                <w:sz w:val="26"/>
              </w:rPr>
            </w:pPr>
          </w:p>
          <w:p w:rsidR="004072F7" w:rsidRDefault="004072F7" w:rsidP="00952E16">
            <w:pPr>
              <w:jc w:val="right"/>
              <w:rPr>
                <w:sz w:val="26"/>
              </w:rPr>
            </w:pPr>
          </w:p>
          <w:p w:rsidR="004072F7" w:rsidRDefault="004072F7" w:rsidP="00952E16">
            <w:pPr>
              <w:jc w:val="right"/>
              <w:rPr>
                <w:sz w:val="26"/>
              </w:rPr>
            </w:pPr>
          </w:p>
          <w:p w:rsidR="004072F7" w:rsidRDefault="004072F7" w:rsidP="00952E16">
            <w:pPr>
              <w:jc w:val="right"/>
              <w:rPr>
                <w:sz w:val="26"/>
              </w:rPr>
            </w:pPr>
          </w:p>
          <w:p w:rsidR="004072F7" w:rsidRPr="006A5C00" w:rsidRDefault="004072F7" w:rsidP="00952E16">
            <w:pPr>
              <w:jc w:val="right"/>
              <w:rPr>
                <w:sz w:val="26"/>
              </w:rPr>
            </w:pPr>
            <w:r>
              <w:rPr>
                <w:sz w:val="26"/>
              </w:rPr>
              <w:t>31</w:t>
            </w:r>
          </w:p>
        </w:tc>
      </w:tr>
      <w:tr w:rsidR="00AB2B81" w:rsidTr="004072F7">
        <w:trPr>
          <w:cantSplit/>
        </w:trPr>
        <w:tc>
          <w:tcPr>
            <w:tcW w:w="7905" w:type="dxa"/>
          </w:tcPr>
          <w:p w:rsidR="00AB2B81" w:rsidRPr="007105B8" w:rsidRDefault="00AB2B81" w:rsidP="00D8711D">
            <w:pPr>
              <w:pStyle w:val="21"/>
              <w:spacing w:line="240" w:lineRule="auto"/>
              <w:ind w:firstLine="0"/>
              <w:rPr>
                <w:sz w:val="26"/>
                <w:szCs w:val="26"/>
              </w:rPr>
            </w:pPr>
            <w:r>
              <w:rPr>
                <w:sz w:val="26"/>
                <w:szCs w:val="26"/>
              </w:rPr>
              <w:t>от 24.09.2015  № 337</w:t>
            </w:r>
          </w:p>
          <w:p w:rsidR="00AB2B81" w:rsidRPr="009A1EF4" w:rsidRDefault="00AB2B81" w:rsidP="00D8711D">
            <w:pPr>
              <w:rPr>
                <w:sz w:val="26"/>
                <w:szCs w:val="26"/>
              </w:rPr>
            </w:pPr>
            <w:r w:rsidRPr="00EE1195">
              <w:t>«</w:t>
            </w:r>
            <w:r>
              <w:rPr>
                <w:sz w:val="26"/>
                <w:szCs w:val="26"/>
              </w:rPr>
              <w:t xml:space="preserve">Об утверждении схемы расположения земельного участка» </w:t>
            </w:r>
          </w:p>
          <w:p w:rsidR="00AB2B81" w:rsidRPr="00C46261" w:rsidRDefault="00AB2B81" w:rsidP="00D8711D">
            <w:pPr>
              <w:pStyle w:val="a5"/>
              <w:rPr>
                <w:rFonts w:ascii="Times New Roman" w:hAnsi="Times New Roman" w:cs="Times New Roman"/>
                <w:sz w:val="10"/>
                <w:szCs w:val="10"/>
              </w:rPr>
            </w:pPr>
          </w:p>
        </w:tc>
        <w:tc>
          <w:tcPr>
            <w:tcW w:w="351" w:type="dxa"/>
          </w:tcPr>
          <w:p w:rsidR="00AB2B81" w:rsidRDefault="00AB2B81" w:rsidP="0035584C">
            <w:pPr>
              <w:rPr>
                <w:sz w:val="26"/>
              </w:rPr>
            </w:pPr>
          </w:p>
        </w:tc>
        <w:tc>
          <w:tcPr>
            <w:tcW w:w="971" w:type="dxa"/>
          </w:tcPr>
          <w:p w:rsidR="00AB2B81" w:rsidRDefault="00AB2B81" w:rsidP="0035584C">
            <w:pPr>
              <w:jc w:val="right"/>
              <w:rPr>
                <w:sz w:val="26"/>
              </w:rPr>
            </w:pPr>
          </w:p>
          <w:p w:rsidR="004072F7" w:rsidRPr="006A5C00" w:rsidRDefault="004072F7" w:rsidP="0035584C">
            <w:pPr>
              <w:jc w:val="right"/>
              <w:rPr>
                <w:sz w:val="26"/>
              </w:rPr>
            </w:pPr>
            <w:r>
              <w:rPr>
                <w:sz w:val="26"/>
              </w:rPr>
              <w:t>32</w:t>
            </w:r>
          </w:p>
        </w:tc>
      </w:tr>
      <w:tr w:rsidR="00AB2B81" w:rsidTr="004072F7">
        <w:trPr>
          <w:cantSplit/>
        </w:trPr>
        <w:tc>
          <w:tcPr>
            <w:tcW w:w="7905" w:type="dxa"/>
          </w:tcPr>
          <w:p w:rsidR="00AB2B81" w:rsidRPr="007105B8" w:rsidRDefault="00AB2B81" w:rsidP="00D8711D">
            <w:pPr>
              <w:pStyle w:val="21"/>
              <w:spacing w:line="240" w:lineRule="auto"/>
              <w:ind w:firstLine="0"/>
              <w:rPr>
                <w:sz w:val="26"/>
                <w:szCs w:val="26"/>
              </w:rPr>
            </w:pPr>
            <w:r>
              <w:rPr>
                <w:sz w:val="26"/>
                <w:szCs w:val="26"/>
              </w:rPr>
              <w:t>от 24.09.2015  № 338</w:t>
            </w:r>
          </w:p>
          <w:p w:rsidR="00AB2B81" w:rsidRPr="009A1EF4" w:rsidRDefault="00AB2B81" w:rsidP="00D8711D">
            <w:pPr>
              <w:rPr>
                <w:sz w:val="26"/>
                <w:szCs w:val="26"/>
              </w:rPr>
            </w:pPr>
            <w:r w:rsidRPr="00EE1195">
              <w:t>«</w:t>
            </w:r>
            <w:r>
              <w:rPr>
                <w:sz w:val="26"/>
                <w:szCs w:val="26"/>
              </w:rPr>
              <w:t xml:space="preserve">Об утверждении схемы расположения земельного участка» </w:t>
            </w:r>
          </w:p>
          <w:p w:rsidR="00AB2B81" w:rsidRPr="00C46261" w:rsidRDefault="00AB2B81" w:rsidP="00D8711D">
            <w:pPr>
              <w:pStyle w:val="a5"/>
              <w:rPr>
                <w:rFonts w:ascii="Times New Roman" w:hAnsi="Times New Roman" w:cs="Times New Roman"/>
                <w:sz w:val="10"/>
                <w:szCs w:val="10"/>
              </w:rPr>
            </w:pPr>
          </w:p>
        </w:tc>
        <w:tc>
          <w:tcPr>
            <w:tcW w:w="351" w:type="dxa"/>
          </w:tcPr>
          <w:p w:rsidR="00AB2B81" w:rsidRDefault="00AB2B81" w:rsidP="0035584C">
            <w:pPr>
              <w:rPr>
                <w:sz w:val="26"/>
              </w:rPr>
            </w:pPr>
          </w:p>
        </w:tc>
        <w:tc>
          <w:tcPr>
            <w:tcW w:w="971" w:type="dxa"/>
          </w:tcPr>
          <w:p w:rsidR="00AB2B81" w:rsidRDefault="00AB2B81" w:rsidP="0035584C">
            <w:pPr>
              <w:jc w:val="right"/>
              <w:rPr>
                <w:sz w:val="26"/>
              </w:rPr>
            </w:pPr>
          </w:p>
          <w:p w:rsidR="004072F7" w:rsidRPr="006A5C00" w:rsidRDefault="004072F7" w:rsidP="0035584C">
            <w:pPr>
              <w:jc w:val="right"/>
              <w:rPr>
                <w:sz w:val="26"/>
              </w:rPr>
            </w:pPr>
            <w:r>
              <w:rPr>
                <w:sz w:val="26"/>
              </w:rPr>
              <w:t>34</w:t>
            </w:r>
          </w:p>
        </w:tc>
      </w:tr>
      <w:tr w:rsidR="00AB2B81" w:rsidTr="004072F7">
        <w:trPr>
          <w:cantSplit/>
        </w:trPr>
        <w:tc>
          <w:tcPr>
            <w:tcW w:w="7905" w:type="dxa"/>
          </w:tcPr>
          <w:p w:rsidR="00AB2B81" w:rsidRPr="007105B8" w:rsidRDefault="00AB2B81" w:rsidP="00D8711D">
            <w:pPr>
              <w:pStyle w:val="21"/>
              <w:spacing w:line="240" w:lineRule="auto"/>
              <w:ind w:firstLine="0"/>
              <w:rPr>
                <w:sz w:val="26"/>
                <w:szCs w:val="26"/>
              </w:rPr>
            </w:pPr>
            <w:r>
              <w:rPr>
                <w:sz w:val="26"/>
                <w:szCs w:val="26"/>
              </w:rPr>
              <w:t>от 24.09.2015  № 339</w:t>
            </w:r>
          </w:p>
          <w:p w:rsidR="00AB2B81" w:rsidRPr="009A1EF4" w:rsidRDefault="00AB2B81" w:rsidP="00D8711D">
            <w:pPr>
              <w:rPr>
                <w:sz w:val="26"/>
                <w:szCs w:val="26"/>
              </w:rPr>
            </w:pPr>
            <w:r w:rsidRPr="00EE1195">
              <w:t>«</w:t>
            </w:r>
            <w:r>
              <w:rPr>
                <w:sz w:val="26"/>
                <w:szCs w:val="26"/>
              </w:rPr>
              <w:t xml:space="preserve">Об утверждении схемы расположения земельного участка» </w:t>
            </w:r>
          </w:p>
          <w:p w:rsidR="00AB2B81" w:rsidRPr="00C46261" w:rsidRDefault="00AB2B81" w:rsidP="00D8711D">
            <w:pPr>
              <w:pStyle w:val="a5"/>
              <w:rPr>
                <w:rFonts w:ascii="Times New Roman" w:hAnsi="Times New Roman" w:cs="Times New Roman"/>
                <w:sz w:val="10"/>
                <w:szCs w:val="10"/>
              </w:rPr>
            </w:pPr>
          </w:p>
        </w:tc>
        <w:tc>
          <w:tcPr>
            <w:tcW w:w="351" w:type="dxa"/>
          </w:tcPr>
          <w:p w:rsidR="00AB2B81" w:rsidRDefault="00AB2B81" w:rsidP="0035584C">
            <w:pPr>
              <w:rPr>
                <w:sz w:val="26"/>
              </w:rPr>
            </w:pPr>
          </w:p>
        </w:tc>
        <w:tc>
          <w:tcPr>
            <w:tcW w:w="971" w:type="dxa"/>
          </w:tcPr>
          <w:p w:rsidR="00AB2B81" w:rsidRDefault="00AB2B81" w:rsidP="0035584C">
            <w:pPr>
              <w:jc w:val="right"/>
              <w:rPr>
                <w:sz w:val="26"/>
              </w:rPr>
            </w:pPr>
          </w:p>
          <w:p w:rsidR="004072F7" w:rsidRPr="006A5C00" w:rsidRDefault="004072F7" w:rsidP="0035584C">
            <w:pPr>
              <w:jc w:val="right"/>
              <w:rPr>
                <w:sz w:val="26"/>
              </w:rPr>
            </w:pPr>
            <w:r>
              <w:rPr>
                <w:sz w:val="26"/>
              </w:rPr>
              <w:t>36</w:t>
            </w:r>
          </w:p>
        </w:tc>
      </w:tr>
      <w:tr w:rsidR="00AB2B81" w:rsidTr="004072F7">
        <w:trPr>
          <w:cantSplit/>
        </w:trPr>
        <w:tc>
          <w:tcPr>
            <w:tcW w:w="7905" w:type="dxa"/>
          </w:tcPr>
          <w:p w:rsidR="00AB2B81" w:rsidRPr="007105B8" w:rsidRDefault="00AB2B81" w:rsidP="00D8711D">
            <w:pPr>
              <w:pStyle w:val="21"/>
              <w:spacing w:line="240" w:lineRule="auto"/>
              <w:ind w:firstLine="0"/>
              <w:rPr>
                <w:sz w:val="26"/>
                <w:szCs w:val="26"/>
              </w:rPr>
            </w:pPr>
            <w:r>
              <w:rPr>
                <w:sz w:val="26"/>
                <w:szCs w:val="26"/>
              </w:rPr>
              <w:t>от 24.09.2015  № 340</w:t>
            </w:r>
          </w:p>
          <w:p w:rsidR="00AB2B81" w:rsidRPr="009A1EF4" w:rsidRDefault="00AB2B81" w:rsidP="00D8711D">
            <w:pPr>
              <w:rPr>
                <w:sz w:val="26"/>
                <w:szCs w:val="26"/>
              </w:rPr>
            </w:pPr>
            <w:r w:rsidRPr="00EE1195">
              <w:t>«</w:t>
            </w:r>
            <w:r>
              <w:rPr>
                <w:sz w:val="26"/>
                <w:szCs w:val="26"/>
              </w:rPr>
              <w:t xml:space="preserve">Об утверждении схемы расположения земельного участка» </w:t>
            </w:r>
          </w:p>
          <w:p w:rsidR="00AB2B81" w:rsidRPr="00C46261" w:rsidRDefault="00AB2B81" w:rsidP="00D8711D">
            <w:pPr>
              <w:pStyle w:val="a5"/>
              <w:rPr>
                <w:rFonts w:ascii="Times New Roman" w:hAnsi="Times New Roman" w:cs="Times New Roman"/>
                <w:sz w:val="10"/>
                <w:szCs w:val="10"/>
              </w:rPr>
            </w:pPr>
          </w:p>
        </w:tc>
        <w:tc>
          <w:tcPr>
            <w:tcW w:w="351" w:type="dxa"/>
          </w:tcPr>
          <w:p w:rsidR="00AB2B81" w:rsidRDefault="00AB2B81" w:rsidP="0035584C">
            <w:pPr>
              <w:rPr>
                <w:sz w:val="26"/>
              </w:rPr>
            </w:pPr>
          </w:p>
        </w:tc>
        <w:tc>
          <w:tcPr>
            <w:tcW w:w="971" w:type="dxa"/>
          </w:tcPr>
          <w:p w:rsidR="00AB2B81" w:rsidRDefault="00AB2B81" w:rsidP="0035584C">
            <w:pPr>
              <w:jc w:val="right"/>
              <w:rPr>
                <w:sz w:val="26"/>
              </w:rPr>
            </w:pPr>
          </w:p>
          <w:p w:rsidR="004072F7" w:rsidRPr="006A5C00" w:rsidRDefault="004072F7" w:rsidP="0035584C">
            <w:pPr>
              <w:jc w:val="right"/>
              <w:rPr>
                <w:sz w:val="26"/>
              </w:rPr>
            </w:pPr>
            <w:r>
              <w:rPr>
                <w:sz w:val="26"/>
              </w:rPr>
              <w:t>39</w:t>
            </w:r>
          </w:p>
        </w:tc>
      </w:tr>
      <w:tr w:rsidR="00AB2B81" w:rsidTr="004072F7">
        <w:trPr>
          <w:cantSplit/>
        </w:trPr>
        <w:tc>
          <w:tcPr>
            <w:tcW w:w="7905" w:type="dxa"/>
          </w:tcPr>
          <w:p w:rsidR="00AB2B81" w:rsidRPr="007105B8" w:rsidRDefault="00AB2B81" w:rsidP="00D8711D">
            <w:pPr>
              <w:pStyle w:val="21"/>
              <w:spacing w:line="240" w:lineRule="auto"/>
              <w:ind w:firstLine="0"/>
              <w:rPr>
                <w:sz w:val="26"/>
                <w:szCs w:val="26"/>
              </w:rPr>
            </w:pPr>
            <w:r>
              <w:rPr>
                <w:sz w:val="26"/>
                <w:szCs w:val="26"/>
              </w:rPr>
              <w:t>от 24.09.2015  № 341</w:t>
            </w:r>
          </w:p>
          <w:p w:rsidR="00AB2B81" w:rsidRPr="009A1EF4" w:rsidRDefault="00AB2B81" w:rsidP="00D8711D">
            <w:pPr>
              <w:rPr>
                <w:sz w:val="26"/>
                <w:szCs w:val="26"/>
              </w:rPr>
            </w:pPr>
            <w:r w:rsidRPr="00EE1195">
              <w:t>«</w:t>
            </w:r>
            <w:r>
              <w:rPr>
                <w:sz w:val="26"/>
                <w:szCs w:val="26"/>
              </w:rPr>
              <w:t xml:space="preserve">Об утверждении схемы расположения земельного участка» </w:t>
            </w:r>
          </w:p>
          <w:p w:rsidR="00AB2B81" w:rsidRPr="00C46261" w:rsidRDefault="00AB2B81" w:rsidP="00D8711D">
            <w:pPr>
              <w:pStyle w:val="a5"/>
              <w:rPr>
                <w:rFonts w:ascii="Times New Roman" w:hAnsi="Times New Roman" w:cs="Times New Roman"/>
                <w:sz w:val="10"/>
                <w:szCs w:val="10"/>
              </w:rPr>
            </w:pPr>
          </w:p>
        </w:tc>
        <w:tc>
          <w:tcPr>
            <w:tcW w:w="351" w:type="dxa"/>
          </w:tcPr>
          <w:p w:rsidR="00AB2B81" w:rsidRDefault="00AB2B81" w:rsidP="0035584C">
            <w:pPr>
              <w:rPr>
                <w:sz w:val="26"/>
              </w:rPr>
            </w:pPr>
          </w:p>
        </w:tc>
        <w:tc>
          <w:tcPr>
            <w:tcW w:w="971" w:type="dxa"/>
          </w:tcPr>
          <w:p w:rsidR="00AB2B81" w:rsidRDefault="00AB2B81" w:rsidP="0035584C">
            <w:pPr>
              <w:jc w:val="right"/>
              <w:rPr>
                <w:sz w:val="26"/>
              </w:rPr>
            </w:pPr>
          </w:p>
          <w:p w:rsidR="004072F7" w:rsidRPr="008A1BC1" w:rsidRDefault="004072F7" w:rsidP="0035584C">
            <w:pPr>
              <w:jc w:val="right"/>
              <w:rPr>
                <w:sz w:val="26"/>
              </w:rPr>
            </w:pPr>
            <w:r>
              <w:rPr>
                <w:sz w:val="26"/>
              </w:rPr>
              <w:t>42</w:t>
            </w:r>
          </w:p>
        </w:tc>
      </w:tr>
      <w:tr w:rsidR="00AB2B81" w:rsidTr="004072F7">
        <w:trPr>
          <w:cantSplit/>
        </w:trPr>
        <w:tc>
          <w:tcPr>
            <w:tcW w:w="7905" w:type="dxa"/>
          </w:tcPr>
          <w:p w:rsidR="00AB2B81" w:rsidRPr="007105B8" w:rsidRDefault="00AB2B81" w:rsidP="00D8711D">
            <w:pPr>
              <w:pStyle w:val="21"/>
              <w:spacing w:line="240" w:lineRule="auto"/>
              <w:ind w:firstLine="0"/>
              <w:rPr>
                <w:sz w:val="26"/>
                <w:szCs w:val="26"/>
              </w:rPr>
            </w:pPr>
            <w:r>
              <w:rPr>
                <w:sz w:val="26"/>
                <w:szCs w:val="26"/>
              </w:rPr>
              <w:t>от 24.09.2015  № 342</w:t>
            </w:r>
          </w:p>
          <w:p w:rsidR="00AB2B81" w:rsidRPr="009A1EF4" w:rsidRDefault="00AB2B81" w:rsidP="00D8711D">
            <w:pPr>
              <w:rPr>
                <w:sz w:val="26"/>
                <w:szCs w:val="26"/>
              </w:rPr>
            </w:pPr>
            <w:r w:rsidRPr="00EE1195">
              <w:t>«</w:t>
            </w:r>
            <w:r>
              <w:rPr>
                <w:sz w:val="26"/>
                <w:szCs w:val="26"/>
              </w:rPr>
              <w:t xml:space="preserve">Об утверждении схемы расположения земельного участка» </w:t>
            </w:r>
          </w:p>
          <w:p w:rsidR="00AB2B81" w:rsidRPr="00C46261" w:rsidRDefault="00AB2B81" w:rsidP="00D8711D">
            <w:pPr>
              <w:pStyle w:val="a5"/>
              <w:rPr>
                <w:rFonts w:ascii="Times New Roman" w:hAnsi="Times New Roman" w:cs="Times New Roman"/>
                <w:sz w:val="10"/>
                <w:szCs w:val="10"/>
              </w:rPr>
            </w:pPr>
          </w:p>
        </w:tc>
        <w:tc>
          <w:tcPr>
            <w:tcW w:w="351" w:type="dxa"/>
          </w:tcPr>
          <w:p w:rsidR="00AB2B81" w:rsidRDefault="00AB2B81" w:rsidP="0035584C">
            <w:pPr>
              <w:rPr>
                <w:sz w:val="26"/>
              </w:rPr>
            </w:pPr>
          </w:p>
        </w:tc>
        <w:tc>
          <w:tcPr>
            <w:tcW w:w="971" w:type="dxa"/>
          </w:tcPr>
          <w:p w:rsidR="00AB2B81" w:rsidRDefault="00AB2B81" w:rsidP="0035584C">
            <w:pPr>
              <w:jc w:val="right"/>
              <w:rPr>
                <w:sz w:val="26"/>
              </w:rPr>
            </w:pPr>
          </w:p>
          <w:p w:rsidR="004072F7" w:rsidRPr="008A1BC1" w:rsidRDefault="004072F7" w:rsidP="0035584C">
            <w:pPr>
              <w:jc w:val="right"/>
              <w:rPr>
                <w:sz w:val="26"/>
              </w:rPr>
            </w:pPr>
            <w:r>
              <w:rPr>
                <w:sz w:val="26"/>
              </w:rPr>
              <w:t>48</w:t>
            </w:r>
          </w:p>
        </w:tc>
      </w:tr>
      <w:tr w:rsidR="00AB2B81" w:rsidTr="004072F7">
        <w:trPr>
          <w:cantSplit/>
        </w:trPr>
        <w:tc>
          <w:tcPr>
            <w:tcW w:w="7905" w:type="dxa"/>
          </w:tcPr>
          <w:p w:rsidR="00AB2B81" w:rsidRPr="007105B8" w:rsidRDefault="00AB2B81" w:rsidP="00D8711D">
            <w:pPr>
              <w:pStyle w:val="21"/>
              <w:spacing w:line="240" w:lineRule="auto"/>
              <w:ind w:firstLine="0"/>
              <w:rPr>
                <w:sz w:val="26"/>
                <w:szCs w:val="26"/>
              </w:rPr>
            </w:pPr>
            <w:r>
              <w:rPr>
                <w:sz w:val="26"/>
                <w:szCs w:val="26"/>
              </w:rPr>
              <w:t>от 24.09.2015  № 343</w:t>
            </w:r>
          </w:p>
          <w:p w:rsidR="00AB2B81" w:rsidRPr="009A1EF4" w:rsidRDefault="00AB2B81" w:rsidP="00D8711D">
            <w:pPr>
              <w:rPr>
                <w:sz w:val="26"/>
                <w:szCs w:val="26"/>
              </w:rPr>
            </w:pPr>
            <w:r w:rsidRPr="00EE1195">
              <w:t>«</w:t>
            </w:r>
            <w:r>
              <w:rPr>
                <w:sz w:val="26"/>
                <w:szCs w:val="26"/>
              </w:rPr>
              <w:t xml:space="preserve">Об утверждении схемы расположения земельного участка» </w:t>
            </w:r>
          </w:p>
          <w:p w:rsidR="00AB2B81" w:rsidRPr="00C46261" w:rsidRDefault="00AB2B81" w:rsidP="00D8711D">
            <w:pPr>
              <w:pStyle w:val="a5"/>
              <w:rPr>
                <w:rFonts w:ascii="Times New Roman" w:hAnsi="Times New Roman" w:cs="Times New Roman"/>
                <w:sz w:val="10"/>
                <w:szCs w:val="10"/>
              </w:rPr>
            </w:pPr>
          </w:p>
        </w:tc>
        <w:tc>
          <w:tcPr>
            <w:tcW w:w="351" w:type="dxa"/>
          </w:tcPr>
          <w:p w:rsidR="00AB2B81" w:rsidRDefault="00AB2B81" w:rsidP="0035584C">
            <w:pPr>
              <w:rPr>
                <w:sz w:val="26"/>
              </w:rPr>
            </w:pPr>
          </w:p>
        </w:tc>
        <w:tc>
          <w:tcPr>
            <w:tcW w:w="971" w:type="dxa"/>
          </w:tcPr>
          <w:p w:rsidR="00AB2B81" w:rsidRDefault="00AB2B81" w:rsidP="0035584C">
            <w:pPr>
              <w:jc w:val="right"/>
              <w:rPr>
                <w:sz w:val="26"/>
              </w:rPr>
            </w:pPr>
          </w:p>
          <w:p w:rsidR="004072F7" w:rsidRPr="008A1BC1" w:rsidRDefault="004072F7" w:rsidP="0035584C">
            <w:pPr>
              <w:jc w:val="right"/>
              <w:rPr>
                <w:sz w:val="26"/>
              </w:rPr>
            </w:pPr>
            <w:r>
              <w:rPr>
                <w:sz w:val="26"/>
              </w:rPr>
              <w:t>55</w:t>
            </w:r>
          </w:p>
        </w:tc>
      </w:tr>
      <w:tr w:rsidR="00AB2B81" w:rsidTr="004072F7">
        <w:trPr>
          <w:cantSplit/>
        </w:trPr>
        <w:tc>
          <w:tcPr>
            <w:tcW w:w="7905" w:type="dxa"/>
          </w:tcPr>
          <w:p w:rsidR="00AB2B81" w:rsidRPr="007105B8" w:rsidRDefault="00AB2B81" w:rsidP="00D8711D">
            <w:pPr>
              <w:pStyle w:val="21"/>
              <w:spacing w:line="240" w:lineRule="auto"/>
              <w:ind w:firstLine="0"/>
              <w:rPr>
                <w:sz w:val="26"/>
                <w:szCs w:val="26"/>
              </w:rPr>
            </w:pPr>
            <w:r>
              <w:rPr>
                <w:sz w:val="26"/>
                <w:szCs w:val="26"/>
              </w:rPr>
              <w:t>от 30.09.2015  № 346</w:t>
            </w:r>
          </w:p>
          <w:p w:rsidR="00AB2B81" w:rsidRPr="009A1EF4" w:rsidRDefault="00AB2B81" w:rsidP="00D8711D">
            <w:pPr>
              <w:rPr>
                <w:sz w:val="26"/>
                <w:szCs w:val="26"/>
              </w:rPr>
            </w:pPr>
            <w:r w:rsidRPr="00EE1195">
              <w:t>«</w:t>
            </w:r>
            <w:r>
              <w:rPr>
                <w:sz w:val="26"/>
                <w:szCs w:val="26"/>
              </w:rPr>
              <w:t xml:space="preserve">О передаче имущества» </w:t>
            </w:r>
          </w:p>
          <w:p w:rsidR="00AB2B81" w:rsidRPr="00C46261" w:rsidRDefault="00AB2B81" w:rsidP="00D8711D">
            <w:pPr>
              <w:pStyle w:val="a5"/>
              <w:rPr>
                <w:rFonts w:ascii="Times New Roman" w:hAnsi="Times New Roman" w:cs="Times New Roman"/>
                <w:sz w:val="10"/>
                <w:szCs w:val="10"/>
              </w:rPr>
            </w:pPr>
          </w:p>
        </w:tc>
        <w:tc>
          <w:tcPr>
            <w:tcW w:w="351" w:type="dxa"/>
          </w:tcPr>
          <w:p w:rsidR="00AB2B81" w:rsidRDefault="00AB2B81" w:rsidP="0035584C">
            <w:pPr>
              <w:rPr>
                <w:sz w:val="26"/>
              </w:rPr>
            </w:pPr>
          </w:p>
        </w:tc>
        <w:tc>
          <w:tcPr>
            <w:tcW w:w="971" w:type="dxa"/>
          </w:tcPr>
          <w:p w:rsidR="00AB2B81" w:rsidRDefault="00AB2B81" w:rsidP="0035584C">
            <w:pPr>
              <w:jc w:val="right"/>
              <w:rPr>
                <w:sz w:val="26"/>
              </w:rPr>
            </w:pPr>
          </w:p>
          <w:p w:rsidR="004072F7" w:rsidRPr="008A1BC1" w:rsidRDefault="004072F7" w:rsidP="0035584C">
            <w:pPr>
              <w:jc w:val="right"/>
              <w:rPr>
                <w:sz w:val="26"/>
              </w:rPr>
            </w:pPr>
            <w:r>
              <w:rPr>
                <w:sz w:val="26"/>
              </w:rPr>
              <w:t>58</w:t>
            </w:r>
          </w:p>
        </w:tc>
      </w:tr>
      <w:tr w:rsidR="00AB2B81" w:rsidTr="004072F7">
        <w:trPr>
          <w:cantSplit/>
        </w:trPr>
        <w:tc>
          <w:tcPr>
            <w:tcW w:w="7905" w:type="dxa"/>
          </w:tcPr>
          <w:p w:rsidR="00AB2B81" w:rsidRPr="007105B8" w:rsidRDefault="00AB2B81" w:rsidP="00D8711D">
            <w:pPr>
              <w:pStyle w:val="21"/>
              <w:spacing w:line="240" w:lineRule="auto"/>
              <w:ind w:firstLine="0"/>
              <w:rPr>
                <w:sz w:val="26"/>
                <w:szCs w:val="26"/>
              </w:rPr>
            </w:pPr>
            <w:r>
              <w:rPr>
                <w:sz w:val="26"/>
                <w:szCs w:val="26"/>
              </w:rPr>
              <w:t>от 30.09.2015  № 347</w:t>
            </w:r>
          </w:p>
          <w:p w:rsidR="00AB2B81" w:rsidRPr="009A1EF4" w:rsidRDefault="00AB2B81" w:rsidP="00D8711D">
            <w:pPr>
              <w:rPr>
                <w:sz w:val="26"/>
                <w:szCs w:val="26"/>
              </w:rPr>
            </w:pPr>
            <w:r w:rsidRPr="00EE1195">
              <w:t>«</w:t>
            </w:r>
            <w:r>
              <w:rPr>
                <w:sz w:val="26"/>
                <w:szCs w:val="26"/>
              </w:rPr>
              <w:t xml:space="preserve">О передаче имущества» </w:t>
            </w:r>
          </w:p>
          <w:p w:rsidR="00AB2B81" w:rsidRPr="00C46261" w:rsidRDefault="00AB2B81" w:rsidP="00D8711D">
            <w:pPr>
              <w:pStyle w:val="a5"/>
              <w:rPr>
                <w:rFonts w:ascii="Times New Roman" w:hAnsi="Times New Roman" w:cs="Times New Roman"/>
                <w:sz w:val="10"/>
                <w:szCs w:val="10"/>
              </w:rPr>
            </w:pPr>
          </w:p>
        </w:tc>
        <w:tc>
          <w:tcPr>
            <w:tcW w:w="351" w:type="dxa"/>
          </w:tcPr>
          <w:p w:rsidR="00AB2B81" w:rsidRDefault="00AB2B81" w:rsidP="0035584C">
            <w:pPr>
              <w:rPr>
                <w:sz w:val="26"/>
              </w:rPr>
            </w:pPr>
          </w:p>
        </w:tc>
        <w:tc>
          <w:tcPr>
            <w:tcW w:w="971" w:type="dxa"/>
          </w:tcPr>
          <w:p w:rsidR="00AB2B81" w:rsidRDefault="00AB2B81" w:rsidP="0035584C">
            <w:pPr>
              <w:jc w:val="right"/>
              <w:rPr>
                <w:sz w:val="26"/>
              </w:rPr>
            </w:pPr>
          </w:p>
          <w:p w:rsidR="004072F7" w:rsidRPr="008A1BC1" w:rsidRDefault="004072F7" w:rsidP="0035584C">
            <w:pPr>
              <w:jc w:val="right"/>
              <w:rPr>
                <w:sz w:val="26"/>
              </w:rPr>
            </w:pPr>
            <w:r>
              <w:rPr>
                <w:sz w:val="26"/>
              </w:rPr>
              <w:t>59</w:t>
            </w:r>
          </w:p>
        </w:tc>
      </w:tr>
      <w:tr w:rsidR="00AB2B81" w:rsidTr="004072F7">
        <w:trPr>
          <w:cantSplit/>
        </w:trPr>
        <w:tc>
          <w:tcPr>
            <w:tcW w:w="7905" w:type="dxa"/>
          </w:tcPr>
          <w:p w:rsidR="00AB2B81" w:rsidRPr="007105B8" w:rsidRDefault="00AB2B81" w:rsidP="00D8711D">
            <w:pPr>
              <w:pStyle w:val="21"/>
              <w:spacing w:line="240" w:lineRule="auto"/>
              <w:ind w:firstLine="0"/>
              <w:rPr>
                <w:sz w:val="26"/>
                <w:szCs w:val="26"/>
              </w:rPr>
            </w:pPr>
            <w:r>
              <w:rPr>
                <w:sz w:val="26"/>
                <w:szCs w:val="26"/>
              </w:rPr>
              <w:t>от 30.09.2015  № 348</w:t>
            </w:r>
          </w:p>
          <w:p w:rsidR="00AB2B81" w:rsidRPr="009A1EF4" w:rsidRDefault="00AB2B81" w:rsidP="00D8711D">
            <w:pPr>
              <w:rPr>
                <w:sz w:val="26"/>
                <w:szCs w:val="26"/>
              </w:rPr>
            </w:pPr>
            <w:r w:rsidRPr="00EE1195">
              <w:t>«</w:t>
            </w:r>
            <w:r>
              <w:rPr>
                <w:sz w:val="26"/>
                <w:szCs w:val="26"/>
              </w:rPr>
              <w:t xml:space="preserve">О передаче имущества» </w:t>
            </w:r>
          </w:p>
          <w:p w:rsidR="00AB2B81" w:rsidRPr="00C46261" w:rsidRDefault="00AB2B81" w:rsidP="00D8711D">
            <w:pPr>
              <w:pStyle w:val="a5"/>
              <w:rPr>
                <w:rFonts w:ascii="Times New Roman" w:hAnsi="Times New Roman" w:cs="Times New Roman"/>
                <w:sz w:val="10"/>
                <w:szCs w:val="10"/>
              </w:rPr>
            </w:pPr>
          </w:p>
        </w:tc>
        <w:tc>
          <w:tcPr>
            <w:tcW w:w="351" w:type="dxa"/>
          </w:tcPr>
          <w:p w:rsidR="00AB2B81" w:rsidRDefault="00AB2B81" w:rsidP="0035584C">
            <w:pPr>
              <w:rPr>
                <w:sz w:val="26"/>
              </w:rPr>
            </w:pPr>
          </w:p>
        </w:tc>
        <w:tc>
          <w:tcPr>
            <w:tcW w:w="971" w:type="dxa"/>
          </w:tcPr>
          <w:p w:rsidR="00AB2B81" w:rsidRDefault="00AB2B81" w:rsidP="0035584C">
            <w:pPr>
              <w:jc w:val="right"/>
              <w:rPr>
                <w:sz w:val="26"/>
              </w:rPr>
            </w:pPr>
          </w:p>
          <w:p w:rsidR="004072F7" w:rsidRPr="008A1BC1" w:rsidRDefault="004072F7" w:rsidP="0035584C">
            <w:pPr>
              <w:jc w:val="right"/>
              <w:rPr>
                <w:sz w:val="26"/>
              </w:rPr>
            </w:pPr>
            <w:r>
              <w:rPr>
                <w:sz w:val="26"/>
              </w:rPr>
              <w:t>60</w:t>
            </w:r>
          </w:p>
        </w:tc>
      </w:tr>
    </w:tbl>
    <w:p w:rsidR="006A020F" w:rsidRDefault="006A020F" w:rsidP="006A020F">
      <w:pPr>
        <w:jc w:val="both"/>
        <w:rPr>
          <w:sz w:val="16"/>
        </w:rPr>
      </w:pPr>
    </w:p>
    <w:p w:rsidR="00E86166" w:rsidRDefault="00E86166" w:rsidP="006A020F">
      <w:pPr>
        <w:jc w:val="both"/>
        <w:rPr>
          <w:sz w:val="16"/>
        </w:rPr>
      </w:pPr>
    </w:p>
    <w:p w:rsidR="00E86166" w:rsidRDefault="00E86166" w:rsidP="006A020F">
      <w:pPr>
        <w:jc w:val="both"/>
        <w:rPr>
          <w:sz w:val="16"/>
        </w:rPr>
      </w:pPr>
    </w:p>
    <w:p w:rsidR="00AB2B81" w:rsidRDefault="00AB2B81" w:rsidP="006A020F">
      <w:pPr>
        <w:jc w:val="both"/>
        <w:rPr>
          <w:sz w:val="16"/>
        </w:rPr>
      </w:pPr>
    </w:p>
    <w:p w:rsidR="00AB2B81" w:rsidRDefault="00AB2B81" w:rsidP="006A020F">
      <w:pPr>
        <w:jc w:val="both"/>
        <w:rPr>
          <w:sz w:val="16"/>
        </w:rPr>
      </w:pPr>
    </w:p>
    <w:p w:rsidR="00AB2B81" w:rsidRDefault="00AB2B81" w:rsidP="006A020F">
      <w:pPr>
        <w:jc w:val="both"/>
        <w:rPr>
          <w:sz w:val="16"/>
        </w:rPr>
      </w:pPr>
    </w:p>
    <w:p w:rsidR="00AB2B81" w:rsidRDefault="00AB2B81" w:rsidP="006A020F">
      <w:pPr>
        <w:jc w:val="both"/>
        <w:rPr>
          <w:sz w:val="16"/>
        </w:rPr>
      </w:pPr>
    </w:p>
    <w:p w:rsidR="00AB2B81" w:rsidRDefault="00AB2B81" w:rsidP="006A020F">
      <w:pPr>
        <w:jc w:val="both"/>
        <w:rPr>
          <w:sz w:val="16"/>
        </w:rPr>
      </w:pPr>
    </w:p>
    <w:p w:rsidR="00AB2B81" w:rsidRDefault="00AB2B81" w:rsidP="006A020F">
      <w:pPr>
        <w:jc w:val="both"/>
        <w:rPr>
          <w:sz w:val="16"/>
        </w:rPr>
      </w:pPr>
    </w:p>
    <w:p w:rsidR="00AB2B81" w:rsidRDefault="00AB2B81" w:rsidP="006A020F">
      <w:pPr>
        <w:jc w:val="both"/>
        <w:rPr>
          <w:sz w:val="16"/>
        </w:rPr>
      </w:pPr>
    </w:p>
    <w:p w:rsidR="00AB2B81" w:rsidRDefault="00AB2B81" w:rsidP="006A020F">
      <w:pPr>
        <w:jc w:val="both"/>
        <w:rPr>
          <w:sz w:val="16"/>
        </w:rPr>
      </w:pPr>
    </w:p>
    <w:p w:rsidR="00AB2B81" w:rsidRDefault="00AB2B81" w:rsidP="006A020F">
      <w:pPr>
        <w:jc w:val="both"/>
        <w:rPr>
          <w:sz w:val="16"/>
        </w:rPr>
      </w:pPr>
    </w:p>
    <w:p w:rsidR="00AB2B81" w:rsidRDefault="00AB2B81" w:rsidP="006A020F">
      <w:pPr>
        <w:jc w:val="both"/>
        <w:rPr>
          <w:sz w:val="16"/>
        </w:rPr>
      </w:pPr>
    </w:p>
    <w:p w:rsidR="00AB2B81" w:rsidRDefault="00AB2B81" w:rsidP="006A020F">
      <w:pPr>
        <w:jc w:val="both"/>
        <w:rPr>
          <w:sz w:val="16"/>
        </w:rPr>
      </w:pPr>
    </w:p>
    <w:p w:rsidR="00AB2B81" w:rsidRDefault="00AB2B81" w:rsidP="006A020F">
      <w:pPr>
        <w:jc w:val="both"/>
        <w:rPr>
          <w:sz w:val="16"/>
        </w:rPr>
      </w:pPr>
    </w:p>
    <w:p w:rsidR="00E86166" w:rsidRDefault="00E86166" w:rsidP="006A020F">
      <w:pPr>
        <w:jc w:val="both"/>
        <w:rPr>
          <w:sz w:val="16"/>
        </w:rPr>
      </w:pPr>
    </w:p>
    <w:p w:rsidR="008F6AB7" w:rsidRDefault="008F6AB7" w:rsidP="008F6AB7">
      <w:pPr>
        <w:pStyle w:val="3"/>
        <w:rPr>
          <w:b/>
          <w:bCs/>
          <w:sz w:val="24"/>
        </w:rPr>
      </w:pPr>
      <w:r>
        <w:rPr>
          <w:b/>
          <w:bCs/>
          <w:sz w:val="24"/>
        </w:rPr>
        <w:lastRenderedPageBreak/>
        <w:t>РАЗДЕЛ  ВТОРОЙ</w:t>
      </w:r>
    </w:p>
    <w:p w:rsidR="008F6AB7" w:rsidRDefault="008F6AB7" w:rsidP="008F6AB7">
      <w:pPr>
        <w:rPr>
          <w:b/>
          <w:bCs/>
          <w:sz w:val="28"/>
        </w:rPr>
      </w:pPr>
      <w:r>
        <w:rPr>
          <w:b/>
          <w:bCs/>
          <w:sz w:val="28"/>
        </w:rPr>
        <w:t>Распоряжения Администрации района:</w:t>
      </w:r>
    </w:p>
    <w:p w:rsidR="008F6AB7" w:rsidRDefault="008F6AB7" w:rsidP="008F6AB7">
      <w:pPr>
        <w:rPr>
          <w:b/>
          <w:bCs/>
          <w:sz w:val="28"/>
        </w:rPr>
      </w:pPr>
    </w:p>
    <w:p w:rsidR="008F6AB7" w:rsidRPr="00936153" w:rsidRDefault="008F6AB7" w:rsidP="008F6AB7">
      <w:pPr>
        <w:pStyle w:val="a5"/>
        <w:rPr>
          <w:rFonts w:ascii="Times New Roman" w:hAnsi="Times New Roman" w:cs="Times New Roman"/>
          <w:sz w:val="8"/>
          <w:szCs w:val="8"/>
        </w:rPr>
      </w:pPr>
    </w:p>
    <w:tbl>
      <w:tblPr>
        <w:tblW w:w="9227" w:type="dxa"/>
        <w:tblLook w:val="0000"/>
      </w:tblPr>
      <w:tblGrid>
        <w:gridCol w:w="7905"/>
        <w:gridCol w:w="351"/>
        <w:gridCol w:w="971"/>
      </w:tblGrid>
      <w:tr w:rsidR="008F6AB7" w:rsidTr="004072F7">
        <w:trPr>
          <w:cantSplit/>
        </w:trPr>
        <w:tc>
          <w:tcPr>
            <w:tcW w:w="7905" w:type="dxa"/>
          </w:tcPr>
          <w:p w:rsidR="008F6AB7" w:rsidRPr="007105B8" w:rsidRDefault="00314ABA" w:rsidP="004D3442">
            <w:pPr>
              <w:pStyle w:val="21"/>
              <w:spacing w:line="240" w:lineRule="auto"/>
              <w:ind w:firstLine="0"/>
              <w:rPr>
                <w:sz w:val="26"/>
                <w:szCs w:val="26"/>
              </w:rPr>
            </w:pPr>
            <w:r>
              <w:rPr>
                <w:sz w:val="26"/>
                <w:szCs w:val="26"/>
              </w:rPr>
              <w:t>от 21</w:t>
            </w:r>
            <w:r w:rsidR="008F6AB7">
              <w:rPr>
                <w:sz w:val="26"/>
                <w:szCs w:val="26"/>
              </w:rPr>
              <w:t>.0</w:t>
            </w:r>
            <w:r>
              <w:rPr>
                <w:sz w:val="26"/>
                <w:szCs w:val="26"/>
              </w:rPr>
              <w:t>9</w:t>
            </w:r>
            <w:r w:rsidR="008F6AB7">
              <w:rPr>
                <w:sz w:val="26"/>
                <w:szCs w:val="26"/>
              </w:rPr>
              <w:t>.2015  № 1</w:t>
            </w:r>
            <w:r>
              <w:rPr>
                <w:sz w:val="26"/>
                <w:szCs w:val="26"/>
              </w:rPr>
              <w:t>50</w:t>
            </w:r>
            <w:r w:rsidR="008F6AB7">
              <w:rPr>
                <w:sz w:val="26"/>
                <w:szCs w:val="26"/>
              </w:rPr>
              <w:t>-р</w:t>
            </w:r>
          </w:p>
          <w:p w:rsidR="008F6AB7" w:rsidRPr="009A1EF4" w:rsidRDefault="008F6AB7" w:rsidP="004D3442">
            <w:pPr>
              <w:pStyle w:val="a7"/>
              <w:spacing w:before="0" w:beforeAutospacing="0" w:after="0" w:afterAutospacing="0"/>
              <w:rPr>
                <w:sz w:val="26"/>
                <w:szCs w:val="26"/>
              </w:rPr>
            </w:pPr>
            <w:r w:rsidRPr="00EE1195">
              <w:t>«</w:t>
            </w:r>
            <w:r w:rsidR="004D3442">
              <w:rPr>
                <w:sz w:val="26"/>
                <w:szCs w:val="26"/>
              </w:rPr>
              <w:t>О</w:t>
            </w:r>
            <w:r w:rsidR="004D3442" w:rsidRPr="004D3442">
              <w:rPr>
                <w:sz w:val="26"/>
                <w:szCs w:val="26"/>
              </w:rPr>
              <w:t xml:space="preserve"> </w:t>
            </w:r>
            <w:r w:rsidR="00314ABA">
              <w:rPr>
                <w:sz w:val="26"/>
                <w:szCs w:val="26"/>
              </w:rPr>
              <w:t>вероятности возникновения чрезвычайных ситуаций в водо-, тепло-, электроснабжении населенных пунктов района в зимний период</w:t>
            </w:r>
            <w:r>
              <w:rPr>
                <w:sz w:val="26"/>
                <w:szCs w:val="26"/>
              </w:rPr>
              <w:t xml:space="preserve">» </w:t>
            </w:r>
          </w:p>
          <w:p w:rsidR="008F6AB7" w:rsidRPr="00C46261" w:rsidRDefault="008F6AB7" w:rsidP="00431500">
            <w:pPr>
              <w:pStyle w:val="a5"/>
              <w:rPr>
                <w:rFonts w:ascii="Times New Roman" w:hAnsi="Times New Roman" w:cs="Times New Roman"/>
                <w:sz w:val="10"/>
                <w:szCs w:val="10"/>
              </w:rPr>
            </w:pPr>
          </w:p>
        </w:tc>
        <w:tc>
          <w:tcPr>
            <w:tcW w:w="351" w:type="dxa"/>
          </w:tcPr>
          <w:p w:rsidR="008F6AB7" w:rsidRDefault="008F6AB7" w:rsidP="00431500">
            <w:pPr>
              <w:rPr>
                <w:sz w:val="26"/>
              </w:rPr>
            </w:pPr>
          </w:p>
        </w:tc>
        <w:tc>
          <w:tcPr>
            <w:tcW w:w="971" w:type="dxa"/>
          </w:tcPr>
          <w:p w:rsidR="00FC0601" w:rsidRDefault="00FC0601" w:rsidP="00431500">
            <w:pPr>
              <w:jc w:val="right"/>
              <w:rPr>
                <w:sz w:val="26"/>
              </w:rPr>
            </w:pPr>
          </w:p>
          <w:p w:rsidR="004072F7" w:rsidRDefault="004072F7" w:rsidP="00431500">
            <w:pPr>
              <w:jc w:val="right"/>
              <w:rPr>
                <w:sz w:val="26"/>
              </w:rPr>
            </w:pPr>
          </w:p>
          <w:p w:rsidR="004072F7" w:rsidRDefault="004072F7" w:rsidP="00431500">
            <w:pPr>
              <w:jc w:val="right"/>
              <w:rPr>
                <w:sz w:val="26"/>
              </w:rPr>
            </w:pPr>
          </w:p>
          <w:p w:rsidR="004072F7" w:rsidRPr="006A5C00" w:rsidRDefault="004072F7" w:rsidP="00431500">
            <w:pPr>
              <w:jc w:val="right"/>
              <w:rPr>
                <w:sz w:val="26"/>
              </w:rPr>
            </w:pPr>
            <w:r>
              <w:rPr>
                <w:sz w:val="26"/>
              </w:rPr>
              <w:t>63</w:t>
            </w:r>
          </w:p>
        </w:tc>
      </w:tr>
      <w:tr w:rsidR="00314ABA" w:rsidTr="004072F7">
        <w:trPr>
          <w:cantSplit/>
        </w:trPr>
        <w:tc>
          <w:tcPr>
            <w:tcW w:w="7905" w:type="dxa"/>
          </w:tcPr>
          <w:p w:rsidR="00314ABA" w:rsidRPr="007105B8" w:rsidRDefault="00314ABA" w:rsidP="003A0609">
            <w:pPr>
              <w:pStyle w:val="21"/>
              <w:spacing w:line="240" w:lineRule="auto"/>
              <w:ind w:firstLine="0"/>
              <w:rPr>
                <w:sz w:val="26"/>
                <w:szCs w:val="26"/>
              </w:rPr>
            </w:pPr>
            <w:r>
              <w:rPr>
                <w:sz w:val="26"/>
                <w:szCs w:val="26"/>
              </w:rPr>
              <w:t>от 22.09.2015  № 151-р</w:t>
            </w:r>
          </w:p>
          <w:p w:rsidR="00314ABA" w:rsidRPr="00314ABA" w:rsidRDefault="00314ABA" w:rsidP="00314ABA">
            <w:pPr>
              <w:shd w:val="clear" w:color="auto" w:fill="FFFFFF"/>
              <w:rPr>
                <w:sz w:val="26"/>
                <w:szCs w:val="26"/>
              </w:rPr>
            </w:pPr>
            <w:r w:rsidRPr="00EE1195">
              <w:t>«</w:t>
            </w:r>
            <w:r w:rsidRPr="00314ABA">
              <w:rPr>
                <w:sz w:val="26"/>
                <w:szCs w:val="26"/>
              </w:rPr>
              <w:t>О прове</w:t>
            </w:r>
            <w:r>
              <w:rPr>
                <w:sz w:val="26"/>
                <w:szCs w:val="26"/>
              </w:rPr>
              <w:t>дении</w:t>
            </w:r>
            <w:r w:rsidRPr="00314ABA">
              <w:rPr>
                <w:sz w:val="26"/>
                <w:szCs w:val="26"/>
              </w:rPr>
              <w:t xml:space="preserve"> открыт</w:t>
            </w:r>
            <w:r>
              <w:rPr>
                <w:sz w:val="26"/>
                <w:szCs w:val="26"/>
              </w:rPr>
              <w:t>ого</w:t>
            </w:r>
            <w:r w:rsidRPr="00314ABA">
              <w:rPr>
                <w:sz w:val="26"/>
                <w:szCs w:val="26"/>
              </w:rPr>
              <w:t xml:space="preserve"> конкурс</w:t>
            </w:r>
            <w:r>
              <w:rPr>
                <w:sz w:val="26"/>
                <w:szCs w:val="26"/>
              </w:rPr>
              <w:t>а</w:t>
            </w:r>
            <w:r w:rsidRPr="00314ABA">
              <w:rPr>
                <w:sz w:val="26"/>
                <w:szCs w:val="26"/>
              </w:rPr>
              <w:t xml:space="preserve"> на право осуществления перевозок пассажиров автомобильным транспортом общего пользования по маршрутной сети Новичихинского района» </w:t>
            </w:r>
          </w:p>
          <w:p w:rsidR="00314ABA" w:rsidRPr="00C46261" w:rsidRDefault="00314ABA" w:rsidP="003A0609">
            <w:pPr>
              <w:pStyle w:val="a5"/>
              <w:rPr>
                <w:rFonts w:ascii="Times New Roman" w:hAnsi="Times New Roman" w:cs="Times New Roman"/>
                <w:sz w:val="10"/>
                <w:szCs w:val="10"/>
              </w:rPr>
            </w:pPr>
          </w:p>
        </w:tc>
        <w:tc>
          <w:tcPr>
            <w:tcW w:w="351" w:type="dxa"/>
          </w:tcPr>
          <w:p w:rsidR="00314ABA" w:rsidRDefault="00314ABA" w:rsidP="00431500">
            <w:pPr>
              <w:rPr>
                <w:sz w:val="26"/>
              </w:rPr>
            </w:pPr>
          </w:p>
        </w:tc>
        <w:tc>
          <w:tcPr>
            <w:tcW w:w="971" w:type="dxa"/>
          </w:tcPr>
          <w:p w:rsidR="00314ABA" w:rsidRDefault="00314ABA" w:rsidP="00431500">
            <w:pPr>
              <w:jc w:val="right"/>
              <w:rPr>
                <w:sz w:val="26"/>
              </w:rPr>
            </w:pPr>
          </w:p>
          <w:p w:rsidR="004072F7" w:rsidRDefault="004072F7" w:rsidP="00431500">
            <w:pPr>
              <w:jc w:val="right"/>
              <w:rPr>
                <w:sz w:val="26"/>
              </w:rPr>
            </w:pPr>
          </w:p>
          <w:p w:rsidR="004072F7" w:rsidRDefault="004072F7" w:rsidP="00431500">
            <w:pPr>
              <w:jc w:val="right"/>
              <w:rPr>
                <w:sz w:val="26"/>
              </w:rPr>
            </w:pPr>
          </w:p>
          <w:p w:rsidR="004072F7" w:rsidRPr="006A5C00" w:rsidRDefault="004072F7" w:rsidP="00431500">
            <w:pPr>
              <w:jc w:val="right"/>
              <w:rPr>
                <w:sz w:val="26"/>
              </w:rPr>
            </w:pPr>
            <w:r>
              <w:rPr>
                <w:sz w:val="26"/>
              </w:rPr>
              <w:t>64</w:t>
            </w:r>
          </w:p>
        </w:tc>
      </w:tr>
      <w:tr w:rsidR="00314ABA" w:rsidTr="004072F7">
        <w:trPr>
          <w:cantSplit/>
        </w:trPr>
        <w:tc>
          <w:tcPr>
            <w:tcW w:w="7905" w:type="dxa"/>
          </w:tcPr>
          <w:p w:rsidR="00314ABA" w:rsidRPr="007105B8" w:rsidRDefault="00314ABA" w:rsidP="003A0609">
            <w:pPr>
              <w:pStyle w:val="21"/>
              <w:spacing w:line="240" w:lineRule="auto"/>
              <w:ind w:firstLine="0"/>
              <w:rPr>
                <w:sz w:val="26"/>
                <w:szCs w:val="26"/>
              </w:rPr>
            </w:pPr>
            <w:r>
              <w:rPr>
                <w:sz w:val="26"/>
                <w:szCs w:val="26"/>
              </w:rPr>
              <w:t>от 29.09.2015  № 155-р</w:t>
            </w:r>
          </w:p>
          <w:p w:rsidR="00314ABA" w:rsidRPr="00314ABA" w:rsidRDefault="00314ABA" w:rsidP="00314ABA">
            <w:pPr>
              <w:rPr>
                <w:sz w:val="26"/>
                <w:szCs w:val="26"/>
              </w:rPr>
            </w:pPr>
            <w:r w:rsidRPr="00EE1195">
              <w:t>«</w:t>
            </w:r>
            <w:r w:rsidRPr="00314ABA">
              <w:rPr>
                <w:sz w:val="26"/>
                <w:szCs w:val="26"/>
              </w:rPr>
              <w:t>О</w:t>
            </w:r>
            <w:r>
              <w:rPr>
                <w:sz w:val="26"/>
                <w:szCs w:val="26"/>
              </w:rPr>
              <w:t>б</w:t>
            </w:r>
            <w:r w:rsidRPr="00314ABA">
              <w:rPr>
                <w:sz w:val="26"/>
                <w:szCs w:val="26"/>
              </w:rPr>
              <w:t xml:space="preserve"> </w:t>
            </w:r>
            <w:r>
              <w:rPr>
                <w:sz w:val="26"/>
                <w:szCs w:val="26"/>
              </w:rPr>
              <w:t>у</w:t>
            </w:r>
            <w:r w:rsidRPr="00314ABA">
              <w:rPr>
                <w:sz w:val="26"/>
                <w:szCs w:val="26"/>
              </w:rPr>
              <w:t>твер</w:t>
            </w:r>
            <w:r>
              <w:rPr>
                <w:sz w:val="26"/>
                <w:szCs w:val="26"/>
              </w:rPr>
              <w:t>ж</w:t>
            </w:r>
            <w:r w:rsidRPr="00314ABA">
              <w:rPr>
                <w:sz w:val="26"/>
                <w:szCs w:val="26"/>
              </w:rPr>
              <w:t>д</w:t>
            </w:r>
            <w:r>
              <w:rPr>
                <w:sz w:val="26"/>
                <w:szCs w:val="26"/>
              </w:rPr>
              <w:t>ении</w:t>
            </w:r>
            <w:r w:rsidRPr="00314ABA">
              <w:rPr>
                <w:sz w:val="26"/>
                <w:szCs w:val="26"/>
              </w:rPr>
              <w:t xml:space="preserve"> норматив</w:t>
            </w:r>
            <w:r>
              <w:rPr>
                <w:sz w:val="26"/>
                <w:szCs w:val="26"/>
              </w:rPr>
              <w:t>ов</w:t>
            </w:r>
            <w:r w:rsidRPr="00314ABA">
              <w:rPr>
                <w:sz w:val="26"/>
                <w:szCs w:val="26"/>
              </w:rPr>
              <w:t xml:space="preserve"> численности структуры Администрации района с 1 октября 2015 года» </w:t>
            </w:r>
          </w:p>
          <w:p w:rsidR="00314ABA" w:rsidRPr="00C46261" w:rsidRDefault="00314ABA" w:rsidP="003A0609">
            <w:pPr>
              <w:pStyle w:val="a5"/>
              <w:rPr>
                <w:rFonts w:ascii="Times New Roman" w:hAnsi="Times New Roman" w:cs="Times New Roman"/>
                <w:sz w:val="10"/>
                <w:szCs w:val="10"/>
              </w:rPr>
            </w:pPr>
          </w:p>
        </w:tc>
        <w:tc>
          <w:tcPr>
            <w:tcW w:w="351" w:type="dxa"/>
          </w:tcPr>
          <w:p w:rsidR="00314ABA" w:rsidRDefault="00314ABA" w:rsidP="00431500">
            <w:pPr>
              <w:rPr>
                <w:sz w:val="26"/>
              </w:rPr>
            </w:pPr>
          </w:p>
        </w:tc>
        <w:tc>
          <w:tcPr>
            <w:tcW w:w="971" w:type="dxa"/>
          </w:tcPr>
          <w:p w:rsidR="00314ABA" w:rsidRDefault="00314ABA" w:rsidP="00431500">
            <w:pPr>
              <w:jc w:val="right"/>
              <w:rPr>
                <w:sz w:val="26"/>
              </w:rPr>
            </w:pPr>
          </w:p>
          <w:p w:rsidR="004072F7" w:rsidRDefault="004072F7" w:rsidP="00431500">
            <w:pPr>
              <w:jc w:val="right"/>
              <w:rPr>
                <w:sz w:val="26"/>
              </w:rPr>
            </w:pPr>
          </w:p>
          <w:p w:rsidR="004072F7" w:rsidRPr="006A5C00" w:rsidRDefault="004072F7" w:rsidP="00431500">
            <w:pPr>
              <w:jc w:val="right"/>
              <w:rPr>
                <w:sz w:val="26"/>
              </w:rPr>
            </w:pPr>
            <w:r>
              <w:rPr>
                <w:sz w:val="26"/>
              </w:rPr>
              <w:t>65</w:t>
            </w:r>
          </w:p>
        </w:tc>
      </w:tr>
    </w:tbl>
    <w:p w:rsidR="00314ABA" w:rsidRDefault="00314ABA" w:rsidP="00A32C66">
      <w:pPr>
        <w:spacing w:line="480" w:lineRule="auto"/>
        <w:jc w:val="center"/>
        <w:rPr>
          <w:rFonts w:ascii="Arial Black" w:hAnsi="Arial Black"/>
          <w:sz w:val="56"/>
        </w:rPr>
      </w:pPr>
    </w:p>
    <w:p w:rsidR="00AD7DB5" w:rsidRDefault="00314ABA" w:rsidP="00A32C66">
      <w:pPr>
        <w:spacing w:line="480" w:lineRule="auto"/>
        <w:jc w:val="center"/>
        <w:rPr>
          <w:rFonts w:ascii="Arial Black" w:hAnsi="Arial Black"/>
          <w:sz w:val="56"/>
        </w:rPr>
      </w:pPr>
      <w:r>
        <w:rPr>
          <w:rFonts w:ascii="Arial Black" w:hAnsi="Arial Black"/>
          <w:sz w:val="56"/>
        </w:rPr>
        <w:t xml:space="preserve"> </w:t>
      </w:r>
    </w:p>
    <w:p w:rsidR="00353012" w:rsidRPr="00815104" w:rsidRDefault="00353012" w:rsidP="00A32C66">
      <w:pPr>
        <w:spacing w:line="480" w:lineRule="auto"/>
        <w:jc w:val="center"/>
        <w:rPr>
          <w:rFonts w:ascii="Arial Black" w:hAnsi="Arial Black"/>
          <w:sz w:val="56"/>
        </w:rPr>
      </w:pPr>
    </w:p>
    <w:p w:rsidR="00444AFD" w:rsidRDefault="00444AFD" w:rsidP="00A32C66">
      <w:pPr>
        <w:spacing w:line="480" w:lineRule="auto"/>
        <w:jc w:val="center"/>
        <w:rPr>
          <w:rFonts w:ascii="Arial Black" w:hAnsi="Arial Black"/>
          <w:sz w:val="56"/>
        </w:rPr>
      </w:pPr>
    </w:p>
    <w:p w:rsidR="004D3442" w:rsidRDefault="004D3442" w:rsidP="00A32C66">
      <w:pPr>
        <w:spacing w:line="480" w:lineRule="auto"/>
        <w:jc w:val="center"/>
        <w:rPr>
          <w:rFonts w:ascii="Arial Black" w:hAnsi="Arial Black"/>
          <w:sz w:val="56"/>
        </w:rPr>
      </w:pPr>
    </w:p>
    <w:p w:rsidR="004D3442" w:rsidRDefault="004D3442" w:rsidP="00A32C66">
      <w:pPr>
        <w:spacing w:line="480" w:lineRule="auto"/>
        <w:jc w:val="center"/>
        <w:rPr>
          <w:rFonts w:ascii="Arial Black" w:hAnsi="Arial Black"/>
          <w:sz w:val="56"/>
        </w:rPr>
      </w:pPr>
    </w:p>
    <w:p w:rsidR="004D3442" w:rsidRDefault="004D3442"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A32C66" w:rsidRDefault="00A32C66" w:rsidP="00A32C66">
      <w:pPr>
        <w:spacing w:line="480" w:lineRule="auto"/>
        <w:jc w:val="center"/>
        <w:rPr>
          <w:rFonts w:ascii="Arial Black" w:hAnsi="Arial Black"/>
          <w:sz w:val="56"/>
        </w:rPr>
      </w:pPr>
      <w:r>
        <w:rPr>
          <w:rFonts w:ascii="Arial Black" w:hAnsi="Arial Black"/>
          <w:sz w:val="56"/>
        </w:rPr>
        <w:t>ПОСТАНОВЛЕНИЯ</w:t>
      </w:r>
    </w:p>
    <w:p w:rsidR="00A32C66" w:rsidRDefault="00A32C66" w:rsidP="00A32C66">
      <w:pPr>
        <w:spacing w:line="480" w:lineRule="auto"/>
        <w:jc w:val="center"/>
        <w:rPr>
          <w:rFonts w:ascii="Arial Black" w:hAnsi="Arial Black"/>
          <w:sz w:val="56"/>
        </w:rPr>
      </w:pPr>
      <w:r>
        <w:rPr>
          <w:rFonts w:ascii="Arial Black" w:hAnsi="Arial Black"/>
          <w:sz w:val="56"/>
        </w:rPr>
        <w:t xml:space="preserve">АДМИНИСТРАЦИИ </w:t>
      </w:r>
    </w:p>
    <w:p w:rsidR="00A32C66" w:rsidRDefault="00A32C66" w:rsidP="00A32C66">
      <w:pPr>
        <w:pStyle w:val="a7"/>
        <w:spacing w:before="0" w:beforeAutospacing="0" w:after="0" w:afterAutospacing="0"/>
        <w:jc w:val="center"/>
      </w:pPr>
      <w:r>
        <w:rPr>
          <w:rFonts w:ascii="Arial Black" w:hAnsi="Arial Black"/>
          <w:sz w:val="56"/>
        </w:rPr>
        <w:t>РАЙОНА</w:t>
      </w:r>
    </w:p>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Default="003E0643" w:rsidP="004155B9">
      <w:pPr>
        <w:jc w:val="center"/>
        <w:rPr>
          <w:b/>
          <w:iCs/>
        </w:rPr>
      </w:pPr>
    </w:p>
    <w:p w:rsidR="00314ABA" w:rsidRDefault="00314ABA" w:rsidP="004155B9">
      <w:pPr>
        <w:jc w:val="center"/>
        <w:rPr>
          <w:b/>
          <w:iCs/>
        </w:rPr>
      </w:pPr>
    </w:p>
    <w:p w:rsidR="00314ABA" w:rsidRDefault="00314ABA" w:rsidP="004155B9">
      <w:pPr>
        <w:jc w:val="center"/>
        <w:rPr>
          <w:b/>
          <w:iCs/>
        </w:rPr>
      </w:pPr>
    </w:p>
    <w:p w:rsidR="00314ABA" w:rsidRDefault="00314ABA" w:rsidP="004155B9">
      <w:pPr>
        <w:jc w:val="center"/>
        <w:rPr>
          <w:b/>
          <w:iCs/>
        </w:rPr>
      </w:pPr>
    </w:p>
    <w:p w:rsidR="00314ABA" w:rsidRDefault="00314ABA" w:rsidP="004155B9">
      <w:pPr>
        <w:jc w:val="center"/>
        <w:rPr>
          <w:b/>
          <w:iCs/>
        </w:rPr>
      </w:pPr>
    </w:p>
    <w:p w:rsidR="00314ABA" w:rsidRPr="00314ABA" w:rsidRDefault="00314ABA"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4155B9" w:rsidRDefault="004155B9" w:rsidP="004155B9">
      <w:pPr>
        <w:jc w:val="center"/>
        <w:rPr>
          <w:b/>
          <w:iCs/>
        </w:rPr>
      </w:pPr>
      <w:r>
        <w:rPr>
          <w:b/>
          <w:iCs/>
        </w:rPr>
        <w:lastRenderedPageBreak/>
        <w:t>РОССИЙС</w:t>
      </w:r>
      <w:bookmarkStart w:id="0" w:name="_GoBack"/>
      <w:bookmarkEnd w:id="0"/>
      <w:r>
        <w:rPr>
          <w:b/>
          <w:iCs/>
        </w:rPr>
        <w:t>КАЯ   ФЕДЕРАЦИЯ</w:t>
      </w:r>
    </w:p>
    <w:p w:rsidR="004155B9" w:rsidRDefault="004155B9" w:rsidP="004155B9">
      <w:pPr>
        <w:pStyle w:val="2"/>
        <w:rPr>
          <w:b/>
          <w:iCs/>
        </w:rPr>
      </w:pPr>
      <w:r>
        <w:rPr>
          <w:b/>
          <w:iCs/>
        </w:rPr>
        <w:t>АДМИНИСТРАЦИЯ  НОВИЧИХИНСКОГО  РАЙОНА</w:t>
      </w:r>
    </w:p>
    <w:p w:rsidR="004155B9" w:rsidRDefault="004155B9" w:rsidP="004155B9">
      <w:pPr>
        <w:jc w:val="center"/>
        <w:rPr>
          <w:b/>
          <w:iCs/>
        </w:rPr>
      </w:pPr>
      <w:r>
        <w:rPr>
          <w:b/>
          <w:iCs/>
        </w:rPr>
        <w:t>АЛТАЙСКОГО  КРАЯ</w:t>
      </w:r>
    </w:p>
    <w:p w:rsidR="004155B9" w:rsidRDefault="004155B9" w:rsidP="004155B9">
      <w:pPr>
        <w:pStyle w:val="1"/>
        <w:jc w:val="center"/>
        <w:rPr>
          <w:b/>
          <w:bCs w:val="0"/>
          <w:sz w:val="36"/>
        </w:rPr>
      </w:pPr>
    </w:p>
    <w:p w:rsidR="004155B9" w:rsidRDefault="004155B9" w:rsidP="004155B9">
      <w:pPr>
        <w:pStyle w:val="1"/>
        <w:jc w:val="center"/>
        <w:rPr>
          <w:b/>
          <w:bCs w:val="0"/>
          <w:sz w:val="36"/>
        </w:rPr>
      </w:pPr>
      <w:r>
        <w:rPr>
          <w:b/>
          <w:bCs w:val="0"/>
          <w:sz w:val="36"/>
        </w:rPr>
        <w:t>ПОСТАНОВЛЕНИЕ</w:t>
      </w:r>
    </w:p>
    <w:p w:rsidR="004155B9" w:rsidRDefault="004155B9" w:rsidP="004155B9"/>
    <w:p w:rsidR="004155B9" w:rsidRDefault="00620D60" w:rsidP="004155B9">
      <w:pPr>
        <w:rPr>
          <w:b/>
          <w:bCs/>
          <w:sz w:val="28"/>
        </w:rPr>
      </w:pPr>
      <w:r>
        <w:rPr>
          <w:b/>
          <w:bCs/>
          <w:sz w:val="28"/>
        </w:rPr>
        <w:t>0</w:t>
      </w:r>
      <w:r w:rsidR="00505BAA">
        <w:rPr>
          <w:b/>
          <w:bCs/>
          <w:sz w:val="28"/>
        </w:rPr>
        <w:t>7</w:t>
      </w:r>
      <w:r w:rsidR="004155B9">
        <w:rPr>
          <w:b/>
          <w:bCs/>
          <w:sz w:val="28"/>
        </w:rPr>
        <w:t>.0</w:t>
      </w:r>
      <w:r w:rsidR="00314ABA">
        <w:rPr>
          <w:b/>
          <w:bCs/>
          <w:sz w:val="28"/>
        </w:rPr>
        <w:t>9</w:t>
      </w:r>
      <w:r w:rsidR="00293FAB">
        <w:rPr>
          <w:b/>
          <w:bCs/>
          <w:sz w:val="28"/>
        </w:rPr>
        <w:t>.</w:t>
      </w:r>
      <w:r w:rsidR="004155B9">
        <w:rPr>
          <w:b/>
          <w:bCs/>
          <w:sz w:val="28"/>
        </w:rPr>
        <w:t xml:space="preserve">2015   №  </w:t>
      </w:r>
      <w:r w:rsidR="00505BAA">
        <w:rPr>
          <w:b/>
          <w:bCs/>
          <w:sz w:val="28"/>
        </w:rPr>
        <w:t>314</w:t>
      </w:r>
      <w:r w:rsidR="004155B9">
        <w:rPr>
          <w:b/>
          <w:bCs/>
          <w:sz w:val="28"/>
        </w:rPr>
        <w:tab/>
      </w:r>
      <w:r w:rsidR="004155B9">
        <w:rPr>
          <w:b/>
          <w:bCs/>
          <w:sz w:val="28"/>
        </w:rPr>
        <w:tab/>
      </w:r>
      <w:r w:rsidR="004155B9">
        <w:rPr>
          <w:b/>
          <w:bCs/>
          <w:sz w:val="28"/>
        </w:rPr>
        <w:tab/>
      </w:r>
      <w:r w:rsidR="004155B9">
        <w:rPr>
          <w:b/>
          <w:bCs/>
          <w:sz w:val="28"/>
        </w:rPr>
        <w:tab/>
      </w:r>
      <w:r w:rsidR="004155B9">
        <w:rPr>
          <w:b/>
          <w:bCs/>
          <w:sz w:val="28"/>
        </w:rPr>
        <w:tab/>
      </w:r>
      <w:r w:rsidR="00EC535F">
        <w:rPr>
          <w:b/>
          <w:bCs/>
          <w:sz w:val="28"/>
        </w:rPr>
        <w:tab/>
      </w:r>
      <w:r w:rsidR="004155B9">
        <w:rPr>
          <w:b/>
          <w:bCs/>
          <w:sz w:val="28"/>
        </w:rPr>
        <w:tab/>
        <w:t>с.Новичиха</w:t>
      </w:r>
    </w:p>
    <w:p w:rsidR="004155B9" w:rsidRDefault="004155B9" w:rsidP="004155B9">
      <w:pPr>
        <w:rPr>
          <w:sz w:val="28"/>
        </w:rPr>
      </w:pPr>
    </w:p>
    <w:p w:rsidR="00505BAA" w:rsidRDefault="00505BAA" w:rsidP="004155B9">
      <w:pPr>
        <w:rPr>
          <w:sz w:val="28"/>
        </w:rPr>
      </w:pPr>
    </w:p>
    <w:p w:rsidR="00505BAA" w:rsidRPr="00376E95" w:rsidRDefault="00505BAA" w:rsidP="00505BAA">
      <w:pPr>
        <w:pStyle w:val="21"/>
        <w:spacing w:line="240" w:lineRule="auto"/>
        <w:ind w:firstLine="0"/>
        <w:rPr>
          <w:bCs/>
          <w:szCs w:val="28"/>
        </w:rPr>
      </w:pPr>
      <w:r w:rsidRPr="00376E95">
        <w:rPr>
          <w:bCs/>
          <w:szCs w:val="28"/>
        </w:rPr>
        <w:t>Об утверждении Положения о комиссии</w:t>
      </w:r>
    </w:p>
    <w:p w:rsidR="00505BAA" w:rsidRPr="00376E95" w:rsidRDefault="00505BAA" w:rsidP="00505BAA">
      <w:pPr>
        <w:pStyle w:val="21"/>
        <w:spacing w:line="240" w:lineRule="auto"/>
        <w:ind w:firstLine="0"/>
        <w:rPr>
          <w:bCs/>
          <w:szCs w:val="28"/>
        </w:rPr>
      </w:pPr>
      <w:r w:rsidRPr="00376E95">
        <w:rPr>
          <w:bCs/>
          <w:szCs w:val="28"/>
        </w:rPr>
        <w:t xml:space="preserve">по соблюдению требований к служебному </w:t>
      </w:r>
    </w:p>
    <w:p w:rsidR="00505BAA" w:rsidRPr="00376E95" w:rsidRDefault="00505BAA" w:rsidP="00505BAA">
      <w:pPr>
        <w:pStyle w:val="21"/>
        <w:spacing w:line="240" w:lineRule="auto"/>
        <w:ind w:firstLine="0"/>
        <w:rPr>
          <w:bCs/>
          <w:szCs w:val="28"/>
        </w:rPr>
      </w:pPr>
      <w:r w:rsidRPr="00376E95">
        <w:rPr>
          <w:bCs/>
          <w:szCs w:val="28"/>
        </w:rPr>
        <w:t>поведению муниципальных служащих</w:t>
      </w:r>
    </w:p>
    <w:p w:rsidR="00505BAA" w:rsidRPr="00376E95" w:rsidRDefault="00505BAA" w:rsidP="00505BAA">
      <w:pPr>
        <w:pStyle w:val="21"/>
        <w:spacing w:line="240" w:lineRule="auto"/>
        <w:ind w:firstLine="0"/>
        <w:rPr>
          <w:bCs/>
          <w:szCs w:val="28"/>
        </w:rPr>
      </w:pPr>
      <w:r w:rsidRPr="00376E95">
        <w:rPr>
          <w:bCs/>
          <w:szCs w:val="28"/>
        </w:rPr>
        <w:t>Новичихинского района Алтайского края</w:t>
      </w:r>
    </w:p>
    <w:p w:rsidR="00505BAA" w:rsidRPr="00376E95" w:rsidRDefault="00505BAA" w:rsidP="00505BAA">
      <w:pPr>
        <w:pStyle w:val="21"/>
        <w:spacing w:line="240" w:lineRule="auto"/>
        <w:ind w:firstLine="0"/>
        <w:rPr>
          <w:bCs/>
          <w:szCs w:val="28"/>
        </w:rPr>
      </w:pPr>
      <w:r w:rsidRPr="00376E95">
        <w:rPr>
          <w:bCs/>
          <w:szCs w:val="28"/>
        </w:rPr>
        <w:t>и урегулированию конфликта интересов</w:t>
      </w:r>
    </w:p>
    <w:p w:rsidR="00505BAA" w:rsidRPr="00376E95" w:rsidRDefault="00505BAA" w:rsidP="00505BAA">
      <w:pPr>
        <w:pStyle w:val="21"/>
        <w:spacing w:line="240" w:lineRule="auto"/>
        <w:ind w:firstLine="0"/>
        <w:rPr>
          <w:szCs w:val="28"/>
        </w:rPr>
      </w:pPr>
    </w:p>
    <w:p w:rsidR="00505BAA" w:rsidRPr="00376E95" w:rsidRDefault="00505BAA" w:rsidP="00505BAA">
      <w:pPr>
        <w:ind w:firstLine="708"/>
        <w:jc w:val="both"/>
        <w:rPr>
          <w:sz w:val="28"/>
          <w:szCs w:val="28"/>
        </w:rPr>
      </w:pPr>
      <w:r w:rsidRPr="00376E95">
        <w:rPr>
          <w:sz w:val="28"/>
          <w:szCs w:val="28"/>
        </w:rPr>
        <w:t>В соответствии со  статьей 48, 58 Устава муниципального образования Новичихинский район Алтайского края  ПОСТАНОВЛЯЮ:</w:t>
      </w:r>
    </w:p>
    <w:p w:rsidR="00505BAA" w:rsidRPr="00376E95" w:rsidRDefault="00505BAA" w:rsidP="00505BAA">
      <w:pPr>
        <w:pStyle w:val="21"/>
        <w:spacing w:line="240" w:lineRule="auto"/>
        <w:ind w:firstLine="0"/>
        <w:rPr>
          <w:bCs/>
          <w:szCs w:val="28"/>
        </w:rPr>
      </w:pPr>
      <w:r w:rsidRPr="00376E95">
        <w:rPr>
          <w:bCs/>
          <w:szCs w:val="28"/>
        </w:rPr>
        <w:t>1. Утвердить Положение о комиссии по соблюдению требований к служебному поведению муниципальных служащих Новичихинского района Алтайского края и урегулированию конфликта интересов.</w:t>
      </w:r>
    </w:p>
    <w:p w:rsidR="00505BAA" w:rsidRPr="00376E95" w:rsidRDefault="00505BAA" w:rsidP="00505BAA">
      <w:pPr>
        <w:pStyle w:val="21"/>
        <w:spacing w:line="240" w:lineRule="auto"/>
        <w:ind w:firstLine="0"/>
        <w:rPr>
          <w:bCs/>
          <w:szCs w:val="28"/>
        </w:rPr>
      </w:pPr>
      <w:r w:rsidRPr="00376E95">
        <w:rPr>
          <w:bCs/>
          <w:szCs w:val="28"/>
        </w:rPr>
        <w:t>2. Постановление Администрации района от 29.09.2010 г. № 264 «Об утверждении Положения о комиссии по соблюдению требований к служебному поведению муниципальных служащих и регулированию конфликта интересов» считать утратившим силу.</w:t>
      </w:r>
    </w:p>
    <w:p w:rsidR="00505BAA" w:rsidRDefault="00505BAA" w:rsidP="004155B9">
      <w:pPr>
        <w:rPr>
          <w:sz w:val="28"/>
        </w:rPr>
      </w:pPr>
    </w:p>
    <w:p w:rsidR="00CD2980" w:rsidRDefault="00BA4F78" w:rsidP="002C3AD9">
      <w:pPr>
        <w:jc w:val="both"/>
        <w:rPr>
          <w:b/>
          <w:bCs/>
          <w:sz w:val="36"/>
        </w:rPr>
      </w:pPr>
      <w:r w:rsidRPr="00BA4F78">
        <w:rPr>
          <w:noProof/>
          <w:sz w:val="28"/>
        </w:rPr>
        <w:pict>
          <v:shapetype id="_x0000_t202" coordsize="21600,21600" o:spt="202" path="m,l,21600r21600,l21600,xe">
            <v:stroke joinstyle="miter"/>
            <v:path gradientshapeok="t" o:connecttype="rect"/>
          </v:shapetype>
          <v:shape id="Надпись 109" o:spid="_x0000_s1026" type="#_x0000_t202" style="position:absolute;left:0;text-align:left;margin-left:361.45pt;margin-top:65.95pt;width:99pt;height:25.3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4155B9">
                  <w:pPr>
                    <w:rPr>
                      <w:sz w:val="28"/>
                    </w:rPr>
                  </w:pPr>
                  <w:r>
                    <w:rPr>
                      <w:sz w:val="28"/>
                    </w:rPr>
                    <w:t>С.Л. Ермаков</w:t>
                  </w:r>
                </w:p>
              </w:txbxContent>
            </v:textbox>
            <w10:wrap type="topAndBottom"/>
          </v:shape>
        </w:pict>
      </w:r>
      <w:r w:rsidRPr="00BA4F78">
        <w:rPr>
          <w:noProof/>
          <w:sz w:val="20"/>
        </w:rPr>
        <w:pict>
          <v:shape id="Надпись 116" o:spid="_x0000_s1027" type="#_x0000_t202" style="position:absolute;left:0;text-align:left;margin-left:253.6pt;margin-top:42.45pt;width:102.65pt;height:76.8pt;z-index:251663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4155B9">
                  <w:r>
                    <w:rPr>
                      <w:noProof/>
                    </w:rPr>
                    <w:drawing>
                      <wp:inline distT="0" distB="0" distL="0" distR="0">
                        <wp:extent cx="1123315" cy="884555"/>
                        <wp:effectExtent l="0" t="0" r="63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Надпись 114" o:spid="_x0000_s1028" type="#_x0000_t202" style="position:absolute;left:0;text-align:left;margin-left:147.95pt;margin-top:27.4pt;width:101.45pt;height:94.25pt;z-index:251662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4155B9">
                  <w:r>
                    <w:rPr>
                      <w:noProof/>
                    </w:rPr>
                    <w:drawing>
                      <wp:inline distT="0" distB="0" distL="0" distR="0">
                        <wp:extent cx="1102995" cy="1102995"/>
                        <wp:effectExtent l="0" t="0" r="1905" b="190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Надпись 110" o:spid="_x0000_s1029" type="#_x0000_t202" style="position:absolute;left:0;text-align:left;margin-left:-6.3pt;margin-top:56.3pt;width:159.3pt;height:52.3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4155B9">
                  <w:pPr>
                    <w:rPr>
                      <w:sz w:val="27"/>
                      <w:lang w:val="en-US"/>
                    </w:rPr>
                  </w:pPr>
                  <w:r>
                    <w:rPr>
                      <w:sz w:val="27"/>
                    </w:rPr>
                    <w:t xml:space="preserve">Глава </w:t>
                  </w:r>
                </w:p>
                <w:p w:rsidR="003A0609" w:rsidRDefault="003A0609" w:rsidP="004155B9">
                  <w:pPr>
                    <w:rPr>
                      <w:sz w:val="27"/>
                    </w:rPr>
                  </w:pPr>
                  <w:r>
                    <w:rPr>
                      <w:sz w:val="27"/>
                    </w:rPr>
                    <w:t>Администрации района</w:t>
                  </w:r>
                </w:p>
              </w:txbxContent>
            </v:textbox>
            <w10:wrap type="topAndBottom"/>
          </v:shape>
        </w:pict>
      </w:r>
    </w:p>
    <w:p w:rsidR="00CD2980" w:rsidRDefault="00CD2980" w:rsidP="00215647">
      <w:pPr>
        <w:rPr>
          <w:b/>
          <w:bCs/>
          <w:sz w:val="36"/>
        </w:rPr>
      </w:pPr>
    </w:p>
    <w:p w:rsidR="00505BAA" w:rsidRDefault="00505BAA" w:rsidP="00215647">
      <w:pPr>
        <w:rPr>
          <w:b/>
          <w:bCs/>
          <w:sz w:val="36"/>
        </w:rPr>
      </w:pPr>
    </w:p>
    <w:p w:rsidR="00505BAA" w:rsidRDefault="00505BAA" w:rsidP="00215647">
      <w:pPr>
        <w:rPr>
          <w:b/>
          <w:bCs/>
          <w:sz w:val="36"/>
        </w:rPr>
      </w:pPr>
    </w:p>
    <w:p w:rsidR="00505BAA" w:rsidRDefault="00505BAA" w:rsidP="00215647">
      <w:pPr>
        <w:rPr>
          <w:b/>
          <w:bCs/>
          <w:sz w:val="36"/>
        </w:rPr>
      </w:pPr>
    </w:p>
    <w:p w:rsidR="00505BAA" w:rsidRDefault="00505BAA" w:rsidP="00215647">
      <w:pPr>
        <w:rPr>
          <w:b/>
          <w:bCs/>
          <w:sz w:val="36"/>
        </w:rPr>
      </w:pPr>
    </w:p>
    <w:p w:rsidR="00505BAA" w:rsidRDefault="00505BAA" w:rsidP="00215647">
      <w:pPr>
        <w:rPr>
          <w:b/>
          <w:bCs/>
          <w:sz w:val="28"/>
          <w:szCs w:val="28"/>
        </w:rPr>
      </w:pPr>
    </w:p>
    <w:p w:rsidR="00505BAA" w:rsidRDefault="00505BAA" w:rsidP="00215647">
      <w:pPr>
        <w:rPr>
          <w:b/>
          <w:bCs/>
          <w:sz w:val="28"/>
          <w:szCs w:val="28"/>
        </w:rPr>
      </w:pPr>
    </w:p>
    <w:p w:rsidR="00505BAA" w:rsidRDefault="00505BAA" w:rsidP="00215647">
      <w:pPr>
        <w:rPr>
          <w:b/>
          <w:bCs/>
          <w:sz w:val="28"/>
          <w:szCs w:val="28"/>
        </w:rPr>
      </w:pPr>
    </w:p>
    <w:p w:rsidR="00505BAA" w:rsidRDefault="00505BAA" w:rsidP="00215647">
      <w:pPr>
        <w:rPr>
          <w:b/>
          <w:bCs/>
          <w:sz w:val="28"/>
          <w:szCs w:val="28"/>
        </w:rPr>
      </w:pPr>
    </w:p>
    <w:p w:rsidR="00505BAA" w:rsidRPr="00304DFF" w:rsidRDefault="00505BAA" w:rsidP="00505BAA">
      <w:pPr>
        <w:pStyle w:val="21"/>
        <w:spacing w:line="240" w:lineRule="auto"/>
        <w:ind w:firstLine="0"/>
        <w:jc w:val="right"/>
        <w:rPr>
          <w:szCs w:val="28"/>
        </w:rPr>
      </w:pPr>
      <w:bookmarkStart w:id="1" w:name="sub_485308724"/>
      <w:r w:rsidRPr="00304DFF">
        <w:rPr>
          <w:szCs w:val="28"/>
        </w:rPr>
        <w:lastRenderedPageBreak/>
        <w:t xml:space="preserve">УТВЕРЖДЕНО </w:t>
      </w:r>
    </w:p>
    <w:p w:rsidR="00505BAA" w:rsidRDefault="00505BAA" w:rsidP="00505BAA">
      <w:pPr>
        <w:pStyle w:val="21"/>
        <w:spacing w:line="240" w:lineRule="auto"/>
        <w:ind w:firstLine="0"/>
        <w:jc w:val="right"/>
        <w:rPr>
          <w:szCs w:val="28"/>
        </w:rPr>
      </w:pPr>
      <w:r w:rsidRPr="00304DFF">
        <w:rPr>
          <w:szCs w:val="28"/>
        </w:rPr>
        <w:t xml:space="preserve">постановлением </w:t>
      </w:r>
    </w:p>
    <w:p w:rsidR="00505BAA" w:rsidRPr="00304DFF" w:rsidRDefault="00505BAA" w:rsidP="00505BAA">
      <w:pPr>
        <w:pStyle w:val="21"/>
        <w:spacing w:line="240" w:lineRule="auto"/>
        <w:ind w:firstLine="0"/>
        <w:jc w:val="right"/>
        <w:rPr>
          <w:szCs w:val="28"/>
        </w:rPr>
      </w:pPr>
      <w:r w:rsidRPr="00304DFF">
        <w:rPr>
          <w:szCs w:val="28"/>
        </w:rPr>
        <w:t>Администрации района</w:t>
      </w:r>
    </w:p>
    <w:p w:rsidR="00505BAA" w:rsidRDefault="00505BAA" w:rsidP="00505BAA">
      <w:pPr>
        <w:pStyle w:val="21"/>
        <w:spacing w:line="240" w:lineRule="auto"/>
        <w:ind w:firstLine="0"/>
        <w:jc w:val="right"/>
        <w:rPr>
          <w:szCs w:val="28"/>
        </w:rPr>
      </w:pPr>
      <w:r w:rsidRPr="00304DFF">
        <w:rPr>
          <w:szCs w:val="28"/>
        </w:rPr>
        <w:t>от  07.09.2015 № 314</w:t>
      </w:r>
    </w:p>
    <w:p w:rsidR="00505BAA" w:rsidRPr="00304DFF" w:rsidRDefault="00505BAA" w:rsidP="00505BAA">
      <w:pPr>
        <w:pStyle w:val="21"/>
        <w:spacing w:line="240" w:lineRule="auto"/>
        <w:ind w:firstLine="0"/>
        <w:jc w:val="right"/>
        <w:rPr>
          <w:szCs w:val="28"/>
        </w:rPr>
      </w:pPr>
    </w:p>
    <w:p w:rsidR="00505BAA" w:rsidRPr="00304DFF" w:rsidRDefault="00505BAA" w:rsidP="00505BAA">
      <w:pPr>
        <w:pStyle w:val="21"/>
        <w:spacing w:line="240" w:lineRule="auto"/>
        <w:ind w:firstLine="0"/>
        <w:jc w:val="center"/>
        <w:rPr>
          <w:b/>
          <w:bCs/>
          <w:szCs w:val="28"/>
        </w:rPr>
      </w:pPr>
      <w:r w:rsidRPr="00304DFF">
        <w:rPr>
          <w:b/>
          <w:bCs/>
          <w:szCs w:val="28"/>
        </w:rPr>
        <w:t>Положение</w:t>
      </w:r>
    </w:p>
    <w:p w:rsidR="00505BAA" w:rsidRPr="00376E95" w:rsidRDefault="00505BAA" w:rsidP="00505BAA">
      <w:pPr>
        <w:pStyle w:val="21"/>
        <w:spacing w:line="240" w:lineRule="auto"/>
        <w:ind w:firstLine="0"/>
        <w:jc w:val="center"/>
        <w:rPr>
          <w:bCs/>
          <w:szCs w:val="28"/>
        </w:rPr>
      </w:pPr>
      <w:r w:rsidRPr="00304DFF">
        <w:rPr>
          <w:b/>
          <w:bCs/>
          <w:szCs w:val="28"/>
        </w:rPr>
        <w:t>о комиссии по соблюдению требований к служебному поведению муниципальных служащих Новичихинского района Алтайского края и урегулированию конфликта интересов</w:t>
      </w:r>
      <w:r w:rsidRPr="00376E95">
        <w:rPr>
          <w:bCs/>
          <w:szCs w:val="28"/>
        </w:rPr>
        <w:t>.</w:t>
      </w:r>
    </w:p>
    <w:p w:rsidR="00505BAA" w:rsidRPr="00304DFF" w:rsidRDefault="00505BAA" w:rsidP="00505BAA">
      <w:pPr>
        <w:pStyle w:val="aff9"/>
        <w:jc w:val="center"/>
        <w:rPr>
          <w:rFonts w:ascii="Times New Roman" w:hAnsi="Times New Roman"/>
          <w:b/>
          <w:color w:val="auto"/>
          <w:sz w:val="28"/>
          <w:szCs w:val="28"/>
        </w:rPr>
      </w:pPr>
    </w:p>
    <w:p w:rsidR="00505BAA" w:rsidRPr="00304DFF" w:rsidRDefault="00505BAA" w:rsidP="007C7372">
      <w:pPr>
        <w:ind w:firstLine="708"/>
        <w:jc w:val="both"/>
        <w:rPr>
          <w:sz w:val="28"/>
          <w:szCs w:val="28"/>
        </w:rPr>
      </w:pPr>
      <w:bookmarkStart w:id="2" w:name="sub_1001"/>
      <w:bookmarkEnd w:id="1"/>
      <w:r w:rsidRPr="00304DFF">
        <w:rPr>
          <w:sz w:val="28"/>
          <w:szCs w:val="28"/>
        </w:rPr>
        <w:t>1.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Новичихинского района Алтайского края и урегулированию конфликта интересов (далее - комиссия).</w:t>
      </w:r>
    </w:p>
    <w:p w:rsidR="00505BAA" w:rsidRPr="00304DFF" w:rsidRDefault="00505BAA" w:rsidP="007C7372">
      <w:pPr>
        <w:ind w:firstLine="708"/>
        <w:jc w:val="both"/>
        <w:rPr>
          <w:sz w:val="28"/>
          <w:szCs w:val="28"/>
        </w:rPr>
      </w:pPr>
      <w:bookmarkStart w:id="3" w:name="sub_1002"/>
      <w:bookmarkEnd w:id="2"/>
      <w:r w:rsidRPr="00304DFF">
        <w:rPr>
          <w:sz w:val="28"/>
          <w:szCs w:val="28"/>
        </w:rPr>
        <w:t xml:space="preserve">2. Комиссия в своей деятельности руководствуются </w:t>
      </w:r>
      <w:hyperlink r:id="rId10" w:history="1">
        <w:r w:rsidRPr="007C7372">
          <w:rPr>
            <w:rStyle w:val="afff8"/>
            <w:b w:val="0"/>
            <w:i w:val="0"/>
            <w:color w:val="auto"/>
            <w:szCs w:val="28"/>
            <w:lang w:val="ru-RU"/>
          </w:rPr>
          <w:t>Конституцией</w:t>
        </w:r>
      </w:hyperlink>
      <w:r w:rsidRPr="007C7372">
        <w:rPr>
          <w:b/>
          <w:i/>
          <w:sz w:val="28"/>
          <w:szCs w:val="28"/>
        </w:rPr>
        <w:t xml:space="preserve"> </w:t>
      </w:r>
      <w:r w:rsidRPr="00304DFF">
        <w:rPr>
          <w:sz w:val="28"/>
          <w:szCs w:val="28"/>
        </w:rPr>
        <w:t>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настоящим Положением, а также актами федеральных органов исполнительной власти, иных государственных органов (далее - государственные органы, государственный орган).</w:t>
      </w:r>
    </w:p>
    <w:p w:rsidR="00505BAA" w:rsidRPr="00304DFF" w:rsidRDefault="00505BAA" w:rsidP="007C7372">
      <w:pPr>
        <w:ind w:firstLine="708"/>
        <w:jc w:val="both"/>
        <w:rPr>
          <w:sz w:val="28"/>
          <w:szCs w:val="28"/>
        </w:rPr>
      </w:pPr>
      <w:bookmarkStart w:id="4" w:name="sub_10003"/>
      <w:bookmarkEnd w:id="3"/>
      <w:r w:rsidRPr="00304DFF">
        <w:rPr>
          <w:sz w:val="28"/>
          <w:szCs w:val="28"/>
        </w:rPr>
        <w:t>3. Основной задачей комиссии является содействие органам местного самоуправления:</w:t>
      </w:r>
    </w:p>
    <w:p w:rsidR="00505BAA" w:rsidRPr="00304DFF" w:rsidRDefault="00505BAA" w:rsidP="00505BAA">
      <w:pPr>
        <w:jc w:val="both"/>
        <w:rPr>
          <w:sz w:val="28"/>
          <w:szCs w:val="28"/>
        </w:rPr>
      </w:pPr>
      <w:bookmarkStart w:id="5" w:name="sub_10031"/>
      <w:bookmarkEnd w:id="4"/>
      <w:r w:rsidRPr="00304DFF">
        <w:rPr>
          <w:sz w:val="28"/>
          <w:szCs w:val="28"/>
        </w:rPr>
        <w:t xml:space="preserve">а) в обеспечении соблюдения муниципальными служащими (далее - служащие)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w:t>
      </w:r>
      <w:hyperlink r:id="rId11" w:history="1">
        <w:r w:rsidRPr="00505BAA">
          <w:rPr>
            <w:rStyle w:val="afff8"/>
            <w:szCs w:val="28"/>
            <w:lang w:val="ru-RU"/>
          </w:rPr>
          <w:t>Федеральным законом</w:t>
        </w:r>
      </w:hyperlink>
      <w:r w:rsidRPr="00304DFF">
        <w:rPr>
          <w:sz w:val="28"/>
          <w:szCs w:val="28"/>
        </w:rPr>
        <w:t xml:space="preserve"> от 25 декабря </w:t>
      </w:r>
      <w:smartTag w:uri="urn:schemas-microsoft-com:office:smarttags" w:element="metricconverter">
        <w:smartTagPr>
          <w:attr w:name="ProductID" w:val="2008 г"/>
        </w:smartTagPr>
        <w:r w:rsidRPr="00304DFF">
          <w:rPr>
            <w:sz w:val="28"/>
            <w:szCs w:val="28"/>
          </w:rPr>
          <w:t>2008 г</w:t>
        </w:r>
      </w:smartTag>
      <w:r w:rsidRPr="00304DFF">
        <w:rPr>
          <w:sz w:val="28"/>
          <w:szCs w:val="28"/>
        </w:rPr>
        <w:t>. N 273-ФЗ "О противодействии коррупции", другими федеральными законами (далее - требования к служебному поведению и (или) требования об урегулировании конфликта интересов);</w:t>
      </w:r>
    </w:p>
    <w:p w:rsidR="00505BAA" w:rsidRPr="00304DFF" w:rsidRDefault="00505BAA" w:rsidP="00505BAA">
      <w:pPr>
        <w:jc w:val="both"/>
        <w:rPr>
          <w:sz w:val="28"/>
          <w:szCs w:val="28"/>
        </w:rPr>
      </w:pPr>
      <w:bookmarkStart w:id="6" w:name="sub_10032"/>
      <w:bookmarkEnd w:id="5"/>
      <w:r w:rsidRPr="00304DFF">
        <w:rPr>
          <w:sz w:val="28"/>
          <w:szCs w:val="28"/>
        </w:rPr>
        <w:t>б) в осуществлении в органе местного самоуправления мер по предупреждению коррупции;</w:t>
      </w:r>
    </w:p>
    <w:p w:rsidR="00505BAA" w:rsidRPr="00304DFF" w:rsidRDefault="00505BAA" w:rsidP="00505BAA">
      <w:pPr>
        <w:jc w:val="both"/>
        <w:rPr>
          <w:sz w:val="28"/>
          <w:szCs w:val="28"/>
        </w:rPr>
      </w:pPr>
      <w:r w:rsidRPr="00304DFF">
        <w:rPr>
          <w:sz w:val="28"/>
          <w:szCs w:val="28"/>
        </w:rPr>
        <w:t>в) рассмотрение письменных обращений гражданина о даче согласия на замещение на условиях трудового договора должности в организации и (или) на выполнение в данной организации работ (оказание данной организации услуг) на условиях гражданско-правового договора.</w:t>
      </w:r>
    </w:p>
    <w:bookmarkStart w:id="7" w:name="sub_10004"/>
    <w:bookmarkEnd w:id="6"/>
    <w:p w:rsidR="00505BAA" w:rsidRPr="00304DFF" w:rsidRDefault="00505BAA" w:rsidP="007C7372">
      <w:pPr>
        <w:ind w:firstLine="708"/>
        <w:jc w:val="both"/>
        <w:rPr>
          <w:sz w:val="28"/>
          <w:szCs w:val="28"/>
        </w:rPr>
      </w:pPr>
      <w:r w:rsidRPr="007C7372">
        <w:rPr>
          <w:b/>
          <w:i/>
          <w:sz w:val="28"/>
          <w:szCs w:val="28"/>
        </w:rPr>
        <w:fldChar w:fldCharType="begin"/>
      </w:r>
      <w:r w:rsidRPr="007C7372">
        <w:rPr>
          <w:b/>
          <w:i/>
          <w:sz w:val="28"/>
          <w:szCs w:val="28"/>
        </w:rPr>
        <w:instrText>HYPERLINK "garantF1://55071568.0"</w:instrText>
      </w:r>
      <w:r w:rsidRPr="007C7372">
        <w:rPr>
          <w:b/>
          <w:i/>
          <w:sz w:val="28"/>
          <w:szCs w:val="28"/>
        </w:rPr>
      </w:r>
      <w:r w:rsidRPr="007C7372">
        <w:rPr>
          <w:b/>
          <w:i/>
          <w:sz w:val="28"/>
          <w:szCs w:val="28"/>
        </w:rPr>
        <w:fldChar w:fldCharType="separate"/>
      </w:r>
      <w:r w:rsidRPr="007C7372">
        <w:rPr>
          <w:rStyle w:val="afff8"/>
          <w:b w:val="0"/>
          <w:i w:val="0"/>
          <w:color w:val="auto"/>
          <w:szCs w:val="28"/>
          <w:lang w:val="ru-RU"/>
        </w:rPr>
        <w:t>4.</w:t>
      </w:r>
      <w:r w:rsidRPr="007C7372">
        <w:rPr>
          <w:b/>
          <w:i/>
          <w:sz w:val="28"/>
          <w:szCs w:val="28"/>
        </w:rPr>
        <w:fldChar w:fldCharType="end"/>
      </w:r>
      <w:r w:rsidRPr="007C7372">
        <w:rPr>
          <w:b/>
          <w:i/>
          <w:sz w:val="28"/>
          <w:szCs w:val="28"/>
        </w:rPr>
        <w:t xml:space="preserve"> </w:t>
      </w:r>
      <w:r w:rsidRPr="00D8777A">
        <w:rPr>
          <w:sz w:val="28"/>
          <w:szCs w:val="28"/>
        </w:rPr>
        <w:t>Комиссии рассматривают вопросы, связанные с соблюдением</w:t>
      </w:r>
      <w:r w:rsidRPr="007C7372">
        <w:rPr>
          <w:b/>
          <w:i/>
          <w:sz w:val="28"/>
          <w:szCs w:val="28"/>
        </w:rPr>
        <w:t xml:space="preserve"> </w:t>
      </w:r>
      <w:hyperlink r:id="rId12" w:history="1">
        <w:r w:rsidRPr="007C7372">
          <w:rPr>
            <w:rStyle w:val="afff8"/>
            <w:b w:val="0"/>
            <w:i w:val="0"/>
            <w:color w:val="auto"/>
            <w:szCs w:val="28"/>
            <w:lang w:val="ru-RU"/>
          </w:rPr>
          <w:t>требований</w:t>
        </w:r>
      </w:hyperlink>
      <w:r w:rsidRPr="00304DFF">
        <w:rPr>
          <w:sz w:val="28"/>
          <w:szCs w:val="28"/>
        </w:rPr>
        <w:t xml:space="preserve"> к служебному поведению и (или) требований об урегулировании конфликта интересов, в отношении служащих, замещающих должности муниципальной службы в муниципальном органе.</w:t>
      </w:r>
    </w:p>
    <w:p w:rsidR="00505BAA" w:rsidRPr="00304DFF" w:rsidRDefault="00505BAA" w:rsidP="00D8777A">
      <w:pPr>
        <w:ind w:firstLine="708"/>
        <w:jc w:val="both"/>
        <w:rPr>
          <w:sz w:val="28"/>
          <w:szCs w:val="28"/>
        </w:rPr>
      </w:pPr>
      <w:bookmarkStart w:id="8" w:name="sub_1007"/>
      <w:bookmarkEnd w:id="7"/>
      <w:r w:rsidRPr="00304DFF">
        <w:rPr>
          <w:sz w:val="28"/>
          <w:szCs w:val="28"/>
        </w:rPr>
        <w:t>5. Комиссия образуется распоряжением Администрации Новичихинского района. Указанным распоряжением утверждается состав комиссии.</w:t>
      </w:r>
    </w:p>
    <w:bookmarkEnd w:id="8"/>
    <w:p w:rsidR="00505BAA" w:rsidRPr="00304DFF" w:rsidRDefault="00505BAA" w:rsidP="00505BAA">
      <w:pPr>
        <w:jc w:val="both"/>
        <w:rPr>
          <w:sz w:val="28"/>
          <w:szCs w:val="28"/>
        </w:rPr>
      </w:pPr>
      <w:r w:rsidRPr="00304DFF">
        <w:rPr>
          <w:sz w:val="28"/>
          <w:szCs w:val="28"/>
        </w:rPr>
        <w:lastRenderedPageBreak/>
        <w:t>В состав комиссии входят председатель комиссии, его заместитель, секретарь и члены комиссии.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505BAA" w:rsidRPr="00304DFF" w:rsidRDefault="00505BAA" w:rsidP="00D8777A">
      <w:pPr>
        <w:ind w:firstLine="708"/>
        <w:jc w:val="both"/>
        <w:rPr>
          <w:sz w:val="28"/>
          <w:szCs w:val="28"/>
        </w:rPr>
      </w:pPr>
      <w:bookmarkStart w:id="9" w:name="sub_1009"/>
      <w:r w:rsidRPr="00304DFF">
        <w:rPr>
          <w:sz w:val="28"/>
          <w:szCs w:val="28"/>
        </w:rPr>
        <w:t>6. В состав комиссии могут входить:</w:t>
      </w:r>
    </w:p>
    <w:p w:rsidR="00505BAA" w:rsidRPr="00304DFF" w:rsidRDefault="00505BAA" w:rsidP="00505BAA">
      <w:pPr>
        <w:jc w:val="both"/>
        <w:rPr>
          <w:sz w:val="28"/>
          <w:szCs w:val="28"/>
        </w:rPr>
      </w:pPr>
      <w:bookmarkStart w:id="10" w:name="sub_10091"/>
      <w:bookmarkEnd w:id="9"/>
      <w:r w:rsidRPr="00304DFF">
        <w:rPr>
          <w:sz w:val="28"/>
          <w:szCs w:val="28"/>
        </w:rPr>
        <w:t>а) представители общественного совета, образованного при Администрации Новичихинского района;</w:t>
      </w:r>
    </w:p>
    <w:p w:rsidR="00505BAA" w:rsidRPr="00304DFF" w:rsidRDefault="00505BAA" w:rsidP="00505BAA">
      <w:pPr>
        <w:jc w:val="both"/>
        <w:rPr>
          <w:sz w:val="28"/>
          <w:szCs w:val="28"/>
        </w:rPr>
      </w:pPr>
      <w:bookmarkStart w:id="11" w:name="sub_10092"/>
      <w:bookmarkEnd w:id="10"/>
      <w:r w:rsidRPr="00304DFF">
        <w:rPr>
          <w:sz w:val="28"/>
          <w:szCs w:val="28"/>
        </w:rPr>
        <w:t>б) представители общественных организаций;</w:t>
      </w:r>
    </w:p>
    <w:p w:rsidR="00505BAA" w:rsidRPr="00304DFF" w:rsidRDefault="00505BAA" w:rsidP="00505BAA">
      <w:pPr>
        <w:jc w:val="both"/>
        <w:rPr>
          <w:sz w:val="28"/>
          <w:szCs w:val="28"/>
        </w:rPr>
      </w:pPr>
      <w:bookmarkStart w:id="12" w:name="sub_10093"/>
      <w:bookmarkEnd w:id="11"/>
      <w:r w:rsidRPr="00304DFF">
        <w:rPr>
          <w:sz w:val="28"/>
          <w:szCs w:val="28"/>
        </w:rPr>
        <w:t>в) представители профсоюзной организации.</w:t>
      </w:r>
    </w:p>
    <w:p w:rsidR="00505BAA" w:rsidRPr="00304DFF" w:rsidRDefault="00505BAA" w:rsidP="00D8777A">
      <w:pPr>
        <w:ind w:firstLine="708"/>
        <w:jc w:val="both"/>
        <w:rPr>
          <w:sz w:val="28"/>
          <w:szCs w:val="28"/>
        </w:rPr>
      </w:pPr>
      <w:bookmarkStart w:id="13" w:name="sub_1011"/>
      <w:bookmarkEnd w:id="12"/>
      <w:r w:rsidRPr="00304DFF">
        <w:rPr>
          <w:sz w:val="28"/>
          <w:szCs w:val="28"/>
        </w:rPr>
        <w:t>7. Число членов комиссии, не замещающих должности муниципальной службы в должно составлять не менее одной четверти от общего числа членов комиссии.</w:t>
      </w:r>
    </w:p>
    <w:p w:rsidR="00505BAA" w:rsidRPr="00304DFF" w:rsidRDefault="00505BAA" w:rsidP="00D8777A">
      <w:pPr>
        <w:ind w:firstLine="708"/>
        <w:jc w:val="both"/>
        <w:rPr>
          <w:sz w:val="28"/>
          <w:szCs w:val="28"/>
        </w:rPr>
      </w:pPr>
      <w:bookmarkStart w:id="14" w:name="sub_1012"/>
      <w:bookmarkEnd w:id="13"/>
      <w:r w:rsidRPr="00304DFF">
        <w:rPr>
          <w:sz w:val="28"/>
          <w:szCs w:val="28"/>
        </w:rPr>
        <w:t>8.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505BAA" w:rsidRPr="00304DFF" w:rsidRDefault="00505BAA" w:rsidP="00D8777A">
      <w:pPr>
        <w:ind w:firstLine="708"/>
        <w:jc w:val="both"/>
        <w:rPr>
          <w:sz w:val="28"/>
          <w:szCs w:val="28"/>
        </w:rPr>
      </w:pPr>
      <w:bookmarkStart w:id="15" w:name="sub_1013"/>
      <w:bookmarkEnd w:id="14"/>
      <w:r w:rsidRPr="00304DFF">
        <w:rPr>
          <w:sz w:val="28"/>
          <w:szCs w:val="28"/>
        </w:rPr>
        <w:t>9. В заседаниях комиссии с правом совещательного голоса участвуют:</w:t>
      </w:r>
    </w:p>
    <w:p w:rsidR="00505BAA" w:rsidRPr="00304DFF" w:rsidRDefault="00505BAA" w:rsidP="00505BAA">
      <w:pPr>
        <w:jc w:val="both"/>
        <w:rPr>
          <w:sz w:val="28"/>
          <w:szCs w:val="28"/>
        </w:rPr>
      </w:pPr>
      <w:bookmarkStart w:id="16" w:name="sub_10131"/>
      <w:bookmarkEnd w:id="15"/>
      <w:r w:rsidRPr="00304DFF">
        <w:rPr>
          <w:sz w:val="28"/>
          <w:szCs w:val="28"/>
        </w:rPr>
        <w:t>а) непосредственный руководитель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w:t>
      </w:r>
    </w:p>
    <w:p w:rsidR="00505BAA" w:rsidRPr="00304DFF" w:rsidRDefault="00505BAA" w:rsidP="00505BAA">
      <w:pPr>
        <w:jc w:val="both"/>
        <w:rPr>
          <w:sz w:val="28"/>
          <w:szCs w:val="28"/>
        </w:rPr>
      </w:pPr>
      <w:bookmarkStart w:id="17" w:name="sub_10132"/>
      <w:bookmarkEnd w:id="16"/>
      <w:r w:rsidRPr="00304DFF">
        <w:rPr>
          <w:sz w:val="28"/>
          <w:szCs w:val="28"/>
        </w:rPr>
        <w:t>б) другие служащие, замещающие должности муниципальной службы; специалисты, которые могут дать пояснения по вопросам муниципальной службы и вопросам, рассматриваемым комиссией; должностные лица других государственных органов, органов местного самоуправления; представители заинтересованных организаций; представитель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служащего, в отношении которого комиссией рассматривается этот вопрос, или любого члена комиссии.</w:t>
      </w:r>
    </w:p>
    <w:p w:rsidR="00505BAA" w:rsidRPr="00304DFF" w:rsidRDefault="00505BAA" w:rsidP="00D8777A">
      <w:pPr>
        <w:ind w:firstLine="708"/>
        <w:jc w:val="both"/>
        <w:rPr>
          <w:sz w:val="28"/>
          <w:szCs w:val="28"/>
        </w:rPr>
      </w:pPr>
      <w:bookmarkStart w:id="18" w:name="sub_1014"/>
      <w:bookmarkEnd w:id="17"/>
      <w:r w:rsidRPr="00304DFF">
        <w:rPr>
          <w:sz w:val="28"/>
          <w:szCs w:val="28"/>
        </w:rPr>
        <w:t>10.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замещающих должности муниципальной службы недопустимо.</w:t>
      </w:r>
    </w:p>
    <w:p w:rsidR="00505BAA" w:rsidRPr="00304DFF" w:rsidRDefault="00505BAA" w:rsidP="00D8777A">
      <w:pPr>
        <w:ind w:firstLine="708"/>
        <w:jc w:val="both"/>
        <w:rPr>
          <w:sz w:val="28"/>
          <w:szCs w:val="28"/>
        </w:rPr>
      </w:pPr>
      <w:bookmarkStart w:id="19" w:name="sub_1015"/>
      <w:bookmarkEnd w:id="18"/>
      <w:r w:rsidRPr="00304DFF">
        <w:rPr>
          <w:sz w:val="28"/>
          <w:szCs w:val="28"/>
        </w:rPr>
        <w:t>11.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D8777A" w:rsidRDefault="00D8777A" w:rsidP="00D8777A">
      <w:pPr>
        <w:ind w:firstLine="708"/>
        <w:jc w:val="both"/>
        <w:rPr>
          <w:sz w:val="28"/>
          <w:szCs w:val="28"/>
        </w:rPr>
      </w:pPr>
      <w:bookmarkStart w:id="20" w:name="sub_1016"/>
      <w:bookmarkEnd w:id="19"/>
    </w:p>
    <w:p w:rsidR="00505BAA" w:rsidRPr="00304DFF" w:rsidRDefault="00505BAA" w:rsidP="00D8777A">
      <w:pPr>
        <w:ind w:firstLine="708"/>
        <w:jc w:val="both"/>
        <w:rPr>
          <w:sz w:val="28"/>
          <w:szCs w:val="28"/>
        </w:rPr>
      </w:pPr>
      <w:r w:rsidRPr="00304DFF">
        <w:rPr>
          <w:sz w:val="28"/>
          <w:szCs w:val="28"/>
        </w:rPr>
        <w:lastRenderedPageBreak/>
        <w:t>12. Основаниями для проведения заседания комиссии являются:</w:t>
      </w:r>
    </w:p>
    <w:p w:rsidR="00505BAA" w:rsidRPr="00304DFF" w:rsidRDefault="00505BAA" w:rsidP="00505BAA">
      <w:pPr>
        <w:jc w:val="both"/>
        <w:rPr>
          <w:sz w:val="28"/>
          <w:szCs w:val="28"/>
        </w:rPr>
      </w:pPr>
      <w:bookmarkStart w:id="21" w:name="sub_10161"/>
      <w:bookmarkEnd w:id="20"/>
      <w:r w:rsidRPr="00304DFF">
        <w:rPr>
          <w:sz w:val="28"/>
          <w:szCs w:val="28"/>
        </w:rPr>
        <w:t xml:space="preserve">а) </w:t>
      </w:r>
      <w:bookmarkStart w:id="22" w:name="sub_101613"/>
      <w:bookmarkEnd w:id="21"/>
      <w:r w:rsidRPr="00304DFF">
        <w:rPr>
          <w:sz w:val="28"/>
          <w:szCs w:val="28"/>
        </w:rPr>
        <w:t>представление руководителем муниципального органа материалов проверки, свидетельствующих:</w:t>
      </w:r>
    </w:p>
    <w:p w:rsidR="00505BAA" w:rsidRPr="00304DFF" w:rsidRDefault="00505BAA" w:rsidP="00505BAA">
      <w:pPr>
        <w:jc w:val="both"/>
        <w:rPr>
          <w:sz w:val="28"/>
          <w:szCs w:val="28"/>
        </w:rPr>
      </w:pPr>
      <w:r w:rsidRPr="00304DFF">
        <w:rPr>
          <w:sz w:val="28"/>
          <w:szCs w:val="28"/>
        </w:rPr>
        <w:t>о представлении муниципальным служащим недостоверных или неполных сведений, предусмотренных федеральным законом от 02.03.2007 г. № 25-ФЗ « О муниципальной службе в Российской Федерации»;</w:t>
      </w:r>
    </w:p>
    <w:p w:rsidR="00505BAA" w:rsidRPr="00304DFF" w:rsidRDefault="00505BAA" w:rsidP="00505BAA">
      <w:pPr>
        <w:jc w:val="both"/>
        <w:rPr>
          <w:sz w:val="28"/>
          <w:szCs w:val="28"/>
        </w:rPr>
      </w:pPr>
      <w:r w:rsidRPr="00304DFF">
        <w:rPr>
          <w:sz w:val="28"/>
          <w:szCs w:val="28"/>
        </w:rPr>
        <w:t>о несоблюдении муниципальным служащим запретов, связанных с прохождением муниципальной службы;</w:t>
      </w:r>
    </w:p>
    <w:bookmarkEnd w:id="22"/>
    <w:p w:rsidR="00505BAA" w:rsidRPr="00304DFF" w:rsidRDefault="00505BAA" w:rsidP="00505BAA">
      <w:pPr>
        <w:jc w:val="both"/>
        <w:rPr>
          <w:sz w:val="28"/>
          <w:szCs w:val="28"/>
        </w:rPr>
      </w:pPr>
      <w:r w:rsidRPr="00304DFF">
        <w:rPr>
          <w:sz w:val="28"/>
          <w:szCs w:val="28"/>
        </w:rPr>
        <w:t>б) поступившее в кадровую службы муниципального органа:</w:t>
      </w:r>
    </w:p>
    <w:p w:rsidR="00505BAA" w:rsidRPr="00304DFF" w:rsidRDefault="00505BAA" w:rsidP="00505BAA">
      <w:pPr>
        <w:jc w:val="both"/>
        <w:rPr>
          <w:sz w:val="28"/>
          <w:szCs w:val="28"/>
        </w:rPr>
      </w:pPr>
      <w:bookmarkStart w:id="23" w:name="sub_101622"/>
      <w:r w:rsidRPr="00304DFF">
        <w:rPr>
          <w:sz w:val="28"/>
          <w:szCs w:val="28"/>
        </w:rPr>
        <w:t xml:space="preserve">обращение гражданина, замещавшего в муниципальном органе должность муниципальной службы, включенную в перечень должностей, утвержденный муниципальным </w:t>
      </w:r>
      <w:hyperlink r:id="rId13" w:history="1">
        <w:r w:rsidRPr="00D8777A">
          <w:rPr>
            <w:rStyle w:val="afff8"/>
            <w:b w:val="0"/>
            <w:i w:val="0"/>
            <w:color w:val="auto"/>
            <w:szCs w:val="28"/>
            <w:lang w:val="ru-RU"/>
          </w:rPr>
          <w:t>нормативным правовым актом</w:t>
        </w:r>
      </w:hyperlink>
      <w:r w:rsidRPr="00304DFF">
        <w:rPr>
          <w:sz w:val="28"/>
          <w:szCs w:val="28"/>
        </w:rPr>
        <w:t>,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 до истечения двух лет со дня увольнения с муниципальной службы;</w:t>
      </w:r>
    </w:p>
    <w:p w:rsidR="00505BAA" w:rsidRPr="00304DFF" w:rsidRDefault="00505BAA" w:rsidP="00505BAA">
      <w:pPr>
        <w:jc w:val="both"/>
        <w:rPr>
          <w:sz w:val="28"/>
          <w:szCs w:val="28"/>
        </w:rPr>
      </w:pPr>
      <w:bookmarkStart w:id="24" w:name="sub_101623"/>
      <w:bookmarkEnd w:id="23"/>
      <w:r w:rsidRPr="00304DFF">
        <w:rPr>
          <w:sz w:val="28"/>
          <w:szCs w:val="28"/>
        </w:rPr>
        <w:t>заявление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505BAA" w:rsidRPr="00304DFF" w:rsidRDefault="00505BAA" w:rsidP="00505BAA">
      <w:pPr>
        <w:jc w:val="both"/>
        <w:rPr>
          <w:sz w:val="28"/>
          <w:szCs w:val="28"/>
        </w:rPr>
      </w:pPr>
      <w:bookmarkStart w:id="25" w:name="sub_101624"/>
      <w:bookmarkEnd w:id="24"/>
      <w:r w:rsidRPr="00304DFF">
        <w:rPr>
          <w:sz w:val="28"/>
          <w:szCs w:val="28"/>
        </w:rPr>
        <w:t xml:space="preserve">заявление служащего о невозможности выполнить требования </w:t>
      </w:r>
      <w:hyperlink r:id="rId14" w:history="1">
        <w:r w:rsidRPr="00D8777A">
          <w:rPr>
            <w:rStyle w:val="afff8"/>
            <w:b w:val="0"/>
            <w:i w:val="0"/>
            <w:color w:val="auto"/>
            <w:szCs w:val="28"/>
            <w:lang w:val="ru-RU"/>
          </w:rPr>
          <w:t>Федерального закона</w:t>
        </w:r>
      </w:hyperlink>
      <w:r w:rsidRPr="00304DFF">
        <w:rPr>
          <w:sz w:val="28"/>
          <w:szCs w:val="28"/>
        </w:rPr>
        <w:t xml:space="preserve"> от 7 мая </w:t>
      </w:r>
      <w:smartTag w:uri="urn:schemas-microsoft-com:office:smarttags" w:element="metricconverter">
        <w:smartTagPr>
          <w:attr w:name="ProductID" w:val="2013 г"/>
        </w:smartTagPr>
        <w:r w:rsidRPr="00304DFF">
          <w:rPr>
            <w:sz w:val="28"/>
            <w:szCs w:val="28"/>
          </w:rPr>
          <w:t>2013 г</w:t>
        </w:r>
      </w:smartTag>
      <w:r w:rsidRPr="00304DFF">
        <w:rPr>
          <w:sz w:val="28"/>
          <w:szCs w:val="28"/>
        </w:rPr>
        <w:t>.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Федеральный закон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связи с арестом, запретом распоряжения, наложенными компетентными органами иностранного государства в соответствии с 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505BAA" w:rsidRPr="00304DFF" w:rsidRDefault="00505BAA" w:rsidP="00505BAA">
      <w:pPr>
        <w:jc w:val="both"/>
        <w:rPr>
          <w:sz w:val="28"/>
          <w:szCs w:val="28"/>
        </w:rPr>
      </w:pPr>
      <w:bookmarkStart w:id="26" w:name="sub_10163"/>
      <w:bookmarkEnd w:id="25"/>
      <w:r w:rsidRPr="00304DFF">
        <w:rPr>
          <w:sz w:val="28"/>
          <w:szCs w:val="28"/>
        </w:rPr>
        <w:t xml:space="preserve">в) представление руководителя муниципального органа или любого члена комиссии, касающееся обеспечения соблюдения служащим требований к служебному поведению и (или) требований об урегулировании конфликта </w:t>
      </w:r>
      <w:r w:rsidRPr="00304DFF">
        <w:rPr>
          <w:sz w:val="28"/>
          <w:szCs w:val="28"/>
        </w:rPr>
        <w:lastRenderedPageBreak/>
        <w:t>интересов либо осуществления в муниципальном органе мер по предупреждению коррупции;</w:t>
      </w:r>
    </w:p>
    <w:bookmarkEnd w:id="26"/>
    <w:p w:rsidR="00505BAA" w:rsidRPr="00304DFF" w:rsidRDefault="00505BAA" w:rsidP="00505BAA">
      <w:pPr>
        <w:jc w:val="both"/>
        <w:rPr>
          <w:sz w:val="28"/>
          <w:szCs w:val="28"/>
        </w:rPr>
      </w:pPr>
      <w:r w:rsidRPr="00304DFF">
        <w:rPr>
          <w:sz w:val="28"/>
          <w:szCs w:val="28"/>
        </w:rPr>
        <w:t xml:space="preserve">г) представление руководителем муниципального органа материалов проверки, свидетельствующих о представлении служащим недостоверных или неполных сведений, предусмотренных </w:t>
      </w:r>
      <w:hyperlink r:id="rId15" w:history="1">
        <w:r w:rsidRPr="00D8777A">
          <w:rPr>
            <w:rStyle w:val="afff8"/>
            <w:b w:val="0"/>
            <w:i w:val="0"/>
            <w:color w:val="auto"/>
            <w:szCs w:val="28"/>
            <w:lang w:val="ru-RU"/>
          </w:rPr>
          <w:t>частью</w:t>
        </w:r>
        <w:r w:rsidRPr="00D8777A">
          <w:rPr>
            <w:rStyle w:val="afff8"/>
            <w:b w:val="0"/>
            <w:i w:val="0"/>
            <w:color w:val="auto"/>
            <w:szCs w:val="28"/>
          </w:rPr>
          <w:t> </w:t>
        </w:r>
        <w:r w:rsidRPr="00D8777A">
          <w:rPr>
            <w:rStyle w:val="afff8"/>
            <w:b w:val="0"/>
            <w:i w:val="0"/>
            <w:color w:val="auto"/>
            <w:szCs w:val="28"/>
            <w:lang w:val="ru-RU"/>
          </w:rPr>
          <w:t>1 статьи</w:t>
        </w:r>
        <w:r w:rsidRPr="00D8777A">
          <w:rPr>
            <w:rStyle w:val="afff8"/>
            <w:b w:val="0"/>
            <w:i w:val="0"/>
            <w:color w:val="auto"/>
            <w:szCs w:val="28"/>
          </w:rPr>
          <w:t> </w:t>
        </w:r>
        <w:r w:rsidRPr="00D8777A">
          <w:rPr>
            <w:rStyle w:val="afff8"/>
            <w:b w:val="0"/>
            <w:i w:val="0"/>
            <w:color w:val="auto"/>
            <w:szCs w:val="28"/>
            <w:lang w:val="ru-RU"/>
          </w:rPr>
          <w:t>3</w:t>
        </w:r>
      </w:hyperlink>
      <w:r w:rsidRPr="00D8777A">
        <w:rPr>
          <w:b/>
          <w:i/>
          <w:sz w:val="28"/>
          <w:szCs w:val="28"/>
        </w:rPr>
        <w:t xml:space="preserve"> </w:t>
      </w:r>
      <w:r w:rsidRPr="00304DFF">
        <w:rPr>
          <w:sz w:val="28"/>
          <w:szCs w:val="28"/>
        </w:rPr>
        <w:t xml:space="preserve">Федерального закона от 3 декабря </w:t>
      </w:r>
      <w:smartTag w:uri="urn:schemas-microsoft-com:office:smarttags" w:element="metricconverter">
        <w:smartTagPr>
          <w:attr w:name="ProductID" w:val="2012 г"/>
        </w:smartTagPr>
        <w:r w:rsidRPr="00304DFF">
          <w:rPr>
            <w:sz w:val="28"/>
            <w:szCs w:val="28"/>
          </w:rPr>
          <w:t>2012 г</w:t>
        </w:r>
      </w:smartTag>
      <w:r w:rsidRPr="00304DFF">
        <w:rPr>
          <w:sz w:val="28"/>
          <w:szCs w:val="28"/>
        </w:rPr>
        <w:t>. N 230-ФЗ "О контроле за соответствием расходов лиц, замещающих государственные должности, и иных лиц их доходам" (далее - Федеральный закон "О контроле за соответствием расходов лиц, замещающих государственные должности, и иных лиц их доходам");</w:t>
      </w:r>
    </w:p>
    <w:p w:rsidR="00505BAA" w:rsidRPr="00304DFF" w:rsidRDefault="00505BAA" w:rsidP="00505BAA">
      <w:pPr>
        <w:jc w:val="both"/>
        <w:rPr>
          <w:sz w:val="28"/>
          <w:szCs w:val="28"/>
        </w:rPr>
      </w:pPr>
      <w:r w:rsidRPr="00304DFF">
        <w:rPr>
          <w:sz w:val="28"/>
          <w:szCs w:val="28"/>
        </w:rPr>
        <w:t xml:space="preserve">д) поступившее в соответствии с </w:t>
      </w:r>
      <w:hyperlink r:id="rId16" w:history="1">
        <w:r w:rsidRPr="00D8777A">
          <w:rPr>
            <w:rStyle w:val="afff8"/>
            <w:b w:val="0"/>
            <w:i w:val="0"/>
            <w:color w:val="auto"/>
            <w:szCs w:val="28"/>
            <w:lang w:val="ru-RU"/>
          </w:rPr>
          <w:t>частью 4 статьи 12</w:t>
        </w:r>
      </w:hyperlink>
      <w:r w:rsidRPr="00304DFF">
        <w:rPr>
          <w:sz w:val="28"/>
          <w:szCs w:val="28"/>
        </w:rPr>
        <w:t xml:space="preserve"> Федерального закона от 25 декабря </w:t>
      </w:r>
      <w:smartTag w:uri="urn:schemas-microsoft-com:office:smarttags" w:element="metricconverter">
        <w:smartTagPr>
          <w:attr w:name="ProductID" w:val="2008 г"/>
        </w:smartTagPr>
        <w:r w:rsidRPr="00304DFF">
          <w:rPr>
            <w:sz w:val="28"/>
            <w:szCs w:val="28"/>
          </w:rPr>
          <w:t>2008 г</w:t>
        </w:r>
      </w:smartTag>
      <w:r w:rsidRPr="00304DFF">
        <w:rPr>
          <w:sz w:val="28"/>
          <w:szCs w:val="28"/>
        </w:rPr>
        <w:t xml:space="preserve">. N 273-ФЗ "О противодействии коррупции" и </w:t>
      </w:r>
      <w:hyperlink r:id="rId17" w:history="1">
        <w:r w:rsidRPr="00D8777A">
          <w:rPr>
            <w:rStyle w:val="afff8"/>
            <w:b w:val="0"/>
            <w:i w:val="0"/>
            <w:color w:val="auto"/>
            <w:szCs w:val="28"/>
            <w:lang w:val="ru-RU"/>
          </w:rPr>
          <w:t>статьей 64.1</w:t>
        </w:r>
      </w:hyperlink>
      <w:r w:rsidRPr="00304DFF">
        <w:rPr>
          <w:sz w:val="28"/>
          <w:szCs w:val="28"/>
        </w:rPr>
        <w:t xml:space="preserve"> Трудового кодекса Российской Федерации в муниципальный орган уведомление коммерческой или некоммерческой организации о заключении с гражданином, замещавшим должность муниципальной службы в муниципальном органе, трудового или гражданско-правового договора на выполнение работ (оказание услуг), если отдельные функции муниципального управления данной организацией входили в его должностные (служебные) обязанности, исполняемые во время замещения должности в муниципальном органе,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 коммерческой или некоммерческой организации комиссией не рассматривался.</w:t>
      </w:r>
    </w:p>
    <w:p w:rsidR="00505BAA" w:rsidRPr="00304DFF" w:rsidRDefault="00505BAA" w:rsidP="00D8777A">
      <w:pPr>
        <w:ind w:firstLine="708"/>
        <w:jc w:val="both"/>
        <w:rPr>
          <w:sz w:val="28"/>
          <w:szCs w:val="28"/>
        </w:rPr>
      </w:pPr>
      <w:bookmarkStart w:id="27" w:name="sub_1017"/>
      <w:r w:rsidRPr="00304DFF">
        <w:rPr>
          <w:sz w:val="28"/>
          <w:szCs w:val="28"/>
        </w:rPr>
        <w:t>13.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bookmarkEnd w:id="27"/>
    <w:p w:rsidR="00505BAA" w:rsidRPr="00304DFF" w:rsidRDefault="00505BAA" w:rsidP="00D8777A">
      <w:pPr>
        <w:ind w:firstLine="708"/>
        <w:jc w:val="both"/>
        <w:rPr>
          <w:sz w:val="28"/>
          <w:szCs w:val="28"/>
        </w:rPr>
      </w:pPr>
      <w:r w:rsidRPr="00304DFF">
        <w:rPr>
          <w:sz w:val="28"/>
          <w:szCs w:val="28"/>
        </w:rPr>
        <w:t xml:space="preserve">14. Обращение, указанное в </w:t>
      </w:r>
      <w:hyperlink w:anchor="sub_101622" w:history="1">
        <w:r w:rsidRPr="00D8777A">
          <w:rPr>
            <w:rStyle w:val="afff8"/>
            <w:b w:val="0"/>
            <w:i w:val="0"/>
            <w:color w:val="auto"/>
            <w:szCs w:val="28"/>
            <w:lang w:val="ru-RU"/>
          </w:rPr>
          <w:t>абзаце втором подпункта "б" пункта 1</w:t>
        </w:r>
      </w:hyperlink>
      <w:r w:rsidRPr="00D8777A">
        <w:rPr>
          <w:sz w:val="28"/>
          <w:szCs w:val="28"/>
        </w:rPr>
        <w:t xml:space="preserve">2 </w:t>
      </w:r>
      <w:r w:rsidRPr="00304DFF">
        <w:rPr>
          <w:sz w:val="28"/>
          <w:szCs w:val="28"/>
        </w:rPr>
        <w:t xml:space="preserve">настоящего Положения, подается гражданином, замещавшим должность муниципальной службы в муниципальном органе, в подразделение кадровой службы муниципального органа. В обращении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муниципальному управлению в отношении коммерческой или некоммерческой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 В подразделении кадровой службы муниципального органа осуществляется рассмотрение </w:t>
      </w:r>
      <w:r w:rsidRPr="00304DFF">
        <w:rPr>
          <w:sz w:val="28"/>
          <w:szCs w:val="28"/>
        </w:rPr>
        <w:lastRenderedPageBreak/>
        <w:t xml:space="preserve">обращения, по результатам которого подготавливается мотивированное заключение по существу обращения с учетом требований </w:t>
      </w:r>
      <w:hyperlink r:id="rId18" w:history="1">
        <w:r w:rsidRPr="00505BAA">
          <w:rPr>
            <w:rStyle w:val="afff8"/>
            <w:szCs w:val="28"/>
            <w:lang w:val="ru-RU"/>
          </w:rPr>
          <w:t>статьи 12</w:t>
        </w:r>
      </w:hyperlink>
      <w:r w:rsidRPr="00304DFF">
        <w:rPr>
          <w:sz w:val="28"/>
          <w:szCs w:val="28"/>
        </w:rPr>
        <w:t xml:space="preserve"> Федерального закона от 25 декабря </w:t>
      </w:r>
      <w:smartTag w:uri="urn:schemas-microsoft-com:office:smarttags" w:element="metricconverter">
        <w:smartTagPr>
          <w:attr w:name="ProductID" w:val="2008 г"/>
        </w:smartTagPr>
        <w:r w:rsidRPr="00304DFF">
          <w:rPr>
            <w:sz w:val="28"/>
            <w:szCs w:val="28"/>
          </w:rPr>
          <w:t>2008 г</w:t>
        </w:r>
      </w:smartTag>
      <w:r w:rsidRPr="00304DFF">
        <w:rPr>
          <w:sz w:val="28"/>
          <w:szCs w:val="28"/>
        </w:rPr>
        <w:t>. N 273-ФЗ "О противодействии коррупции". Обращение, заключение и другие материалы в течение двух рабочих дней со дня поступления обращения представляются председателю комиссии.</w:t>
      </w:r>
    </w:p>
    <w:p w:rsidR="00505BAA" w:rsidRPr="00304DFF" w:rsidRDefault="00505BAA" w:rsidP="00D8777A">
      <w:pPr>
        <w:ind w:firstLine="708"/>
        <w:jc w:val="both"/>
        <w:rPr>
          <w:sz w:val="28"/>
          <w:szCs w:val="28"/>
        </w:rPr>
      </w:pPr>
      <w:r w:rsidRPr="00304DFF">
        <w:rPr>
          <w:sz w:val="28"/>
          <w:szCs w:val="28"/>
        </w:rPr>
        <w:t xml:space="preserve">15. Обращение, указанное в </w:t>
      </w:r>
      <w:hyperlink w:anchor="sub_101622" w:history="1">
        <w:r w:rsidRPr="00D8777A">
          <w:rPr>
            <w:rStyle w:val="afff8"/>
            <w:b w:val="0"/>
            <w:i w:val="0"/>
            <w:color w:val="auto"/>
            <w:szCs w:val="28"/>
            <w:lang w:val="ru-RU"/>
          </w:rPr>
          <w:t>абзаце втором подпункта "б" пункта 1</w:t>
        </w:r>
      </w:hyperlink>
      <w:r w:rsidRPr="00D8777A">
        <w:rPr>
          <w:sz w:val="28"/>
          <w:szCs w:val="28"/>
        </w:rPr>
        <w:t>2</w:t>
      </w:r>
      <w:r w:rsidRPr="00D8777A">
        <w:rPr>
          <w:b/>
          <w:i/>
          <w:sz w:val="28"/>
          <w:szCs w:val="28"/>
        </w:rPr>
        <w:t xml:space="preserve"> </w:t>
      </w:r>
      <w:r w:rsidRPr="00D8777A">
        <w:rPr>
          <w:sz w:val="28"/>
          <w:szCs w:val="28"/>
        </w:rPr>
        <w:t>нас</w:t>
      </w:r>
      <w:r w:rsidRPr="00304DFF">
        <w:rPr>
          <w:sz w:val="28"/>
          <w:szCs w:val="28"/>
        </w:rPr>
        <w:t>тоящего Положения, может быть подано служащим, планирующим свое увольнение с муниципальной службы, и подлежит рассмотрению комиссией в соответствии с настоящим Положением.</w:t>
      </w:r>
    </w:p>
    <w:p w:rsidR="00505BAA" w:rsidRPr="00304DFF" w:rsidRDefault="00505BAA" w:rsidP="00D8777A">
      <w:pPr>
        <w:ind w:firstLine="708"/>
        <w:jc w:val="both"/>
        <w:rPr>
          <w:sz w:val="28"/>
          <w:szCs w:val="28"/>
        </w:rPr>
      </w:pPr>
      <w:r w:rsidRPr="00304DFF">
        <w:rPr>
          <w:sz w:val="28"/>
          <w:szCs w:val="28"/>
        </w:rPr>
        <w:t xml:space="preserve">16. Уведомление, указанное в </w:t>
      </w:r>
      <w:hyperlink w:anchor="sub_10165" w:history="1">
        <w:r w:rsidRPr="00D8777A">
          <w:rPr>
            <w:rStyle w:val="afff8"/>
            <w:b w:val="0"/>
            <w:i w:val="0"/>
            <w:color w:val="auto"/>
            <w:szCs w:val="28"/>
            <w:lang w:val="ru-RU"/>
          </w:rPr>
          <w:t>подпункте "д" пункта 1</w:t>
        </w:r>
      </w:hyperlink>
      <w:r w:rsidRPr="00D8777A">
        <w:rPr>
          <w:sz w:val="28"/>
          <w:szCs w:val="28"/>
        </w:rPr>
        <w:t xml:space="preserve">2 </w:t>
      </w:r>
      <w:r w:rsidRPr="00304DFF">
        <w:rPr>
          <w:sz w:val="28"/>
          <w:szCs w:val="28"/>
        </w:rPr>
        <w:t xml:space="preserve">настоящего Положения, рассматривается подразделением кадровой службы муниципального органа, которое осуществляет подготовку мотивированного заключения о соблюдении гражданином, замещавшим должность муниципальной службы в муниципальном органе, требований </w:t>
      </w:r>
      <w:hyperlink r:id="rId19" w:history="1">
        <w:r w:rsidRPr="00D8777A">
          <w:rPr>
            <w:rStyle w:val="afff8"/>
            <w:b w:val="0"/>
            <w:i w:val="0"/>
            <w:color w:val="auto"/>
            <w:szCs w:val="28"/>
            <w:lang w:val="ru-RU"/>
          </w:rPr>
          <w:t>статьи 12</w:t>
        </w:r>
      </w:hyperlink>
      <w:r w:rsidRPr="00304DFF">
        <w:rPr>
          <w:sz w:val="28"/>
          <w:szCs w:val="28"/>
        </w:rPr>
        <w:t xml:space="preserve"> Федерального закона от 25 декабря </w:t>
      </w:r>
      <w:smartTag w:uri="urn:schemas-microsoft-com:office:smarttags" w:element="metricconverter">
        <w:smartTagPr>
          <w:attr w:name="ProductID" w:val="2008 г"/>
        </w:smartTagPr>
        <w:r w:rsidRPr="00304DFF">
          <w:rPr>
            <w:sz w:val="28"/>
            <w:szCs w:val="28"/>
          </w:rPr>
          <w:t>2008 г</w:t>
        </w:r>
      </w:smartTag>
      <w:r w:rsidRPr="00304DFF">
        <w:rPr>
          <w:sz w:val="28"/>
          <w:szCs w:val="28"/>
        </w:rPr>
        <w:t>. N 273-ФЗ "О противодействии коррупции". Уведомление, заключение и другие материалы в течение десяти рабочих дней со дня поступления уведомления представляются председателю комиссии.</w:t>
      </w:r>
    </w:p>
    <w:p w:rsidR="00505BAA" w:rsidRPr="00304DFF" w:rsidRDefault="00505BAA" w:rsidP="00D8777A">
      <w:pPr>
        <w:ind w:firstLine="708"/>
        <w:jc w:val="both"/>
        <w:rPr>
          <w:sz w:val="28"/>
          <w:szCs w:val="28"/>
        </w:rPr>
      </w:pPr>
      <w:bookmarkStart w:id="28" w:name="sub_1018"/>
      <w:r w:rsidRPr="00304DFF">
        <w:rPr>
          <w:sz w:val="28"/>
          <w:szCs w:val="28"/>
        </w:rPr>
        <w:t>17. Председатель комиссии при поступлении к нему информации, содержащей основания для проведения заседания комиссии:</w:t>
      </w:r>
    </w:p>
    <w:bookmarkEnd w:id="28"/>
    <w:p w:rsidR="00505BAA" w:rsidRPr="00304DFF" w:rsidRDefault="00505BAA" w:rsidP="00505BAA">
      <w:pPr>
        <w:jc w:val="both"/>
        <w:rPr>
          <w:sz w:val="28"/>
          <w:szCs w:val="28"/>
        </w:rPr>
      </w:pPr>
      <w:r w:rsidRPr="00304DFF">
        <w:rPr>
          <w:sz w:val="28"/>
          <w:szCs w:val="28"/>
        </w:rPr>
        <w:t xml:space="preserve">а) в 3-дневный срок назначает дату заседания комиссии. При этом дата заседания комиссии не может быть назначена позднее семи дней со дня поступления указанной информации, за исключением случаев, предусмотренных </w:t>
      </w:r>
      <w:hyperlink w:anchor="sub_181" w:history="1">
        <w:r w:rsidRPr="00D8777A">
          <w:rPr>
            <w:rStyle w:val="afff8"/>
            <w:b w:val="0"/>
            <w:i w:val="0"/>
            <w:color w:val="auto"/>
            <w:szCs w:val="28"/>
            <w:lang w:val="ru-RU"/>
          </w:rPr>
          <w:t>пунктами 18.</w:t>
        </w:r>
      </w:hyperlink>
      <w:r w:rsidRPr="00D8777A">
        <w:rPr>
          <w:b/>
          <w:i/>
          <w:sz w:val="28"/>
          <w:szCs w:val="28"/>
        </w:rPr>
        <w:t xml:space="preserve"> </w:t>
      </w:r>
      <w:r w:rsidRPr="00304DFF">
        <w:rPr>
          <w:sz w:val="28"/>
          <w:szCs w:val="28"/>
        </w:rPr>
        <w:t xml:space="preserve">и </w:t>
      </w:r>
      <w:hyperlink w:anchor="sub_182" w:history="1">
        <w:r w:rsidRPr="00D8777A">
          <w:rPr>
            <w:rStyle w:val="afff8"/>
            <w:b w:val="0"/>
            <w:i w:val="0"/>
            <w:color w:val="auto"/>
            <w:szCs w:val="28"/>
            <w:lang w:val="ru-RU"/>
          </w:rPr>
          <w:t>18.</w:t>
        </w:r>
      </w:hyperlink>
      <w:r w:rsidRPr="00304DFF">
        <w:rPr>
          <w:sz w:val="28"/>
          <w:szCs w:val="28"/>
        </w:rPr>
        <w:t>1 настоящего Положения;</w:t>
      </w:r>
    </w:p>
    <w:p w:rsidR="00505BAA" w:rsidRPr="00304DFF" w:rsidRDefault="00505BAA" w:rsidP="00505BAA">
      <w:pPr>
        <w:jc w:val="both"/>
        <w:rPr>
          <w:sz w:val="28"/>
          <w:szCs w:val="28"/>
        </w:rPr>
      </w:pPr>
      <w:bookmarkStart w:id="29" w:name="sub_10182"/>
      <w:r w:rsidRPr="00304DFF">
        <w:rPr>
          <w:sz w:val="28"/>
          <w:szCs w:val="28"/>
        </w:rPr>
        <w:t>б) организует ознакомление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в кадровое подразделение муниципального органа, и с результатами ее проверки;</w:t>
      </w:r>
    </w:p>
    <w:p w:rsidR="00505BAA" w:rsidRPr="00304DFF" w:rsidRDefault="00505BAA" w:rsidP="00505BAA">
      <w:pPr>
        <w:jc w:val="both"/>
        <w:rPr>
          <w:sz w:val="28"/>
          <w:szCs w:val="28"/>
        </w:rPr>
      </w:pPr>
      <w:bookmarkStart w:id="30" w:name="sub_10183"/>
      <w:bookmarkEnd w:id="29"/>
      <w:r w:rsidRPr="00304DFF">
        <w:rPr>
          <w:sz w:val="28"/>
          <w:szCs w:val="28"/>
        </w:rPr>
        <w:t xml:space="preserve">в) рассматривает ходатайства о приглашении на заседание комиссии лиц, указанных в </w:t>
      </w:r>
      <w:hyperlink w:anchor="sub_10132" w:history="1">
        <w:r w:rsidRPr="00D8777A">
          <w:rPr>
            <w:rStyle w:val="afff8"/>
            <w:b w:val="0"/>
            <w:i w:val="0"/>
            <w:color w:val="auto"/>
            <w:szCs w:val="28"/>
            <w:lang w:val="ru-RU"/>
          </w:rPr>
          <w:t>подпункте "б" пункта 9</w:t>
        </w:r>
      </w:hyperlink>
      <w:r w:rsidRPr="00D8777A">
        <w:rPr>
          <w:b/>
          <w:i/>
          <w:sz w:val="28"/>
          <w:szCs w:val="28"/>
        </w:rPr>
        <w:t xml:space="preserve"> </w:t>
      </w:r>
      <w:r w:rsidRPr="00304DFF">
        <w:rPr>
          <w:sz w:val="28"/>
          <w:szCs w:val="28"/>
        </w:rPr>
        <w:t>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bookmarkEnd w:id="30"/>
    <w:p w:rsidR="00505BAA" w:rsidRPr="00304DFF" w:rsidRDefault="00505BAA" w:rsidP="00D8777A">
      <w:pPr>
        <w:ind w:firstLine="708"/>
        <w:jc w:val="both"/>
        <w:rPr>
          <w:sz w:val="28"/>
          <w:szCs w:val="28"/>
        </w:rPr>
      </w:pPr>
      <w:r w:rsidRPr="00304DFF">
        <w:rPr>
          <w:sz w:val="28"/>
          <w:szCs w:val="28"/>
        </w:rPr>
        <w:t xml:space="preserve">18. Заседание комиссии по рассмотрению заявления, указанного в </w:t>
      </w:r>
      <w:hyperlink w:anchor="sub_101623" w:history="1">
        <w:r w:rsidRPr="00D8777A">
          <w:rPr>
            <w:rStyle w:val="afff8"/>
            <w:b w:val="0"/>
            <w:i w:val="0"/>
            <w:color w:val="auto"/>
            <w:szCs w:val="28"/>
            <w:lang w:val="ru-RU"/>
          </w:rPr>
          <w:t>абзаце третьем подпункта "б" пункта 1</w:t>
        </w:r>
      </w:hyperlink>
      <w:r w:rsidRPr="00D8777A">
        <w:rPr>
          <w:b/>
          <w:i/>
          <w:sz w:val="28"/>
          <w:szCs w:val="28"/>
        </w:rPr>
        <w:t>2</w:t>
      </w:r>
      <w:r w:rsidRPr="00304DFF">
        <w:rPr>
          <w:sz w:val="28"/>
          <w:szCs w:val="28"/>
        </w:rPr>
        <w:t xml:space="preserve">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505BAA" w:rsidRPr="00304DFF" w:rsidRDefault="00505BAA" w:rsidP="00D8777A">
      <w:pPr>
        <w:ind w:firstLine="708"/>
        <w:jc w:val="both"/>
        <w:rPr>
          <w:sz w:val="28"/>
          <w:szCs w:val="28"/>
        </w:rPr>
      </w:pPr>
      <w:r w:rsidRPr="00304DFF">
        <w:rPr>
          <w:sz w:val="28"/>
          <w:szCs w:val="28"/>
        </w:rPr>
        <w:t xml:space="preserve">18.1. Уведомление, указанное в </w:t>
      </w:r>
      <w:hyperlink w:anchor="sub_10165" w:history="1">
        <w:r w:rsidRPr="00D8777A">
          <w:rPr>
            <w:rStyle w:val="afff8"/>
            <w:b w:val="0"/>
            <w:i w:val="0"/>
            <w:color w:val="auto"/>
            <w:szCs w:val="28"/>
            <w:lang w:val="ru-RU"/>
          </w:rPr>
          <w:t>подпункте "д" пункта 1</w:t>
        </w:r>
      </w:hyperlink>
      <w:r w:rsidRPr="00D8777A">
        <w:rPr>
          <w:b/>
          <w:i/>
          <w:sz w:val="28"/>
          <w:szCs w:val="28"/>
        </w:rPr>
        <w:t>2</w:t>
      </w:r>
      <w:r w:rsidRPr="00304DFF">
        <w:rPr>
          <w:sz w:val="28"/>
          <w:szCs w:val="28"/>
        </w:rPr>
        <w:t xml:space="preserve"> настоящего Положения, как правило, рассматривается на очередном (плановом) заседании комиссии.</w:t>
      </w:r>
    </w:p>
    <w:p w:rsidR="00505BAA" w:rsidRPr="00304DFF" w:rsidRDefault="00505BAA" w:rsidP="00D8777A">
      <w:pPr>
        <w:ind w:firstLine="708"/>
        <w:jc w:val="both"/>
        <w:rPr>
          <w:sz w:val="28"/>
          <w:szCs w:val="28"/>
        </w:rPr>
      </w:pPr>
      <w:r w:rsidRPr="00304DFF">
        <w:rPr>
          <w:sz w:val="28"/>
          <w:szCs w:val="28"/>
        </w:rPr>
        <w:lastRenderedPageBreak/>
        <w:t>19. Заседание комиссии проводится в присутствии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замещавшего должность муниципальной службы в муниципальном органе. При наличии письменной просьбы  служащего или гражданина, замещавшего должность муниципальной службы в муниципальном органе, о рассмотрении указанного вопроса без его участия заседание комиссии проводится в его отсутствие. В случае неявки на заседание комиссии служащего (его представителя) и при отсутствии письменной просьбы служащего о рассмотрении данного вопроса без его участия рассмотрение вопроса откладывается. В случае повторной неявки служащего без уважительной причины комиссия может принять решение о рассмотрении данного вопроса в отсутствие  служащего. В случае неявки на заседание комиссии гражданина, замещавшего должность муниципальной службы в муниципальном органе (его представителя), при условии, что указанный гражданин сменил место жительства и были предприняты все меры по информированию его о дате проведения заседания комиссии, комиссия может принять решение о рассмотрении данного вопроса в отсутствие указанного гражданина.</w:t>
      </w:r>
    </w:p>
    <w:p w:rsidR="00505BAA" w:rsidRPr="00304DFF" w:rsidRDefault="00505BAA" w:rsidP="00D8777A">
      <w:pPr>
        <w:ind w:firstLine="708"/>
        <w:jc w:val="both"/>
        <w:rPr>
          <w:sz w:val="28"/>
          <w:szCs w:val="28"/>
        </w:rPr>
      </w:pPr>
      <w:r w:rsidRPr="00304DFF">
        <w:rPr>
          <w:sz w:val="28"/>
          <w:szCs w:val="28"/>
        </w:rPr>
        <w:t>20. На заседании комиссии заслушиваются пояснения служащего или гражданина, замещавшего должность муниципальной службы в муниципальном органе (с их согласия), и иных лиц, рассматриваются материалы по существу вынесенных на данное заседание вопросов, а также дополнительные материалы.</w:t>
      </w:r>
    </w:p>
    <w:p w:rsidR="00505BAA" w:rsidRPr="00304DFF" w:rsidRDefault="00505BAA" w:rsidP="00D8777A">
      <w:pPr>
        <w:ind w:firstLine="708"/>
        <w:jc w:val="both"/>
        <w:rPr>
          <w:sz w:val="28"/>
          <w:szCs w:val="28"/>
        </w:rPr>
      </w:pPr>
      <w:bookmarkStart w:id="31" w:name="sub_1021"/>
      <w:r w:rsidRPr="00304DFF">
        <w:rPr>
          <w:sz w:val="28"/>
          <w:szCs w:val="28"/>
        </w:rPr>
        <w:t>21. Члены комиссии и лица, участвовавшие в ее заседании, не вправе разглашать сведения, ставшие им известными в ходе работы комиссии.</w:t>
      </w:r>
    </w:p>
    <w:p w:rsidR="00505BAA" w:rsidRPr="00304DFF" w:rsidRDefault="00505BAA" w:rsidP="00D8777A">
      <w:pPr>
        <w:ind w:firstLine="708"/>
        <w:jc w:val="both"/>
        <w:rPr>
          <w:sz w:val="28"/>
          <w:szCs w:val="28"/>
        </w:rPr>
      </w:pPr>
      <w:bookmarkStart w:id="32" w:name="sub_1022"/>
      <w:bookmarkEnd w:id="31"/>
      <w:r w:rsidRPr="00304DFF">
        <w:rPr>
          <w:sz w:val="28"/>
          <w:szCs w:val="28"/>
        </w:rPr>
        <w:t xml:space="preserve">22. По итогам рассмотрения вопроса, указанного в </w:t>
      </w:r>
      <w:hyperlink w:anchor="sub_101612" w:history="1">
        <w:r w:rsidRPr="00D8777A">
          <w:rPr>
            <w:rStyle w:val="afff8"/>
            <w:b w:val="0"/>
            <w:i w:val="0"/>
            <w:color w:val="auto"/>
            <w:szCs w:val="28"/>
            <w:lang w:val="ru-RU"/>
          </w:rPr>
          <w:t>абзаце втором подпункта "а" пункта 1</w:t>
        </w:r>
      </w:hyperlink>
      <w:r w:rsidRPr="00304DFF">
        <w:rPr>
          <w:sz w:val="28"/>
          <w:szCs w:val="28"/>
        </w:rPr>
        <w:t>2 настоящего Положения, комиссия принимает одно из следующих решений:</w:t>
      </w:r>
    </w:p>
    <w:p w:rsidR="00505BAA" w:rsidRPr="00304DFF" w:rsidRDefault="00505BAA" w:rsidP="00505BAA">
      <w:pPr>
        <w:jc w:val="both"/>
        <w:rPr>
          <w:sz w:val="28"/>
          <w:szCs w:val="28"/>
        </w:rPr>
      </w:pPr>
      <w:bookmarkStart w:id="33" w:name="sub_10221"/>
      <w:bookmarkEnd w:id="32"/>
      <w:r w:rsidRPr="00304DFF">
        <w:rPr>
          <w:sz w:val="28"/>
          <w:szCs w:val="28"/>
        </w:rPr>
        <w:t>а) установить, что сведения, представленные служащим в соответствии с требованиями Федерального закона «О муниципальной службе в Российской Федерации» №25-ФЗ от 02.03.2007г., являются достоверными и полными;</w:t>
      </w:r>
    </w:p>
    <w:p w:rsidR="00505BAA" w:rsidRPr="00304DFF" w:rsidRDefault="00505BAA" w:rsidP="00505BAA">
      <w:pPr>
        <w:jc w:val="both"/>
        <w:rPr>
          <w:sz w:val="28"/>
          <w:szCs w:val="28"/>
        </w:rPr>
      </w:pPr>
      <w:bookmarkStart w:id="34" w:name="sub_10223"/>
      <w:bookmarkEnd w:id="33"/>
      <w:r w:rsidRPr="00304DFF">
        <w:rPr>
          <w:sz w:val="28"/>
          <w:szCs w:val="28"/>
        </w:rPr>
        <w:t>б) установить, что сведения, представленные служащим в соответствии с Федерального закона «О муниципальной службе в Российской Федерации» №25-ФЗ от 02.03.2007г., являются недостоверными и (или) неполными. В этом случае комиссия рекомендует руководителю муниципального органа применить к муниципальному служащему конкретную меру ответственности.</w:t>
      </w:r>
    </w:p>
    <w:p w:rsidR="00505BAA" w:rsidRPr="00304DFF" w:rsidRDefault="00505BAA" w:rsidP="00D8777A">
      <w:pPr>
        <w:ind w:firstLine="708"/>
        <w:jc w:val="both"/>
        <w:rPr>
          <w:sz w:val="28"/>
          <w:szCs w:val="28"/>
        </w:rPr>
      </w:pPr>
      <w:bookmarkStart w:id="35" w:name="sub_1023"/>
      <w:bookmarkEnd w:id="34"/>
      <w:r w:rsidRPr="00304DFF">
        <w:rPr>
          <w:sz w:val="28"/>
          <w:szCs w:val="28"/>
        </w:rPr>
        <w:t xml:space="preserve">23. По итогам рассмотрения вопроса, указанного в </w:t>
      </w:r>
      <w:hyperlink w:anchor="sub_101613" w:history="1">
        <w:r w:rsidRPr="00D8777A">
          <w:rPr>
            <w:rStyle w:val="afff8"/>
            <w:b w:val="0"/>
            <w:i w:val="0"/>
            <w:color w:val="auto"/>
            <w:szCs w:val="28"/>
            <w:lang w:val="ru-RU"/>
          </w:rPr>
          <w:t>абзаце третьем подпункта "а" пункта 12</w:t>
        </w:r>
      </w:hyperlink>
      <w:r w:rsidRPr="00304DFF">
        <w:rPr>
          <w:sz w:val="28"/>
          <w:szCs w:val="28"/>
        </w:rPr>
        <w:t xml:space="preserve"> настоящего Положения, комиссия принимает одно из следующих решений:</w:t>
      </w:r>
    </w:p>
    <w:p w:rsidR="00505BAA" w:rsidRPr="00304DFF" w:rsidRDefault="00505BAA" w:rsidP="00505BAA">
      <w:pPr>
        <w:jc w:val="both"/>
        <w:rPr>
          <w:sz w:val="28"/>
          <w:szCs w:val="28"/>
        </w:rPr>
      </w:pPr>
      <w:bookmarkStart w:id="36" w:name="sub_10231"/>
      <w:bookmarkEnd w:id="35"/>
      <w:r w:rsidRPr="00304DFF">
        <w:rPr>
          <w:sz w:val="28"/>
          <w:szCs w:val="28"/>
        </w:rPr>
        <w:t>а) установить, что служащий соблюдал требования к служебному поведению и (или) требования об урегулировании конфликта интересов;</w:t>
      </w:r>
    </w:p>
    <w:p w:rsidR="00505BAA" w:rsidRPr="00304DFF" w:rsidRDefault="00505BAA" w:rsidP="00505BAA">
      <w:pPr>
        <w:jc w:val="both"/>
        <w:rPr>
          <w:sz w:val="28"/>
          <w:szCs w:val="28"/>
        </w:rPr>
      </w:pPr>
      <w:bookmarkStart w:id="37" w:name="sub_10232"/>
      <w:bookmarkEnd w:id="36"/>
      <w:r w:rsidRPr="00304DFF">
        <w:rPr>
          <w:sz w:val="28"/>
          <w:szCs w:val="28"/>
        </w:rPr>
        <w:lastRenderedPageBreak/>
        <w:t>б) установить, что служащий не соблюдал требования к служебному поведению и (или) требования об урегулировании конфликта интересов. В этом случае комиссия рекомендует руководителю муниципального органа указать служащему на недопустимость нарушения требований к служебному поведению и (или) требований об урегулировании конфликта интересов либо применить к служащему конкретную меру ответственности.</w:t>
      </w:r>
    </w:p>
    <w:p w:rsidR="00505BAA" w:rsidRPr="00304DFF" w:rsidRDefault="00505BAA" w:rsidP="00D8777A">
      <w:pPr>
        <w:ind w:firstLine="708"/>
        <w:jc w:val="both"/>
        <w:rPr>
          <w:sz w:val="28"/>
          <w:szCs w:val="28"/>
        </w:rPr>
      </w:pPr>
      <w:bookmarkStart w:id="38" w:name="sub_1024"/>
      <w:bookmarkEnd w:id="37"/>
      <w:r w:rsidRPr="00304DFF">
        <w:rPr>
          <w:sz w:val="28"/>
          <w:szCs w:val="28"/>
        </w:rPr>
        <w:t xml:space="preserve">24. По итогам рассмотрения вопроса, указанного в </w:t>
      </w:r>
      <w:hyperlink w:anchor="sub_101622" w:history="1">
        <w:r w:rsidRPr="00D8777A">
          <w:rPr>
            <w:rStyle w:val="afff8"/>
            <w:b w:val="0"/>
            <w:i w:val="0"/>
            <w:color w:val="auto"/>
            <w:szCs w:val="28"/>
            <w:lang w:val="ru-RU"/>
          </w:rPr>
          <w:t>абзаце втором подпункта "б" пункта 1</w:t>
        </w:r>
      </w:hyperlink>
      <w:r w:rsidRPr="00304DFF">
        <w:rPr>
          <w:sz w:val="28"/>
          <w:szCs w:val="28"/>
        </w:rPr>
        <w:t>2 настоящего Положения, комиссия принимает одно из следующих решений:</w:t>
      </w:r>
    </w:p>
    <w:p w:rsidR="00505BAA" w:rsidRPr="00304DFF" w:rsidRDefault="00505BAA" w:rsidP="00505BAA">
      <w:pPr>
        <w:jc w:val="both"/>
        <w:rPr>
          <w:sz w:val="28"/>
          <w:szCs w:val="28"/>
        </w:rPr>
      </w:pPr>
      <w:bookmarkStart w:id="39" w:name="sub_10241"/>
      <w:bookmarkEnd w:id="38"/>
      <w:r w:rsidRPr="00304DFF">
        <w:rPr>
          <w:sz w:val="28"/>
          <w:szCs w:val="28"/>
        </w:rPr>
        <w:t>а) дать гражданину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w:t>
      </w:r>
    </w:p>
    <w:p w:rsidR="00505BAA" w:rsidRPr="00304DFF" w:rsidRDefault="00505BAA" w:rsidP="00505BAA">
      <w:pPr>
        <w:jc w:val="both"/>
        <w:rPr>
          <w:sz w:val="28"/>
          <w:szCs w:val="28"/>
        </w:rPr>
      </w:pPr>
      <w:bookmarkStart w:id="40" w:name="sub_10242"/>
      <w:bookmarkEnd w:id="39"/>
      <w:r w:rsidRPr="00304DFF">
        <w:rPr>
          <w:sz w:val="28"/>
          <w:szCs w:val="28"/>
        </w:rPr>
        <w:t>б) отказать гражданину в замещении должности в коммерческой или некоммерческой организации либо в выполнении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 и мотивировать свой отказ.</w:t>
      </w:r>
    </w:p>
    <w:p w:rsidR="00505BAA" w:rsidRPr="00304DFF" w:rsidRDefault="00505BAA" w:rsidP="00D8777A">
      <w:pPr>
        <w:ind w:firstLine="708"/>
        <w:jc w:val="both"/>
        <w:rPr>
          <w:sz w:val="28"/>
          <w:szCs w:val="28"/>
        </w:rPr>
      </w:pPr>
      <w:bookmarkStart w:id="41" w:name="sub_1025"/>
      <w:bookmarkEnd w:id="40"/>
      <w:r w:rsidRPr="00304DFF">
        <w:rPr>
          <w:sz w:val="28"/>
          <w:szCs w:val="28"/>
        </w:rPr>
        <w:t xml:space="preserve">25. По итогам рассмотрения вопроса, указанного в </w:t>
      </w:r>
      <w:hyperlink w:anchor="sub_101623" w:history="1">
        <w:r w:rsidRPr="00D8777A">
          <w:rPr>
            <w:rStyle w:val="afff8"/>
            <w:b w:val="0"/>
            <w:i w:val="0"/>
            <w:color w:val="auto"/>
            <w:szCs w:val="28"/>
            <w:lang w:val="ru-RU"/>
          </w:rPr>
          <w:t>абзаце третьем подпункта "б" пункта 1</w:t>
        </w:r>
      </w:hyperlink>
      <w:r w:rsidRPr="00304DFF">
        <w:rPr>
          <w:sz w:val="28"/>
          <w:szCs w:val="28"/>
        </w:rPr>
        <w:t>2 настоящего Положения, комиссия принимает одно из следующих решений:</w:t>
      </w:r>
    </w:p>
    <w:p w:rsidR="00505BAA" w:rsidRPr="00304DFF" w:rsidRDefault="00505BAA" w:rsidP="00505BAA">
      <w:pPr>
        <w:jc w:val="both"/>
        <w:rPr>
          <w:sz w:val="28"/>
          <w:szCs w:val="28"/>
        </w:rPr>
      </w:pPr>
      <w:bookmarkStart w:id="42" w:name="sub_10251"/>
      <w:bookmarkEnd w:id="41"/>
      <w:r w:rsidRPr="00304DFF">
        <w:rPr>
          <w:sz w:val="28"/>
          <w:szCs w:val="28"/>
        </w:rPr>
        <w:t>а) признать, что причина непредставления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505BAA" w:rsidRPr="00304DFF" w:rsidRDefault="00505BAA" w:rsidP="00505BAA">
      <w:pPr>
        <w:jc w:val="both"/>
        <w:rPr>
          <w:sz w:val="28"/>
          <w:szCs w:val="28"/>
        </w:rPr>
      </w:pPr>
      <w:bookmarkStart w:id="43" w:name="sub_10252"/>
      <w:bookmarkEnd w:id="42"/>
      <w:r w:rsidRPr="00304DFF">
        <w:rPr>
          <w:sz w:val="28"/>
          <w:szCs w:val="28"/>
        </w:rPr>
        <w:t>б) признать, что причина непредставления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служащему принять меры по представлению указанных сведений;</w:t>
      </w:r>
    </w:p>
    <w:p w:rsidR="00505BAA" w:rsidRPr="00304DFF" w:rsidRDefault="00505BAA" w:rsidP="00505BAA">
      <w:pPr>
        <w:jc w:val="both"/>
        <w:rPr>
          <w:sz w:val="28"/>
          <w:szCs w:val="28"/>
        </w:rPr>
      </w:pPr>
      <w:bookmarkStart w:id="44" w:name="sub_10253"/>
      <w:bookmarkEnd w:id="43"/>
      <w:r w:rsidRPr="00304DFF">
        <w:rPr>
          <w:sz w:val="28"/>
          <w:szCs w:val="28"/>
        </w:rPr>
        <w:t>в) признать, что причина непредставления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руководителю муниципального органа применить к  служащему конкретную меру ответственности.</w:t>
      </w:r>
    </w:p>
    <w:bookmarkEnd w:id="44"/>
    <w:p w:rsidR="00505BAA" w:rsidRPr="00304DFF" w:rsidRDefault="00505BAA" w:rsidP="00D8777A">
      <w:pPr>
        <w:ind w:firstLine="708"/>
        <w:jc w:val="both"/>
        <w:rPr>
          <w:sz w:val="28"/>
          <w:szCs w:val="28"/>
        </w:rPr>
      </w:pPr>
      <w:r w:rsidRPr="00304DFF">
        <w:rPr>
          <w:sz w:val="28"/>
          <w:szCs w:val="28"/>
        </w:rPr>
        <w:t xml:space="preserve">25.1. По итогам рассмотрения вопроса, указанного в </w:t>
      </w:r>
      <w:hyperlink w:anchor="sub_10164" w:history="1">
        <w:r w:rsidRPr="00D8777A">
          <w:rPr>
            <w:rStyle w:val="afff8"/>
            <w:b w:val="0"/>
            <w:i w:val="0"/>
            <w:color w:val="auto"/>
            <w:szCs w:val="28"/>
            <w:lang w:val="ru-RU"/>
          </w:rPr>
          <w:t>подпункте</w:t>
        </w:r>
        <w:r w:rsidRPr="00D8777A">
          <w:rPr>
            <w:rStyle w:val="afff8"/>
            <w:b w:val="0"/>
            <w:i w:val="0"/>
            <w:color w:val="auto"/>
            <w:szCs w:val="28"/>
          </w:rPr>
          <w:t> </w:t>
        </w:r>
        <w:r w:rsidRPr="00D8777A">
          <w:rPr>
            <w:rStyle w:val="afff8"/>
            <w:b w:val="0"/>
            <w:i w:val="0"/>
            <w:color w:val="auto"/>
            <w:szCs w:val="28"/>
            <w:lang w:val="ru-RU"/>
          </w:rPr>
          <w:t>"г" пункта</w:t>
        </w:r>
        <w:r w:rsidRPr="00D8777A">
          <w:rPr>
            <w:rStyle w:val="afff8"/>
            <w:b w:val="0"/>
            <w:i w:val="0"/>
            <w:color w:val="auto"/>
            <w:szCs w:val="28"/>
          </w:rPr>
          <w:t> </w:t>
        </w:r>
        <w:r w:rsidRPr="00D8777A">
          <w:rPr>
            <w:rStyle w:val="afff8"/>
            <w:b w:val="0"/>
            <w:i w:val="0"/>
            <w:color w:val="auto"/>
            <w:szCs w:val="28"/>
            <w:lang w:val="ru-RU"/>
          </w:rPr>
          <w:t>1</w:t>
        </w:r>
      </w:hyperlink>
      <w:r w:rsidRPr="00304DFF">
        <w:rPr>
          <w:sz w:val="28"/>
          <w:szCs w:val="28"/>
        </w:rPr>
        <w:t>2 настоящего Положения, комиссия принимает одно из следующих решений:</w:t>
      </w:r>
    </w:p>
    <w:p w:rsidR="00505BAA" w:rsidRPr="00304DFF" w:rsidRDefault="00505BAA" w:rsidP="00505BAA">
      <w:pPr>
        <w:jc w:val="both"/>
        <w:rPr>
          <w:sz w:val="28"/>
          <w:szCs w:val="28"/>
        </w:rPr>
      </w:pPr>
      <w:bookmarkStart w:id="45" w:name="sub_12511"/>
      <w:r w:rsidRPr="00304DFF">
        <w:rPr>
          <w:sz w:val="28"/>
          <w:szCs w:val="28"/>
        </w:rPr>
        <w:t xml:space="preserve">а) признать, что сведения, представленные служащим в соответствии с </w:t>
      </w:r>
      <w:hyperlink r:id="rId20" w:history="1">
        <w:r w:rsidRPr="00D8777A">
          <w:rPr>
            <w:rStyle w:val="afff8"/>
            <w:b w:val="0"/>
            <w:i w:val="0"/>
            <w:color w:val="auto"/>
            <w:szCs w:val="28"/>
            <w:lang w:val="ru-RU"/>
          </w:rPr>
          <w:t>частью</w:t>
        </w:r>
        <w:r w:rsidRPr="00D8777A">
          <w:rPr>
            <w:rStyle w:val="afff8"/>
            <w:b w:val="0"/>
            <w:i w:val="0"/>
            <w:color w:val="auto"/>
            <w:szCs w:val="28"/>
          </w:rPr>
          <w:t> </w:t>
        </w:r>
        <w:r w:rsidRPr="00D8777A">
          <w:rPr>
            <w:rStyle w:val="afff8"/>
            <w:b w:val="0"/>
            <w:i w:val="0"/>
            <w:color w:val="auto"/>
            <w:szCs w:val="28"/>
            <w:lang w:val="ru-RU"/>
          </w:rPr>
          <w:t>1 статьи</w:t>
        </w:r>
        <w:r w:rsidRPr="00D8777A">
          <w:rPr>
            <w:rStyle w:val="afff8"/>
            <w:b w:val="0"/>
            <w:i w:val="0"/>
            <w:color w:val="auto"/>
            <w:szCs w:val="28"/>
          </w:rPr>
          <w:t> </w:t>
        </w:r>
        <w:r w:rsidRPr="00D8777A">
          <w:rPr>
            <w:rStyle w:val="afff8"/>
            <w:b w:val="0"/>
            <w:i w:val="0"/>
            <w:color w:val="auto"/>
            <w:szCs w:val="28"/>
            <w:lang w:val="ru-RU"/>
          </w:rPr>
          <w:t>3</w:t>
        </w:r>
      </w:hyperlink>
      <w:r w:rsidRPr="00D8777A">
        <w:rPr>
          <w:b/>
          <w:i/>
          <w:sz w:val="28"/>
          <w:szCs w:val="28"/>
        </w:rPr>
        <w:t xml:space="preserve"> </w:t>
      </w:r>
      <w:r w:rsidRPr="00304DFF">
        <w:rPr>
          <w:sz w:val="28"/>
          <w:szCs w:val="28"/>
        </w:rPr>
        <w:t xml:space="preserve">Федерального закона "О контроле за соответствием </w:t>
      </w:r>
      <w:r w:rsidRPr="00304DFF">
        <w:rPr>
          <w:sz w:val="28"/>
          <w:szCs w:val="28"/>
        </w:rPr>
        <w:lastRenderedPageBreak/>
        <w:t>расходов лиц, замещающих государственные должности, и иных лиц их доходам", являются достоверными и полными;</w:t>
      </w:r>
    </w:p>
    <w:p w:rsidR="00505BAA" w:rsidRPr="00304DFF" w:rsidRDefault="00505BAA" w:rsidP="00505BAA">
      <w:pPr>
        <w:jc w:val="both"/>
        <w:rPr>
          <w:sz w:val="28"/>
          <w:szCs w:val="28"/>
        </w:rPr>
      </w:pPr>
      <w:bookmarkStart w:id="46" w:name="sub_12512"/>
      <w:bookmarkEnd w:id="45"/>
      <w:r w:rsidRPr="00304DFF">
        <w:rPr>
          <w:sz w:val="28"/>
          <w:szCs w:val="28"/>
        </w:rPr>
        <w:t xml:space="preserve">б) признать, что сведения, представленные служащим в соответствии с </w:t>
      </w:r>
      <w:hyperlink r:id="rId21" w:history="1">
        <w:r w:rsidRPr="00D8777A">
          <w:rPr>
            <w:rStyle w:val="afff8"/>
            <w:b w:val="0"/>
            <w:i w:val="0"/>
            <w:color w:val="auto"/>
            <w:szCs w:val="28"/>
            <w:lang w:val="ru-RU"/>
          </w:rPr>
          <w:t>частью</w:t>
        </w:r>
        <w:r w:rsidRPr="00D8777A">
          <w:rPr>
            <w:rStyle w:val="afff8"/>
            <w:b w:val="0"/>
            <w:i w:val="0"/>
            <w:color w:val="auto"/>
            <w:szCs w:val="28"/>
          </w:rPr>
          <w:t> </w:t>
        </w:r>
        <w:r w:rsidRPr="00D8777A">
          <w:rPr>
            <w:rStyle w:val="afff8"/>
            <w:b w:val="0"/>
            <w:i w:val="0"/>
            <w:color w:val="auto"/>
            <w:szCs w:val="28"/>
            <w:lang w:val="ru-RU"/>
          </w:rPr>
          <w:t>1 статьи</w:t>
        </w:r>
        <w:r w:rsidRPr="00D8777A">
          <w:rPr>
            <w:rStyle w:val="afff8"/>
            <w:b w:val="0"/>
            <w:i w:val="0"/>
            <w:color w:val="auto"/>
            <w:szCs w:val="28"/>
          </w:rPr>
          <w:t> </w:t>
        </w:r>
        <w:r w:rsidRPr="00D8777A">
          <w:rPr>
            <w:rStyle w:val="afff8"/>
            <w:b w:val="0"/>
            <w:i w:val="0"/>
            <w:color w:val="auto"/>
            <w:szCs w:val="28"/>
            <w:lang w:val="ru-RU"/>
          </w:rPr>
          <w:t>3</w:t>
        </w:r>
      </w:hyperlink>
      <w:r w:rsidRPr="00304DFF">
        <w:rPr>
          <w:sz w:val="28"/>
          <w:szCs w:val="28"/>
        </w:rPr>
        <w:t xml:space="preserve"> Федерального закона "О контроле за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руководителю муниципального органа применить к служащему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государственные органы в соответствии с их компетенцией.</w:t>
      </w:r>
    </w:p>
    <w:bookmarkEnd w:id="46"/>
    <w:p w:rsidR="00505BAA" w:rsidRPr="00304DFF" w:rsidRDefault="00505BAA" w:rsidP="00D8777A">
      <w:pPr>
        <w:ind w:firstLine="708"/>
        <w:jc w:val="both"/>
        <w:rPr>
          <w:sz w:val="28"/>
          <w:szCs w:val="28"/>
        </w:rPr>
      </w:pPr>
      <w:r w:rsidRPr="00304DFF">
        <w:rPr>
          <w:sz w:val="28"/>
          <w:szCs w:val="28"/>
        </w:rPr>
        <w:t xml:space="preserve">25.2. По итогам рассмотрения вопроса, указанного в </w:t>
      </w:r>
      <w:hyperlink w:anchor="sub_101624" w:history="1">
        <w:r w:rsidRPr="00D8777A">
          <w:rPr>
            <w:rStyle w:val="afff8"/>
            <w:b w:val="0"/>
            <w:i w:val="0"/>
            <w:color w:val="auto"/>
            <w:szCs w:val="28"/>
            <w:lang w:val="ru-RU"/>
          </w:rPr>
          <w:t>абзаце четвертом подпункта "б" пункта 1</w:t>
        </w:r>
      </w:hyperlink>
      <w:r w:rsidRPr="00304DFF">
        <w:rPr>
          <w:sz w:val="28"/>
          <w:szCs w:val="28"/>
        </w:rPr>
        <w:t>2 настоящего Положения, комиссия принимает одно из следующих решений:</w:t>
      </w:r>
    </w:p>
    <w:p w:rsidR="00505BAA" w:rsidRPr="00304DFF" w:rsidRDefault="00505BAA" w:rsidP="00505BAA">
      <w:pPr>
        <w:jc w:val="both"/>
        <w:rPr>
          <w:sz w:val="28"/>
          <w:szCs w:val="28"/>
        </w:rPr>
      </w:pPr>
      <w:bookmarkStart w:id="47" w:name="sub_12521"/>
      <w:r w:rsidRPr="00304DFF">
        <w:rPr>
          <w:sz w:val="28"/>
          <w:szCs w:val="28"/>
        </w:rPr>
        <w:t xml:space="preserve">а) признать, что обстоятельства, препятствующие выполнению требований </w:t>
      </w:r>
      <w:hyperlink r:id="rId22" w:history="1">
        <w:r w:rsidRPr="00D8777A">
          <w:rPr>
            <w:rStyle w:val="afff8"/>
            <w:b w:val="0"/>
            <w:i w:val="0"/>
            <w:color w:val="auto"/>
            <w:szCs w:val="28"/>
            <w:lang w:val="ru-RU"/>
          </w:rPr>
          <w:t>Федерального закона</w:t>
        </w:r>
      </w:hyperlink>
      <w:r w:rsidRPr="00D8777A">
        <w:rPr>
          <w:b/>
          <w:i/>
          <w:sz w:val="28"/>
          <w:szCs w:val="28"/>
        </w:rPr>
        <w:t xml:space="preserve"> "</w:t>
      </w:r>
      <w:r w:rsidRPr="00304DFF">
        <w:rPr>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являются объективными и уважительными;</w:t>
      </w:r>
    </w:p>
    <w:p w:rsidR="00505BAA" w:rsidRPr="00304DFF" w:rsidRDefault="00505BAA" w:rsidP="00505BAA">
      <w:pPr>
        <w:jc w:val="both"/>
        <w:rPr>
          <w:sz w:val="28"/>
          <w:szCs w:val="28"/>
        </w:rPr>
      </w:pPr>
      <w:bookmarkStart w:id="48" w:name="sub_12522"/>
      <w:bookmarkEnd w:id="47"/>
      <w:r w:rsidRPr="00304DFF">
        <w:rPr>
          <w:sz w:val="28"/>
          <w:szCs w:val="28"/>
        </w:rPr>
        <w:t xml:space="preserve">б) признать, что обстоятельства, препятствующие выполнению требований </w:t>
      </w:r>
      <w:hyperlink r:id="rId23" w:history="1">
        <w:r w:rsidRPr="00D8777A">
          <w:rPr>
            <w:rStyle w:val="afff8"/>
            <w:b w:val="0"/>
            <w:i w:val="0"/>
            <w:color w:val="auto"/>
            <w:szCs w:val="28"/>
            <w:lang w:val="ru-RU"/>
          </w:rPr>
          <w:t>Федерального закона</w:t>
        </w:r>
      </w:hyperlink>
      <w:r w:rsidRPr="00D8777A">
        <w:rPr>
          <w:b/>
          <w:i/>
          <w:sz w:val="28"/>
          <w:szCs w:val="28"/>
        </w:rPr>
        <w:t xml:space="preserve"> </w:t>
      </w:r>
      <w:r w:rsidRPr="00304DFF">
        <w:rPr>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не являются объективными и уважительными. В этом случае комиссия рекомендует руководителю муниципального органа применить к служащему конкретную меру ответственности.</w:t>
      </w:r>
    </w:p>
    <w:bookmarkEnd w:id="48"/>
    <w:p w:rsidR="00505BAA" w:rsidRPr="00304DFF" w:rsidRDefault="00505BAA" w:rsidP="00D8777A">
      <w:pPr>
        <w:ind w:firstLine="708"/>
        <w:jc w:val="both"/>
        <w:rPr>
          <w:sz w:val="28"/>
          <w:szCs w:val="28"/>
        </w:rPr>
      </w:pPr>
      <w:r w:rsidRPr="00304DFF">
        <w:rPr>
          <w:sz w:val="28"/>
          <w:szCs w:val="28"/>
        </w:rPr>
        <w:t xml:space="preserve">26. По итогам рассмотрения вопросов, указанных в </w:t>
      </w:r>
      <w:hyperlink w:anchor="sub_10161" w:history="1">
        <w:r w:rsidRPr="00D8777A">
          <w:rPr>
            <w:rStyle w:val="afff8"/>
            <w:b w:val="0"/>
            <w:i w:val="0"/>
            <w:color w:val="auto"/>
            <w:szCs w:val="28"/>
            <w:lang w:val="ru-RU"/>
          </w:rPr>
          <w:t>подпунктах "а"</w:t>
        </w:r>
      </w:hyperlink>
      <w:r w:rsidRPr="00D8777A">
        <w:rPr>
          <w:b/>
          <w:i/>
          <w:sz w:val="28"/>
          <w:szCs w:val="28"/>
        </w:rPr>
        <w:t xml:space="preserve">, </w:t>
      </w:r>
      <w:hyperlink w:anchor="sub_10162" w:history="1">
        <w:r w:rsidRPr="00D8777A">
          <w:rPr>
            <w:rStyle w:val="afff8"/>
            <w:b w:val="0"/>
            <w:i w:val="0"/>
            <w:color w:val="auto"/>
            <w:szCs w:val="28"/>
            <w:lang w:val="ru-RU"/>
          </w:rPr>
          <w:t>"б"</w:t>
        </w:r>
      </w:hyperlink>
      <w:r w:rsidRPr="00D8777A">
        <w:rPr>
          <w:b/>
          <w:i/>
          <w:sz w:val="28"/>
          <w:szCs w:val="28"/>
        </w:rPr>
        <w:t xml:space="preserve">, </w:t>
      </w:r>
      <w:hyperlink w:anchor="sub_10164" w:history="1">
        <w:r w:rsidRPr="00D8777A">
          <w:rPr>
            <w:rStyle w:val="afff8"/>
            <w:b w:val="0"/>
            <w:i w:val="0"/>
            <w:color w:val="auto"/>
            <w:szCs w:val="28"/>
            <w:lang w:val="ru-RU"/>
          </w:rPr>
          <w:t>"г"</w:t>
        </w:r>
      </w:hyperlink>
      <w:r w:rsidRPr="00D8777A">
        <w:rPr>
          <w:b/>
          <w:i/>
          <w:sz w:val="28"/>
          <w:szCs w:val="28"/>
        </w:rPr>
        <w:t xml:space="preserve"> </w:t>
      </w:r>
      <w:r w:rsidRPr="00D8777A">
        <w:rPr>
          <w:sz w:val="28"/>
          <w:szCs w:val="28"/>
        </w:rPr>
        <w:t>и</w:t>
      </w:r>
      <w:r w:rsidRPr="00D8777A">
        <w:rPr>
          <w:b/>
          <w:i/>
          <w:sz w:val="28"/>
          <w:szCs w:val="28"/>
        </w:rPr>
        <w:t xml:space="preserve"> </w:t>
      </w:r>
      <w:hyperlink w:anchor="sub_10165" w:history="1">
        <w:r w:rsidRPr="00D8777A">
          <w:rPr>
            <w:rStyle w:val="afff8"/>
            <w:b w:val="0"/>
            <w:i w:val="0"/>
            <w:color w:val="auto"/>
            <w:szCs w:val="28"/>
            <w:lang w:val="ru-RU"/>
          </w:rPr>
          <w:t>"д" пункта 1</w:t>
        </w:r>
      </w:hyperlink>
      <w:r w:rsidRPr="00304DFF">
        <w:rPr>
          <w:sz w:val="28"/>
          <w:szCs w:val="28"/>
        </w:rPr>
        <w:t xml:space="preserve">2 настоящего Положения, и при наличии к тому оснований комиссия может принять иное решение, чем это предусмотрено </w:t>
      </w:r>
      <w:hyperlink w:anchor="sub_1022" w:history="1">
        <w:r w:rsidRPr="00D8777A">
          <w:rPr>
            <w:rStyle w:val="afff8"/>
            <w:b w:val="0"/>
            <w:i w:val="0"/>
            <w:color w:val="auto"/>
            <w:szCs w:val="28"/>
            <w:lang w:val="ru-RU"/>
          </w:rPr>
          <w:t>пунктами 22 - 25</w:t>
        </w:r>
      </w:hyperlink>
      <w:r w:rsidRPr="00D8777A">
        <w:rPr>
          <w:b/>
          <w:i/>
          <w:sz w:val="28"/>
          <w:szCs w:val="28"/>
        </w:rPr>
        <w:t xml:space="preserve">, </w:t>
      </w:r>
      <w:hyperlink w:anchor="sub_1251" w:history="1">
        <w:r w:rsidRPr="00D8777A">
          <w:rPr>
            <w:rStyle w:val="afff8"/>
            <w:b w:val="0"/>
            <w:i w:val="0"/>
            <w:color w:val="auto"/>
            <w:szCs w:val="28"/>
            <w:lang w:val="ru-RU"/>
          </w:rPr>
          <w:t>25.1</w:t>
        </w:r>
      </w:hyperlink>
      <w:r w:rsidRPr="00D8777A">
        <w:rPr>
          <w:b/>
          <w:i/>
          <w:sz w:val="28"/>
          <w:szCs w:val="28"/>
        </w:rPr>
        <w:t xml:space="preserve">, </w:t>
      </w:r>
      <w:hyperlink w:anchor="sub_1252" w:history="1">
        <w:r w:rsidRPr="00D8777A">
          <w:rPr>
            <w:rStyle w:val="afff8"/>
            <w:b w:val="0"/>
            <w:i w:val="0"/>
            <w:color w:val="auto"/>
            <w:szCs w:val="28"/>
            <w:lang w:val="ru-RU"/>
          </w:rPr>
          <w:t>25.2</w:t>
        </w:r>
      </w:hyperlink>
      <w:r w:rsidRPr="00304DFF">
        <w:rPr>
          <w:sz w:val="28"/>
          <w:szCs w:val="28"/>
        </w:rPr>
        <w:t xml:space="preserve"> и </w:t>
      </w:r>
      <w:hyperlink w:anchor="sub_10261" w:history="1">
        <w:r w:rsidRPr="00D8777A">
          <w:rPr>
            <w:rStyle w:val="afff8"/>
            <w:b w:val="0"/>
            <w:i w:val="0"/>
            <w:color w:val="auto"/>
            <w:szCs w:val="28"/>
            <w:lang w:val="ru-RU"/>
          </w:rPr>
          <w:t>26.1</w:t>
        </w:r>
      </w:hyperlink>
      <w:r w:rsidRPr="00304DFF">
        <w:rPr>
          <w:sz w:val="28"/>
          <w:szCs w:val="28"/>
        </w:rPr>
        <w:t xml:space="preserve"> настоящего Положения. Основания и мотивы принятия такого решения должны быть отражены в протоколе заседания комиссии.</w:t>
      </w:r>
    </w:p>
    <w:p w:rsidR="00505BAA" w:rsidRPr="00304DFF" w:rsidRDefault="00505BAA" w:rsidP="00D8777A">
      <w:pPr>
        <w:ind w:firstLine="708"/>
        <w:jc w:val="both"/>
        <w:rPr>
          <w:sz w:val="28"/>
          <w:szCs w:val="28"/>
        </w:rPr>
      </w:pPr>
      <w:r w:rsidRPr="00304DFF">
        <w:rPr>
          <w:sz w:val="28"/>
          <w:szCs w:val="28"/>
        </w:rPr>
        <w:t xml:space="preserve">26.1. По итогам рассмотрения вопроса, указанного в </w:t>
      </w:r>
      <w:hyperlink w:anchor="sub_10165" w:history="1">
        <w:r w:rsidRPr="00D8777A">
          <w:rPr>
            <w:rStyle w:val="afff8"/>
            <w:b w:val="0"/>
            <w:i w:val="0"/>
            <w:color w:val="auto"/>
            <w:szCs w:val="28"/>
            <w:lang w:val="ru-RU"/>
          </w:rPr>
          <w:t>подпункте "д" пункта 1</w:t>
        </w:r>
      </w:hyperlink>
      <w:r w:rsidRPr="00304DFF">
        <w:rPr>
          <w:sz w:val="28"/>
          <w:szCs w:val="28"/>
        </w:rPr>
        <w:t>2 настоящего Положения, комиссия принимает в отношении гражданина, замещавшего должность муниципальной службы в муниципальном органе, одно из следующих решений:</w:t>
      </w:r>
    </w:p>
    <w:p w:rsidR="00505BAA" w:rsidRPr="00304DFF" w:rsidRDefault="00505BAA" w:rsidP="00505BAA">
      <w:pPr>
        <w:jc w:val="both"/>
        <w:rPr>
          <w:sz w:val="28"/>
          <w:szCs w:val="28"/>
        </w:rPr>
      </w:pPr>
      <w:bookmarkStart w:id="49" w:name="sub_2611"/>
      <w:r w:rsidRPr="00304DFF">
        <w:rPr>
          <w:sz w:val="28"/>
          <w:szCs w:val="28"/>
        </w:rPr>
        <w:t>а) 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w:t>
      </w:r>
    </w:p>
    <w:p w:rsidR="00505BAA" w:rsidRPr="00304DFF" w:rsidRDefault="00505BAA" w:rsidP="00505BAA">
      <w:pPr>
        <w:jc w:val="both"/>
        <w:rPr>
          <w:sz w:val="28"/>
          <w:szCs w:val="28"/>
        </w:rPr>
      </w:pPr>
      <w:bookmarkStart w:id="50" w:name="sub_2612"/>
      <w:bookmarkEnd w:id="49"/>
      <w:r w:rsidRPr="00304DFF">
        <w:rPr>
          <w:sz w:val="28"/>
          <w:szCs w:val="28"/>
        </w:rPr>
        <w:lastRenderedPageBreak/>
        <w:t xml:space="preserve">б) установить, что замещение им на условиях трудового договора должности в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w:t>
      </w:r>
      <w:hyperlink r:id="rId24" w:history="1">
        <w:r w:rsidRPr="00505BAA">
          <w:rPr>
            <w:rStyle w:val="afff8"/>
            <w:szCs w:val="28"/>
            <w:lang w:val="ru-RU"/>
          </w:rPr>
          <w:t>статьи 12</w:t>
        </w:r>
      </w:hyperlink>
      <w:r w:rsidRPr="00304DFF">
        <w:rPr>
          <w:sz w:val="28"/>
          <w:szCs w:val="28"/>
        </w:rPr>
        <w:t xml:space="preserve"> Федерального закона от 25 декабря </w:t>
      </w:r>
      <w:smartTag w:uri="urn:schemas-microsoft-com:office:smarttags" w:element="metricconverter">
        <w:smartTagPr>
          <w:attr w:name="ProductID" w:val="2008 г"/>
        </w:smartTagPr>
        <w:r w:rsidRPr="00304DFF">
          <w:rPr>
            <w:sz w:val="28"/>
            <w:szCs w:val="28"/>
          </w:rPr>
          <w:t>2008 г</w:t>
        </w:r>
      </w:smartTag>
      <w:r w:rsidRPr="00304DFF">
        <w:rPr>
          <w:sz w:val="28"/>
          <w:szCs w:val="28"/>
        </w:rPr>
        <w:t>. N 273-ФЗ "О противодействии коррупции". В этом случае комиссия рекомендует руководителю муниципального органа проинформировать об указанных обстоятельствах органы прокуратуры и уведомившую организацию.</w:t>
      </w:r>
    </w:p>
    <w:p w:rsidR="00505BAA" w:rsidRPr="00304DFF" w:rsidRDefault="00505BAA" w:rsidP="00D8777A">
      <w:pPr>
        <w:ind w:firstLine="708"/>
        <w:jc w:val="both"/>
        <w:rPr>
          <w:sz w:val="28"/>
          <w:szCs w:val="28"/>
        </w:rPr>
      </w:pPr>
      <w:bookmarkStart w:id="51" w:name="sub_1027"/>
      <w:bookmarkEnd w:id="50"/>
      <w:r w:rsidRPr="00304DFF">
        <w:rPr>
          <w:sz w:val="28"/>
          <w:szCs w:val="28"/>
        </w:rPr>
        <w:t xml:space="preserve">27. По итогам рассмотрения вопроса, предусмотренного </w:t>
      </w:r>
      <w:hyperlink w:anchor="sub_10163" w:history="1">
        <w:r w:rsidRPr="00D8777A">
          <w:rPr>
            <w:rStyle w:val="afff8"/>
            <w:b w:val="0"/>
            <w:i w:val="0"/>
            <w:color w:val="auto"/>
            <w:szCs w:val="28"/>
            <w:lang w:val="ru-RU"/>
          </w:rPr>
          <w:t>подпунктом "в" пункта 1</w:t>
        </w:r>
      </w:hyperlink>
      <w:r w:rsidRPr="00304DFF">
        <w:rPr>
          <w:sz w:val="28"/>
          <w:szCs w:val="28"/>
        </w:rPr>
        <w:t>2 настоящего Положения, комиссия принимает соответствующее решение.</w:t>
      </w:r>
    </w:p>
    <w:p w:rsidR="00505BAA" w:rsidRPr="00304DFF" w:rsidRDefault="00505BAA" w:rsidP="00D8777A">
      <w:pPr>
        <w:ind w:firstLine="708"/>
        <w:jc w:val="both"/>
        <w:rPr>
          <w:sz w:val="28"/>
          <w:szCs w:val="28"/>
        </w:rPr>
      </w:pPr>
      <w:bookmarkStart w:id="52" w:name="sub_1028"/>
      <w:bookmarkEnd w:id="51"/>
      <w:r w:rsidRPr="00304DFF">
        <w:rPr>
          <w:sz w:val="28"/>
          <w:szCs w:val="28"/>
        </w:rPr>
        <w:t>28. Для исполнения решений комиссии могут быть подготовлены проекты нормативных правовых актов муниципального органа, решений или поручений руководителя муниципального органа, которые в установленном порядке представляются на рассмотрение руководителя муниципального органа.</w:t>
      </w:r>
    </w:p>
    <w:p w:rsidR="00505BAA" w:rsidRPr="00304DFF" w:rsidRDefault="00505BAA" w:rsidP="00D8777A">
      <w:pPr>
        <w:ind w:firstLine="708"/>
        <w:jc w:val="both"/>
        <w:rPr>
          <w:sz w:val="28"/>
          <w:szCs w:val="28"/>
        </w:rPr>
      </w:pPr>
      <w:bookmarkStart w:id="53" w:name="sub_1029"/>
      <w:bookmarkEnd w:id="52"/>
      <w:r w:rsidRPr="00304DFF">
        <w:rPr>
          <w:sz w:val="28"/>
          <w:szCs w:val="28"/>
        </w:rPr>
        <w:t xml:space="preserve">29. Решения комиссии по вопросам, указанным в </w:t>
      </w:r>
      <w:hyperlink w:anchor="sub_1016" w:history="1">
        <w:r w:rsidRPr="00D8777A">
          <w:rPr>
            <w:rStyle w:val="afff8"/>
            <w:b w:val="0"/>
            <w:i w:val="0"/>
            <w:color w:val="auto"/>
            <w:szCs w:val="28"/>
            <w:lang w:val="ru-RU"/>
          </w:rPr>
          <w:t>пункте 1</w:t>
        </w:r>
      </w:hyperlink>
      <w:r w:rsidRPr="00D8777A">
        <w:rPr>
          <w:b/>
          <w:i/>
          <w:sz w:val="28"/>
          <w:szCs w:val="28"/>
        </w:rPr>
        <w:t>2</w:t>
      </w:r>
      <w:r w:rsidRPr="00304DFF">
        <w:rPr>
          <w:sz w:val="28"/>
          <w:szCs w:val="28"/>
        </w:rPr>
        <w:t xml:space="preserve">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505BAA" w:rsidRPr="00304DFF" w:rsidRDefault="00505BAA" w:rsidP="00D8777A">
      <w:pPr>
        <w:ind w:firstLine="708"/>
        <w:jc w:val="both"/>
        <w:rPr>
          <w:sz w:val="28"/>
          <w:szCs w:val="28"/>
        </w:rPr>
      </w:pPr>
      <w:bookmarkStart w:id="54" w:name="sub_1030"/>
      <w:bookmarkEnd w:id="53"/>
      <w:r w:rsidRPr="00304DFF">
        <w:rPr>
          <w:sz w:val="28"/>
          <w:szCs w:val="28"/>
        </w:rPr>
        <w:t xml:space="preserve">30. Решения комиссии оформляются протоколами, которые подписывают члены комиссии, принимавшие участие в ее заседании. Решения комиссии, за исключением решения, принимаемого по итогам рассмотрения вопроса, указанного в </w:t>
      </w:r>
      <w:hyperlink w:anchor="sub_101622" w:history="1">
        <w:r w:rsidRPr="00D8777A">
          <w:rPr>
            <w:rStyle w:val="afff8"/>
            <w:b w:val="0"/>
            <w:i w:val="0"/>
            <w:color w:val="auto"/>
            <w:szCs w:val="28"/>
            <w:lang w:val="ru-RU"/>
          </w:rPr>
          <w:t>абзаце втором подпункта "б" пункта 1</w:t>
        </w:r>
      </w:hyperlink>
      <w:r w:rsidRPr="00304DFF">
        <w:rPr>
          <w:sz w:val="28"/>
          <w:szCs w:val="28"/>
        </w:rPr>
        <w:t>2 настоящего Положения, для руководителя муниципального органа носят рекомендательный характер. Решение, принимаемое по итогам рассмотрения вопроса, указанного в абзаце втором подпункта "б" пункта 12 настоящего Положения, носит обязательный характер.</w:t>
      </w:r>
    </w:p>
    <w:p w:rsidR="00505BAA" w:rsidRPr="00304DFF" w:rsidRDefault="00505BAA" w:rsidP="00D8777A">
      <w:pPr>
        <w:ind w:firstLine="708"/>
        <w:jc w:val="both"/>
        <w:rPr>
          <w:sz w:val="28"/>
          <w:szCs w:val="28"/>
        </w:rPr>
      </w:pPr>
      <w:bookmarkStart w:id="55" w:name="sub_10310"/>
      <w:bookmarkEnd w:id="54"/>
      <w:r w:rsidRPr="00304DFF">
        <w:rPr>
          <w:sz w:val="28"/>
          <w:szCs w:val="28"/>
        </w:rPr>
        <w:t>31. В протоколе заседания комиссии указываются:</w:t>
      </w:r>
    </w:p>
    <w:p w:rsidR="00505BAA" w:rsidRPr="00304DFF" w:rsidRDefault="00505BAA" w:rsidP="00505BAA">
      <w:pPr>
        <w:jc w:val="both"/>
        <w:rPr>
          <w:sz w:val="28"/>
          <w:szCs w:val="28"/>
        </w:rPr>
      </w:pPr>
      <w:bookmarkStart w:id="56" w:name="sub_10311"/>
      <w:bookmarkEnd w:id="55"/>
      <w:r w:rsidRPr="00304DFF">
        <w:rPr>
          <w:sz w:val="28"/>
          <w:szCs w:val="28"/>
        </w:rPr>
        <w:t>а) дата заседания комиссии, фамилии, имена, отчества членов комиссии и других лиц, присутствующих на заседании;</w:t>
      </w:r>
    </w:p>
    <w:p w:rsidR="00505BAA" w:rsidRPr="00304DFF" w:rsidRDefault="00505BAA" w:rsidP="00505BAA">
      <w:pPr>
        <w:jc w:val="both"/>
        <w:rPr>
          <w:sz w:val="28"/>
          <w:szCs w:val="28"/>
        </w:rPr>
      </w:pPr>
      <w:bookmarkStart w:id="57" w:name="sub_10312"/>
      <w:bookmarkEnd w:id="56"/>
      <w:r w:rsidRPr="00304DFF">
        <w:rPr>
          <w:sz w:val="28"/>
          <w:szCs w:val="28"/>
        </w:rPr>
        <w:t>б) формулировка каждого из рассматриваемых на заседании комиссии вопросов с указанием фамилии, имени, отчества, должности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505BAA" w:rsidRPr="00304DFF" w:rsidRDefault="00505BAA" w:rsidP="00505BAA">
      <w:pPr>
        <w:jc w:val="both"/>
        <w:rPr>
          <w:sz w:val="28"/>
          <w:szCs w:val="28"/>
        </w:rPr>
      </w:pPr>
      <w:bookmarkStart w:id="58" w:name="sub_10313"/>
      <w:bookmarkEnd w:id="57"/>
      <w:r w:rsidRPr="00304DFF">
        <w:rPr>
          <w:sz w:val="28"/>
          <w:szCs w:val="28"/>
        </w:rPr>
        <w:t>в) предъявляемые к служащему претензии, материалы, на которых они основываются;</w:t>
      </w:r>
    </w:p>
    <w:p w:rsidR="00505BAA" w:rsidRPr="00304DFF" w:rsidRDefault="00505BAA" w:rsidP="00505BAA">
      <w:pPr>
        <w:jc w:val="both"/>
        <w:rPr>
          <w:sz w:val="28"/>
          <w:szCs w:val="28"/>
        </w:rPr>
      </w:pPr>
      <w:bookmarkStart w:id="59" w:name="sub_10314"/>
      <w:bookmarkEnd w:id="58"/>
      <w:r w:rsidRPr="00304DFF">
        <w:rPr>
          <w:sz w:val="28"/>
          <w:szCs w:val="28"/>
        </w:rPr>
        <w:t>г) содержание пояснений служащего и других лиц по существу предъявляемых претензий;</w:t>
      </w:r>
    </w:p>
    <w:p w:rsidR="00505BAA" w:rsidRPr="00304DFF" w:rsidRDefault="00505BAA" w:rsidP="00505BAA">
      <w:pPr>
        <w:jc w:val="both"/>
        <w:rPr>
          <w:sz w:val="28"/>
          <w:szCs w:val="28"/>
        </w:rPr>
      </w:pPr>
      <w:bookmarkStart w:id="60" w:name="sub_10315"/>
      <w:bookmarkEnd w:id="59"/>
      <w:r w:rsidRPr="00304DFF">
        <w:rPr>
          <w:sz w:val="28"/>
          <w:szCs w:val="28"/>
        </w:rPr>
        <w:t>д) фамилии, имена, отчества выступивших на заседании лиц и краткое изложение их выступлений;</w:t>
      </w:r>
    </w:p>
    <w:p w:rsidR="00505BAA" w:rsidRPr="00304DFF" w:rsidRDefault="00505BAA" w:rsidP="00505BAA">
      <w:pPr>
        <w:jc w:val="both"/>
        <w:rPr>
          <w:sz w:val="28"/>
          <w:szCs w:val="28"/>
        </w:rPr>
      </w:pPr>
      <w:bookmarkStart w:id="61" w:name="sub_10316"/>
      <w:bookmarkEnd w:id="60"/>
      <w:r w:rsidRPr="00304DFF">
        <w:rPr>
          <w:sz w:val="28"/>
          <w:szCs w:val="28"/>
        </w:rPr>
        <w:lastRenderedPageBreak/>
        <w:t>е) источник информации, содержащей основания для проведения заседания комиссии, дата поступления информации в муниципальный орган;</w:t>
      </w:r>
    </w:p>
    <w:p w:rsidR="00505BAA" w:rsidRPr="00304DFF" w:rsidRDefault="00505BAA" w:rsidP="00505BAA">
      <w:pPr>
        <w:jc w:val="both"/>
        <w:rPr>
          <w:sz w:val="28"/>
          <w:szCs w:val="28"/>
        </w:rPr>
      </w:pPr>
      <w:bookmarkStart w:id="62" w:name="sub_10317"/>
      <w:bookmarkEnd w:id="61"/>
      <w:r w:rsidRPr="00304DFF">
        <w:rPr>
          <w:sz w:val="28"/>
          <w:szCs w:val="28"/>
        </w:rPr>
        <w:t>ж) другие сведения;</w:t>
      </w:r>
    </w:p>
    <w:p w:rsidR="00505BAA" w:rsidRPr="00304DFF" w:rsidRDefault="00505BAA" w:rsidP="00505BAA">
      <w:pPr>
        <w:jc w:val="both"/>
        <w:rPr>
          <w:sz w:val="28"/>
          <w:szCs w:val="28"/>
        </w:rPr>
      </w:pPr>
      <w:bookmarkStart w:id="63" w:name="sub_10318"/>
      <w:bookmarkEnd w:id="62"/>
      <w:r w:rsidRPr="00304DFF">
        <w:rPr>
          <w:sz w:val="28"/>
          <w:szCs w:val="28"/>
        </w:rPr>
        <w:t>з) результаты голосования;</w:t>
      </w:r>
    </w:p>
    <w:p w:rsidR="00505BAA" w:rsidRPr="00304DFF" w:rsidRDefault="00505BAA" w:rsidP="00505BAA">
      <w:pPr>
        <w:jc w:val="both"/>
        <w:rPr>
          <w:sz w:val="28"/>
          <w:szCs w:val="28"/>
        </w:rPr>
      </w:pPr>
      <w:bookmarkStart w:id="64" w:name="sub_10319"/>
      <w:bookmarkEnd w:id="63"/>
      <w:r w:rsidRPr="00304DFF">
        <w:rPr>
          <w:sz w:val="28"/>
          <w:szCs w:val="28"/>
        </w:rPr>
        <w:t>и) решение и обоснование его принятия.</w:t>
      </w:r>
    </w:p>
    <w:p w:rsidR="00505BAA" w:rsidRPr="00304DFF" w:rsidRDefault="00505BAA" w:rsidP="00D8777A">
      <w:pPr>
        <w:ind w:firstLine="708"/>
        <w:jc w:val="both"/>
        <w:rPr>
          <w:sz w:val="28"/>
          <w:szCs w:val="28"/>
        </w:rPr>
      </w:pPr>
      <w:bookmarkStart w:id="65" w:name="sub_10320"/>
      <w:bookmarkEnd w:id="64"/>
      <w:r w:rsidRPr="00304DFF">
        <w:rPr>
          <w:sz w:val="28"/>
          <w:szCs w:val="28"/>
        </w:rPr>
        <w:t>32.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служащий.</w:t>
      </w:r>
    </w:p>
    <w:p w:rsidR="00505BAA" w:rsidRPr="00304DFF" w:rsidRDefault="00505BAA" w:rsidP="00D8777A">
      <w:pPr>
        <w:ind w:firstLine="708"/>
        <w:jc w:val="both"/>
        <w:rPr>
          <w:sz w:val="28"/>
          <w:szCs w:val="28"/>
        </w:rPr>
      </w:pPr>
      <w:bookmarkStart w:id="66" w:name="sub_10330"/>
      <w:bookmarkEnd w:id="65"/>
      <w:r w:rsidRPr="00304DFF">
        <w:rPr>
          <w:sz w:val="28"/>
          <w:szCs w:val="28"/>
        </w:rPr>
        <w:t>33. Копии протокола заседания комиссии в 3-дневный срок со дня заседания направляются руководителю муниципального органа, полностью или в виде выписок из него -  служащему, а также по решению комиссии - иным заинтересованным лицам.</w:t>
      </w:r>
    </w:p>
    <w:p w:rsidR="00505BAA" w:rsidRPr="00304DFF" w:rsidRDefault="00505BAA" w:rsidP="00D8777A">
      <w:pPr>
        <w:ind w:firstLine="708"/>
        <w:jc w:val="both"/>
        <w:rPr>
          <w:sz w:val="28"/>
          <w:szCs w:val="28"/>
        </w:rPr>
      </w:pPr>
      <w:bookmarkStart w:id="67" w:name="sub_1034"/>
      <w:bookmarkEnd w:id="66"/>
      <w:r w:rsidRPr="00304DFF">
        <w:rPr>
          <w:sz w:val="28"/>
          <w:szCs w:val="28"/>
        </w:rPr>
        <w:t>34. Руководитель муниципального органа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руководитель муниципального органа в письменной форме уведомляет комиссию в месячный срок со дня поступления к нему протокола заседания комиссии. Решение руководителя муниципального органа оглашается на ближайшем заседании комиссии и принимается к сведению без обсуждения.</w:t>
      </w:r>
    </w:p>
    <w:p w:rsidR="00505BAA" w:rsidRPr="00304DFF" w:rsidRDefault="00505BAA" w:rsidP="00D8777A">
      <w:pPr>
        <w:ind w:firstLine="708"/>
        <w:jc w:val="both"/>
        <w:rPr>
          <w:sz w:val="28"/>
          <w:szCs w:val="28"/>
        </w:rPr>
      </w:pPr>
      <w:bookmarkStart w:id="68" w:name="sub_1035"/>
      <w:bookmarkEnd w:id="67"/>
      <w:r w:rsidRPr="00304DFF">
        <w:rPr>
          <w:sz w:val="28"/>
          <w:szCs w:val="28"/>
        </w:rPr>
        <w:t>35. В случае установления комиссией признаков дисциплинарного проступка в действиях (бездействии) служащего информация об этом представляется руководителю муниципального органа для решения вопроса о применении к служащему мер ответственности, предусмотренных нормативными правовыми актами Российской Федерации.</w:t>
      </w:r>
    </w:p>
    <w:p w:rsidR="00505BAA" w:rsidRPr="00304DFF" w:rsidRDefault="00505BAA" w:rsidP="00D8777A">
      <w:pPr>
        <w:ind w:firstLine="708"/>
        <w:jc w:val="both"/>
        <w:rPr>
          <w:sz w:val="28"/>
          <w:szCs w:val="28"/>
        </w:rPr>
      </w:pPr>
      <w:bookmarkStart w:id="69" w:name="sub_1036"/>
      <w:bookmarkEnd w:id="68"/>
      <w:r w:rsidRPr="00304DFF">
        <w:rPr>
          <w:sz w:val="28"/>
          <w:szCs w:val="28"/>
        </w:rPr>
        <w:t>36. В случае установления комиссией факта совершения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p>
    <w:p w:rsidR="00505BAA" w:rsidRPr="00304DFF" w:rsidRDefault="00505BAA" w:rsidP="00D8777A">
      <w:pPr>
        <w:ind w:firstLine="708"/>
        <w:jc w:val="both"/>
        <w:rPr>
          <w:sz w:val="28"/>
          <w:szCs w:val="28"/>
        </w:rPr>
      </w:pPr>
      <w:bookmarkStart w:id="70" w:name="sub_1037"/>
      <w:bookmarkEnd w:id="69"/>
      <w:r w:rsidRPr="00304DFF">
        <w:rPr>
          <w:sz w:val="28"/>
          <w:szCs w:val="28"/>
        </w:rPr>
        <w:t>37. Копия протокола заседания комиссии или выписка из него приобщается к личному делу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bookmarkEnd w:id="70"/>
    <w:p w:rsidR="00505BAA" w:rsidRPr="00304DFF" w:rsidRDefault="00505BAA" w:rsidP="00D8777A">
      <w:pPr>
        <w:ind w:firstLine="708"/>
        <w:jc w:val="both"/>
        <w:rPr>
          <w:sz w:val="28"/>
          <w:szCs w:val="28"/>
        </w:rPr>
      </w:pPr>
      <w:r w:rsidRPr="00304DFF">
        <w:rPr>
          <w:sz w:val="28"/>
          <w:szCs w:val="28"/>
        </w:rPr>
        <w:t xml:space="preserve">37.1. Выписка из решения комиссии, заверенная подписью секретаря комиссии и печатью муниципального органа, вручается гражданину, замещавшему должность муниципальной службы в муниципальном </w:t>
      </w:r>
      <w:r w:rsidRPr="00304DFF">
        <w:rPr>
          <w:sz w:val="28"/>
          <w:szCs w:val="28"/>
        </w:rPr>
        <w:lastRenderedPageBreak/>
        <w:t xml:space="preserve">органе, в отношении которого рассматривался вопрос, указанный в </w:t>
      </w:r>
      <w:hyperlink w:anchor="sub_101622" w:history="1">
        <w:r w:rsidRPr="00D8777A">
          <w:rPr>
            <w:rStyle w:val="afff8"/>
            <w:b w:val="0"/>
            <w:i w:val="0"/>
            <w:color w:val="auto"/>
            <w:szCs w:val="28"/>
            <w:lang w:val="ru-RU"/>
          </w:rPr>
          <w:t>абзаце втором подпункта "б" пункта 1</w:t>
        </w:r>
      </w:hyperlink>
      <w:r w:rsidRPr="00304DFF">
        <w:rPr>
          <w:sz w:val="28"/>
          <w:szCs w:val="28"/>
        </w:rPr>
        <w:t>2 настоящего Положения, под роспись или направляется заказным письмом с уведомлением по указанному им в обращении адресу не позднее одного рабочего дня, следующего за днем проведения соответствующего заседания комиссии.</w:t>
      </w:r>
    </w:p>
    <w:p w:rsidR="00505BAA" w:rsidRPr="00304DFF" w:rsidRDefault="00505BAA" w:rsidP="00D8777A">
      <w:pPr>
        <w:ind w:firstLine="708"/>
        <w:jc w:val="both"/>
        <w:rPr>
          <w:sz w:val="28"/>
          <w:szCs w:val="28"/>
        </w:rPr>
      </w:pPr>
      <w:bookmarkStart w:id="71" w:name="sub_1038"/>
      <w:r w:rsidRPr="00304DFF">
        <w:rPr>
          <w:sz w:val="28"/>
          <w:szCs w:val="28"/>
        </w:rPr>
        <w:t>38.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Администрацией Новичихинского района.</w:t>
      </w:r>
      <w:bookmarkEnd w:id="71"/>
    </w:p>
    <w:p w:rsidR="00505BAA" w:rsidRPr="00304DFF" w:rsidRDefault="00505BAA" w:rsidP="00505BAA">
      <w:pPr>
        <w:pStyle w:val="ad"/>
        <w:tabs>
          <w:tab w:val="left" w:pos="142"/>
        </w:tabs>
        <w:rPr>
          <w:szCs w:val="28"/>
        </w:rPr>
      </w:pPr>
    </w:p>
    <w:p w:rsidR="00505BAA" w:rsidRPr="00304DFF" w:rsidRDefault="00505BAA" w:rsidP="00505BAA">
      <w:pPr>
        <w:pStyle w:val="ad"/>
        <w:tabs>
          <w:tab w:val="left" w:pos="142"/>
        </w:tabs>
        <w:rPr>
          <w:szCs w:val="28"/>
        </w:rPr>
      </w:pPr>
    </w:p>
    <w:p w:rsidR="00505BAA" w:rsidRPr="00304DFF" w:rsidRDefault="00505BAA" w:rsidP="00505BAA">
      <w:pPr>
        <w:pStyle w:val="ad"/>
        <w:tabs>
          <w:tab w:val="left" w:pos="142"/>
        </w:tabs>
        <w:rPr>
          <w:szCs w:val="28"/>
        </w:rPr>
      </w:pPr>
    </w:p>
    <w:p w:rsidR="00505BAA" w:rsidRDefault="00505BAA" w:rsidP="00215647">
      <w:pPr>
        <w:rPr>
          <w:b/>
          <w:bCs/>
          <w:sz w:val="28"/>
          <w:szCs w:val="28"/>
        </w:rPr>
      </w:pPr>
    </w:p>
    <w:p w:rsidR="00505BAA" w:rsidRPr="00505BAA" w:rsidRDefault="00505BAA" w:rsidP="00215647">
      <w:pPr>
        <w:rPr>
          <w:b/>
          <w:bCs/>
          <w:sz w:val="28"/>
          <w:szCs w:val="28"/>
        </w:rPr>
      </w:pPr>
    </w:p>
    <w:p w:rsidR="00304145" w:rsidRDefault="00304145" w:rsidP="00304145">
      <w:pPr>
        <w:spacing w:line="480" w:lineRule="auto"/>
        <w:jc w:val="center"/>
        <w:rPr>
          <w:rFonts w:ascii="Arial Black" w:hAnsi="Arial Black"/>
          <w:sz w:val="56"/>
        </w:rPr>
      </w:pPr>
    </w:p>
    <w:p w:rsidR="00D8777A" w:rsidRDefault="00D8777A" w:rsidP="00304145">
      <w:pPr>
        <w:spacing w:line="480" w:lineRule="auto"/>
        <w:jc w:val="center"/>
        <w:rPr>
          <w:rFonts w:ascii="Arial Black" w:hAnsi="Arial Black"/>
          <w:sz w:val="56"/>
        </w:rPr>
      </w:pPr>
    </w:p>
    <w:p w:rsidR="00D8777A" w:rsidRDefault="00D8777A" w:rsidP="00304145">
      <w:pPr>
        <w:spacing w:line="480" w:lineRule="auto"/>
        <w:jc w:val="center"/>
        <w:rPr>
          <w:rFonts w:ascii="Arial Black" w:hAnsi="Arial Black"/>
          <w:sz w:val="56"/>
        </w:rPr>
      </w:pPr>
    </w:p>
    <w:p w:rsidR="00D8777A" w:rsidRDefault="00D8777A" w:rsidP="00304145">
      <w:pPr>
        <w:spacing w:line="480" w:lineRule="auto"/>
        <w:jc w:val="center"/>
        <w:rPr>
          <w:rFonts w:ascii="Arial Black" w:hAnsi="Arial Black"/>
          <w:sz w:val="56"/>
        </w:rPr>
      </w:pPr>
    </w:p>
    <w:p w:rsidR="00D8777A" w:rsidRDefault="00D8777A" w:rsidP="00304145">
      <w:pPr>
        <w:spacing w:line="480" w:lineRule="auto"/>
        <w:jc w:val="center"/>
        <w:rPr>
          <w:rFonts w:ascii="Arial Black" w:hAnsi="Arial Black"/>
          <w:sz w:val="56"/>
        </w:rPr>
      </w:pPr>
    </w:p>
    <w:p w:rsidR="00D8777A" w:rsidRDefault="00D8777A" w:rsidP="00304145">
      <w:pPr>
        <w:spacing w:line="480" w:lineRule="auto"/>
        <w:jc w:val="center"/>
        <w:rPr>
          <w:rFonts w:ascii="Arial Black" w:hAnsi="Arial Black"/>
          <w:sz w:val="56"/>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314ABA" w:rsidP="00314ABA">
      <w:pPr>
        <w:rPr>
          <w:b/>
          <w:bCs/>
          <w:sz w:val="28"/>
        </w:rPr>
      </w:pPr>
      <w:r>
        <w:rPr>
          <w:b/>
          <w:bCs/>
          <w:sz w:val="28"/>
        </w:rPr>
        <w:t>0</w:t>
      </w:r>
      <w:r w:rsidR="00C27F9A">
        <w:rPr>
          <w:b/>
          <w:bCs/>
          <w:sz w:val="28"/>
        </w:rPr>
        <w:t>9</w:t>
      </w:r>
      <w:r>
        <w:rPr>
          <w:b/>
          <w:bCs/>
          <w:sz w:val="28"/>
        </w:rPr>
        <w:t xml:space="preserve">.09.2015   №  </w:t>
      </w:r>
      <w:r w:rsidR="00C27F9A">
        <w:rPr>
          <w:b/>
          <w:bCs/>
          <w:sz w:val="28"/>
        </w:rPr>
        <w:t>317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14ABA" w:rsidRDefault="00314ABA" w:rsidP="00314ABA">
      <w:pPr>
        <w:rPr>
          <w:sz w:val="28"/>
        </w:rPr>
      </w:pPr>
    </w:p>
    <w:p w:rsidR="00C27F9A" w:rsidRDefault="00C27F9A" w:rsidP="00C27F9A">
      <w:pPr>
        <w:rPr>
          <w:sz w:val="28"/>
          <w:szCs w:val="28"/>
        </w:rPr>
      </w:pPr>
      <w:r w:rsidRPr="009C51DC">
        <w:rPr>
          <w:sz w:val="28"/>
          <w:szCs w:val="28"/>
        </w:rPr>
        <w:t>Об утверждении Регламента взаимодействия</w:t>
      </w:r>
    </w:p>
    <w:p w:rsidR="00C27F9A" w:rsidRDefault="00C27F9A" w:rsidP="00C27F9A">
      <w:pPr>
        <w:rPr>
          <w:sz w:val="28"/>
          <w:szCs w:val="28"/>
        </w:rPr>
      </w:pPr>
      <w:r w:rsidRPr="009C51DC">
        <w:rPr>
          <w:sz w:val="28"/>
          <w:szCs w:val="28"/>
        </w:rPr>
        <w:t>инвестиционного уполномоченного с инициаторами</w:t>
      </w:r>
    </w:p>
    <w:p w:rsidR="00C27F9A" w:rsidRDefault="00C27F9A" w:rsidP="00C27F9A">
      <w:pPr>
        <w:rPr>
          <w:sz w:val="28"/>
          <w:szCs w:val="28"/>
        </w:rPr>
      </w:pPr>
      <w:r w:rsidRPr="009C51DC">
        <w:rPr>
          <w:sz w:val="28"/>
          <w:szCs w:val="28"/>
        </w:rPr>
        <w:t>(инвесторами)  инвестиционных проектов,</w:t>
      </w:r>
    </w:p>
    <w:p w:rsidR="00C27F9A" w:rsidRPr="009C51DC" w:rsidRDefault="00C27F9A" w:rsidP="00C27F9A">
      <w:pPr>
        <w:rPr>
          <w:sz w:val="28"/>
          <w:szCs w:val="28"/>
        </w:rPr>
      </w:pPr>
      <w:r w:rsidRPr="009C51DC">
        <w:rPr>
          <w:sz w:val="28"/>
          <w:szCs w:val="28"/>
        </w:rPr>
        <w:t>реализуемых на территории Новичихинского района</w:t>
      </w:r>
    </w:p>
    <w:p w:rsidR="00C27F9A" w:rsidRPr="009C51DC" w:rsidRDefault="00C27F9A" w:rsidP="00C27F9A">
      <w:pPr>
        <w:rPr>
          <w:sz w:val="28"/>
          <w:szCs w:val="28"/>
        </w:rPr>
      </w:pPr>
      <w:r w:rsidRPr="009C51DC">
        <w:rPr>
          <w:sz w:val="28"/>
          <w:szCs w:val="28"/>
        </w:rPr>
        <w:t>по предоставлению муниципальной услуги</w:t>
      </w:r>
    </w:p>
    <w:p w:rsidR="00C27F9A" w:rsidRPr="009C51DC" w:rsidRDefault="00C27F9A" w:rsidP="00C27F9A">
      <w:pPr>
        <w:ind w:firstLine="720"/>
        <w:rPr>
          <w:sz w:val="28"/>
          <w:szCs w:val="28"/>
        </w:rPr>
      </w:pPr>
    </w:p>
    <w:p w:rsidR="00C27F9A" w:rsidRPr="00C27F9A" w:rsidRDefault="00C27F9A" w:rsidP="00C27F9A">
      <w:pPr>
        <w:ind w:firstLine="709"/>
        <w:jc w:val="both"/>
        <w:rPr>
          <w:sz w:val="28"/>
        </w:rPr>
      </w:pPr>
      <w:r w:rsidRPr="00C27F9A">
        <w:rPr>
          <w:sz w:val="28"/>
          <w:szCs w:val="28"/>
        </w:rPr>
        <w:t xml:space="preserve">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№328 </w:t>
      </w:r>
      <w:r w:rsidRPr="00C27F9A">
        <w:rPr>
          <w:sz w:val="28"/>
        </w:rPr>
        <w:t>ПОСТАНОВЛЯЮ:</w:t>
      </w:r>
    </w:p>
    <w:p w:rsidR="00C27F9A" w:rsidRPr="00C27F9A" w:rsidRDefault="00C27F9A" w:rsidP="00C27F9A">
      <w:pPr>
        <w:pStyle w:val="1"/>
        <w:ind w:firstLine="709"/>
        <w:jc w:val="both"/>
        <w:rPr>
          <w:szCs w:val="28"/>
        </w:rPr>
      </w:pPr>
      <w:r w:rsidRPr="00C27F9A">
        <w:t xml:space="preserve">1. </w:t>
      </w:r>
      <w:r w:rsidRPr="00C27F9A">
        <w:rPr>
          <w:szCs w:val="28"/>
        </w:rPr>
        <w:t>Утвердить прилагаемый Регламент взаимодействия инвестиционного уполномоченного с инициаторами (инвесторами)  инвестиционных проектов, реализуемых на территории Новичихинского района</w:t>
      </w:r>
    </w:p>
    <w:p w:rsidR="00C27F9A" w:rsidRPr="00C27F9A" w:rsidRDefault="00C27F9A" w:rsidP="00C27F9A">
      <w:pPr>
        <w:ind w:firstLine="720"/>
        <w:jc w:val="both"/>
        <w:rPr>
          <w:sz w:val="28"/>
          <w:szCs w:val="28"/>
        </w:rPr>
      </w:pPr>
      <w:r w:rsidRPr="00C27F9A">
        <w:rPr>
          <w:sz w:val="28"/>
          <w:szCs w:val="28"/>
        </w:rPr>
        <w:t>2. Настоящее постановление вступает в силу со дня его официального опубликования.</w:t>
      </w:r>
    </w:p>
    <w:p w:rsidR="00C27F9A" w:rsidRDefault="00C27F9A" w:rsidP="00C27F9A">
      <w:pPr>
        <w:ind w:firstLine="720"/>
        <w:jc w:val="both"/>
        <w:rPr>
          <w:sz w:val="28"/>
          <w:szCs w:val="28"/>
        </w:rPr>
      </w:pPr>
      <w:r w:rsidRPr="00C27F9A">
        <w:rPr>
          <w:sz w:val="28"/>
          <w:szCs w:val="28"/>
        </w:rPr>
        <w:t>3. Контроль за исполнением настоящего постановления возложить на заместителя главы Администрации</w:t>
      </w:r>
      <w:r w:rsidRPr="005E3C39">
        <w:rPr>
          <w:sz w:val="28"/>
          <w:szCs w:val="28"/>
        </w:rPr>
        <w:t xml:space="preserve"> района </w:t>
      </w:r>
      <w:r>
        <w:rPr>
          <w:sz w:val="28"/>
          <w:szCs w:val="28"/>
        </w:rPr>
        <w:t>В.А. Солопова</w:t>
      </w:r>
      <w:r w:rsidRPr="005E3C39">
        <w:rPr>
          <w:sz w:val="28"/>
          <w:szCs w:val="28"/>
        </w:rPr>
        <w:t>.</w:t>
      </w:r>
    </w:p>
    <w:p w:rsidR="00C27F9A" w:rsidRPr="005E3C39" w:rsidRDefault="00C27F9A" w:rsidP="00C27F9A">
      <w:pPr>
        <w:ind w:firstLine="720"/>
        <w:rPr>
          <w:sz w:val="28"/>
          <w:szCs w:val="28"/>
        </w:rPr>
      </w:pPr>
    </w:p>
    <w:p w:rsidR="00C27F9A" w:rsidRDefault="00C27F9A" w:rsidP="00314ABA">
      <w:pPr>
        <w:rPr>
          <w:sz w:val="28"/>
        </w:rPr>
      </w:pPr>
    </w:p>
    <w:p w:rsidR="00314ABA" w:rsidRDefault="00314ABA" w:rsidP="00314ABA">
      <w:pPr>
        <w:jc w:val="both"/>
        <w:rPr>
          <w:b/>
          <w:bCs/>
          <w:sz w:val="36"/>
        </w:rPr>
      </w:pPr>
      <w:r w:rsidRPr="00BA4F78">
        <w:rPr>
          <w:noProof/>
          <w:sz w:val="28"/>
        </w:rPr>
        <w:pict>
          <v:shape id="_x0000_s1573" type="#_x0000_t202" style="position:absolute;left:0;text-align:left;margin-left:361.45pt;margin-top:65.95pt;width:99pt;height:25.35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575" type="#_x0000_t202" style="position:absolute;left:0;text-align:left;margin-left:253.6pt;margin-top:42.45pt;width:102.65pt;height:76.8pt;z-index:251845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574" type="#_x0000_t202" style="position:absolute;left:0;text-align:left;margin-left:147.95pt;margin-top:27.4pt;width:101.45pt;height:94.25pt;z-index:251844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572" type="#_x0000_t202" style="position:absolute;left:0;text-align:left;margin-left:-6.3pt;margin-top:56.3pt;width:159.3pt;height:52.35pt;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C27F9A" w:rsidRDefault="00C27F9A" w:rsidP="00314ABA">
      <w:pPr>
        <w:rPr>
          <w:b/>
          <w:bCs/>
          <w:sz w:val="36"/>
        </w:rPr>
      </w:pPr>
    </w:p>
    <w:p w:rsidR="00C27F9A" w:rsidRDefault="00C27F9A" w:rsidP="00314ABA">
      <w:pPr>
        <w:rPr>
          <w:b/>
          <w:bCs/>
          <w:sz w:val="36"/>
        </w:rPr>
      </w:pPr>
    </w:p>
    <w:p w:rsidR="00C27F9A" w:rsidRDefault="00C27F9A" w:rsidP="00314ABA">
      <w:pPr>
        <w:rPr>
          <w:b/>
          <w:bCs/>
          <w:sz w:val="36"/>
        </w:rPr>
      </w:pPr>
    </w:p>
    <w:p w:rsidR="00C27F9A" w:rsidRPr="005E3C39" w:rsidRDefault="00C27F9A" w:rsidP="00C27F9A">
      <w:pPr>
        <w:ind w:firstLine="540"/>
        <w:jc w:val="right"/>
        <w:rPr>
          <w:bCs/>
          <w:sz w:val="28"/>
          <w:szCs w:val="28"/>
        </w:rPr>
      </w:pPr>
      <w:r w:rsidRPr="005E3C39">
        <w:rPr>
          <w:bCs/>
          <w:sz w:val="28"/>
          <w:szCs w:val="28"/>
        </w:rPr>
        <w:lastRenderedPageBreak/>
        <w:t>УТВЕРЖДЕН</w:t>
      </w:r>
    </w:p>
    <w:p w:rsidR="00C27F9A" w:rsidRPr="005E3C39" w:rsidRDefault="00C27F9A" w:rsidP="00C27F9A">
      <w:pPr>
        <w:ind w:firstLine="540"/>
        <w:jc w:val="right"/>
        <w:rPr>
          <w:bCs/>
          <w:sz w:val="28"/>
          <w:szCs w:val="28"/>
        </w:rPr>
      </w:pPr>
      <w:r w:rsidRPr="005E3C39">
        <w:rPr>
          <w:bCs/>
          <w:sz w:val="28"/>
          <w:szCs w:val="28"/>
        </w:rPr>
        <w:t>постановлением</w:t>
      </w:r>
    </w:p>
    <w:p w:rsidR="00C27F9A" w:rsidRPr="005E3C39" w:rsidRDefault="00C27F9A" w:rsidP="00C27F9A">
      <w:pPr>
        <w:ind w:firstLine="540"/>
        <w:jc w:val="right"/>
        <w:rPr>
          <w:bCs/>
          <w:sz w:val="28"/>
          <w:szCs w:val="28"/>
        </w:rPr>
      </w:pPr>
      <w:r w:rsidRPr="005E3C39">
        <w:rPr>
          <w:bCs/>
          <w:sz w:val="28"/>
          <w:szCs w:val="28"/>
        </w:rPr>
        <w:t>Администрации района</w:t>
      </w:r>
    </w:p>
    <w:p w:rsidR="00C27F9A" w:rsidRDefault="00C27F9A" w:rsidP="00C27F9A">
      <w:pPr>
        <w:ind w:firstLine="540"/>
        <w:jc w:val="right"/>
        <w:rPr>
          <w:bCs/>
          <w:sz w:val="28"/>
          <w:szCs w:val="28"/>
        </w:rPr>
      </w:pPr>
      <w:r w:rsidRPr="005E3C39">
        <w:rPr>
          <w:bCs/>
          <w:sz w:val="28"/>
          <w:szCs w:val="28"/>
        </w:rPr>
        <w:t xml:space="preserve">от </w:t>
      </w:r>
      <w:r>
        <w:rPr>
          <w:bCs/>
          <w:sz w:val="28"/>
          <w:szCs w:val="28"/>
        </w:rPr>
        <w:t>09.09.2015</w:t>
      </w:r>
      <w:r w:rsidRPr="005E3C39">
        <w:rPr>
          <w:bCs/>
          <w:sz w:val="28"/>
          <w:szCs w:val="28"/>
        </w:rPr>
        <w:t xml:space="preserve"> №</w:t>
      </w:r>
      <w:r>
        <w:rPr>
          <w:bCs/>
          <w:sz w:val="28"/>
          <w:szCs w:val="28"/>
        </w:rPr>
        <w:t xml:space="preserve"> 317  </w:t>
      </w:r>
    </w:p>
    <w:p w:rsidR="00C27F9A" w:rsidRDefault="00C27F9A" w:rsidP="00C27F9A">
      <w:pPr>
        <w:ind w:firstLine="540"/>
        <w:jc w:val="right"/>
        <w:rPr>
          <w:bCs/>
          <w:sz w:val="28"/>
          <w:szCs w:val="28"/>
        </w:rPr>
      </w:pPr>
    </w:p>
    <w:p w:rsidR="00C27F9A" w:rsidRPr="007F31A8" w:rsidRDefault="00C27F9A" w:rsidP="00C27F9A">
      <w:pPr>
        <w:pStyle w:val="1"/>
        <w:jc w:val="center"/>
        <w:rPr>
          <w:szCs w:val="28"/>
        </w:rPr>
      </w:pPr>
      <w:r w:rsidRPr="007F31A8">
        <w:rPr>
          <w:szCs w:val="28"/>
        </w:rPr>
        <w:t>Регламент</w:t>
      </w:r>
      <w:r w:rsidRPr="007F31A8">
        <w:rPr>
          <w:szCs w:val="28"/>
        </w:rPr>
        <w:br/>
      </w:r>
      <w:r>
        <w:rPr>
          <w:szCs w:val="28"/>
        </w:rPr>
        <w:t>взаимодействия инвестиционного уполномоченного с инициаторами (инвесторами)  инвестиционных проектов, реализуемых на территории Новичихинского района</w:t>
      </w:r>
    </w:p>
    <w:p w:rsidR="00C27F9A" w:rsidRPr="007F31A8" w:rsidRDefault="00C27F9A" w:rsidP="00C27F9A">
      <w:pPr>
        <w:rPr>
          <w:sz w:val="28"/>
          <w:szCs w:val="28"/>
        </w:rPr>
      </w:pPr>
    </w:p>
    <w:p w:rsidR="00C27F9A" w:rsidRPr="007F31A8" w:rsidRDefault="00C27F9A" w:rsidP="00C27F9A">
      <w:pPr>
        <w:pStyle w:val="1"/>
        <w:jc w:val="center"/>
        <w:rPr>
          <w:szCs w:val="28"/>
        </w:rPr>
      </w:pPr>
      <w:bookmarkStart w:id="72" w:name="sub_1010"/>
      <w:r w:rsidRPr="007F31A8">
        <w:rPr>
          <w:szCs w:val="28"/>
        </w:rPr>
        <w:t>1. Общие положения</w:t>
      </w:r>
    </w:p>
    <w:bookmarkEnd w:id="72"/>
    <w:p w:rsidR="00C27F9A" w:rsidRPr="007F31A8" w:rsidRDefault="00C27F9A" w:rsidP="00C27F9A">
      <w:pPr>
        <w:rPr>
          <w:sz w:val="28"/>
          <w:szCs w:val="28"/>
        </w:rPr>
      </w:pPr>
    </w:p>
    <w:p w:rsidR="00C27F9A" w:rsidRPr="00C27F9A" w:rsidRDefault="00C27F9A" w:rsidP="00C27F9A">
      <w:pPr>
        <w:ind w:firstLine="708"/>
        <w:jc w:val="both"/>
        <w:rPr>
          <w:sz w:val="28"/>
          <w:szCs w:val="28"/>
        </w:rPr>
      </w:pPr>
      <w:r w:rsidRPr="00C27F9A">
        <w:rPr>
          <w:sz w:val="28"/>
          <w:szCs w:val="28"/>
        </w:rPr>
        <w:t>1.1. Регламент взаимодействия инвестиционного уполномоченного с инициаторами (инвесторами) инвестиционных проектов, реализуемых на  территории Новичихинского района Алтайского края (далее – «Регламент») устанавливает сроки и последовательность действий инвестиционного уполномоченного, структурных подразделений Администрации района по сопровождению инвестиционных проектов, реализуемых на территории Новичихинского района Алтайского края.</w:t>
      </w:r>
    </w:p>
    <w:p w:rsidR="00C27F9A" w:rsidRPr="00C27F9A" w:rsidRDefault="00C27F9A" w:rsidP="00C27F9A">
      <w:pPr>
        <w:ind w:firstLine="708"/>
        <w:jc w:val="both"/>
        <w:rPr>
          <w:sz w:val="28"/>
          <w:szCs w:val="28"/>
        </w:rPr>
      </w:pPr>
      <w:r w:rsidRPr="00C27F9A">
        <w:rPr>
          <w:sz w:val="28"/>
          <w:szCs w:val="28"/>
        </w:rPr>
        <w:t>1.2. Для целей настоящего Регламента применяются следующие термины:</w:t>
      </w:r>
    </w:p>
    <w:p w:rsidR="00C27F9A" w:rsidRPr="00C27F9A" w:rsidRDefault="00C27F9A" w:rsidP="00C27F9A">
      <w:pPr>
        <w:jc w:val="both"/>
        <w:rPr>
          <w:sz w:val="28"/>
          <w:szCs w:val="28"/>
        </w:rPr>
      </w:pPr>
      <w:r w:rsidRPr="00C27F9A">
        <w:rPr>
          <w:rStyle w:val="aff8"/>
          <w:b w:val="0"/>
          <w:color w:val="auto"/>
          <w:sz w:val="28"/>
          <w:szCs w:val="28"/>
        </w:rPr>
        <w:t>субъекты инвестиционной деятельности</w:t>
      </w:r>
      <w:r w:rsidRPr="00C27F9A">
        <w:rPr>
          <w:sz w:val="28"/>
          <w:szCs w:val="28"/>
        </w:rPr>
        <w:t xml:space="preserve"> - физические и юридические лица, в том числе иностранные, а также международные организации, выступающие в качестве инвесторов, заказчиков, подрядчиков, пользователей объектов инвестиционной деятельности и других ее участников, в том числе осуществляющих инвестиционную деятельность на территории Новичихинского района Алтайского края;</w:t>
      </w:r>
    </w:p>
    <w:p w:rsidR="00C27F9A" w:rsidRPr="00C27F9A" w:rsidRDefault="00C27F9A" w:rsidP="00C27F9A">
      <w:pPr>
        <w:jc w:val="both"/>
        <w:rPr>
          <w:sz w:val="28"/>
          <w:szCs w:val="28"/>
        </w:rPr>
      </w:pPr>
      <w:r w:rsidRPr="00C27F9A">
        <w:rPr>
          <w:rStyle w:val="aff8"/>
          <w:b w:val="0"/>
          <w:color w:val="auto"/>
          <w:sz w:val="28"/>
          <w:szCs w:val="28"/>
        </w:rPr>
        <w:t>инициатор инвестиционного проекта</w:t>
      </w:r>
      <w:r w:rsidRPr="00C27F9A">
        <w:rPr>
          <w:sz w:val="28"/>
          <w:szCs w:val="28"/>
        </w:rPr>
        <w:t xml:space="preserve"> - физическое или юридическое лицо, предлагающее к реализации инвестиционный проект на территории Новичихинского района Алтайского края;</w:t>
      </w:r>
    </w:p>
    <w:p w:rsidR="00C27F9A" w:rsidRPr="00C27F9A" w:rsidRDefault="00C27F9A" w:rsidP="00C27F9A">
      <w:pPr>
        <w:jc w:val="both"/>
        <w:rPr>
          <w:sz w:val="28"/>
          <w:szCs w:val="28"/>
        </w:rPr>
      </w:pPr>
      <w:r w:rsidRPr="00C27F9A">
        <w:rPr>
          <w:rStyle w:val="aff8"/>
          <w:b w:val="0"/>
          <w:color w:val="auto"/>
          <w:sz w:val="28"/>
          <w:szCs w:val="28"/>
        </w:rPr>
        <w:t>инвестор</w:t>
      </w:r>
      <w:r w:rsidRPr="00C27F9A">
        <w:rPr>
          <w:sz w:val="28"/>
          <w:szCs w:val="28"/>
        </w:rPr>
        <w:t xml:space="preserve"> - субъект инвестиционной деятельности, осуществляющий вложения собственных, заемных или привлеченных средств в форме инвестиций в соответствии с законодательством Российской Федерации и Алтайского края и обеспечивающий их целевое использование;</w:t>
      </w:r>
    </w:p>
    <w:p w:rsidR="00C27F9A" w:rsidRPr="00C27F9A" w:rsidRDefault="00C27F9A" w:rsidP="00C27F9A">
      <w:pPr>
        <w:jc w:val="both"/>
        <w:rPr>
          <w:sz w:val="28"/>
          <w:szCs w:val="28"/>
        </w:rPr>
      </w:pPr>
      <w:r w:rsidRPr="00C27F9A">
        <w:rPr>
          <w:rStyle w:val="aff8"/>
          <w:b w:val="0"/>
          <w:color w:val="auto"/>
          <w:sz w:val="28"/>
          <w:szCs w:val="28"/>
        </w:rPr>
        <w:t>инвестиционная площадка</w:t>
      </w:r>
      <w:r w:rsidRPr="00C27F9A">
        <w:rPr>
          <w:sz w:val="28"/>
          <w:szCs w:val="28"/>
        </w:rPr>
        <w:t xml:space="preserve"> - часть территории в виде земельного участка, обеспеченная полным или частичным объемом необходимой инфраструктуры (газ, водоснабжение, электроэнергия, очистные сооружения и т.п.) для реализации инвестиционных проектов.</w:t>
      </w:r>
    </w:p>
    <w:p w:rsidR="00C27F9A" w:rsidRPr="00C27F9A" w:rsidRDefault="00C27F9A" w:rsidP="00C27F9A">
      <w:pPr>
        <w:ind w:firstLine="708"/>
        <w:jc w:val="both"/>
        <w:rPr>
          <w:sz w:val="28"/>
          <w:szCs w:val="28"/>
        </w:rPr>
      </w:pPr>
      <w:r w:rsidRPr="00C27F9A">
        <w:rPr>
          <w:sz w:val="28"/>
          <w:szCs w:val="28"/>
        </w:rPr>
        <w:t>1.3. В целях реализации инвестиционных проектов на территории Новичихинского района Алтайского края уполномоченный орган:</w:t>
      </w:r>
    </w:p>
    <w:p w:rsidR="00C27F9A" w:rsidRPr="00C27F9A" w:rsidRDefault="00C27F9A" w:rsidP="00C27F9A">
      <w:pPr>
        <w:jc w:val="both"/>
        <w:rPr>
          <w:sz w:val="28"/>
          <w:szCs w:val="28"/>
        </w:rPr>
      </w:pPr>
      <w:r w:rsidRPr="00C27F9A">
        <w:rPr>
          <w:sz w:val="28"/>
          <w:szCs w:val="28"/>
        </w:rPr>
        <w:t>рассматривает обращения субъектов инвестиционной деятельности по вопросам реализации инвестиционных проектов на территории Новичихинского района Алтайского края, в том числе на принципах государственно-частного партнерства;</w:t>
      </w:r>
    </w:p>
    <w:p w:rsidR="00C27F9A" w:rsidRPr="00C27F9A" w:rsidRDefault="00C27F9A" w:rsidP="00C27F9A">
      <w:pPr>
        <w:jc w:val="both"/>
        <w:rPr>
          <w:sz w:val="28"/>
          <w:szCs w:val="28"/>
        </w:rPr>
      </w:pPr>
      <w:r w:rsidRPr="00C27F9A">
        <w:rPr>
          <w:sz w:val="28"/>
          <w:szCs w:val="28"/>
        </w:rPr>
        <w:lastRenderedPageBreak/>
        <w:t>проводит предварительную экспертизу целесообразности изложенных в обращении предложений и проблем;</w:t>
      </w:r>
    </w:p>
    <w:p w:rsidR="00C27F9A" w:rsidRPr="00C27F9A" w:rsidRDefault="00C27F9A" w:rsidP="00C27F9A">
      <w:pPr>
        <w:jc w:val="both"/>
        <w:rPr>
          <w:sz w:val="28"/>
          <w:szCs w:val="28"/>
        </w:rPr>
      </w:pPr>
      <w:r w:rsidRPr="00C27F9A">
        <w:rPr>
          <w:sz w:val="28"/>
          <w:szCs w:val="28"/>
        </w:rPr>
        <w:t>при необходимости выносит вопрос об экспертизе проекта на рассмотрение инвестиционного Совета Администрации района;</w:t>
      </w:r>
    </w:p>
    <w:p w:rsidR="00C27F9A" w:rsidRPr="00C27F9A" w:rsidRDefault="00C27F9A" w:rsidP="00C27F9A">
      <w:pPr>
        <w:jc w:val="both"/>
        <w:rPr>
          <w:sz w:val="28"/>
          <w:szCs w:val="28"/>
        </w:rPr>
      </w:pPr>
      <w:r w:rsidRPr="00C27F9A">
        <w:rPr>
          <w:sz w:val="28"/>
          <w:szCs w:val="28"/>
        </w:rPr>
        <w:t xml:space="preserve">представляет по запросу инвесторов, заинтересованных в реализации инвестиционных проектов на территории Новичихинского района Алтайского края, информацию, связанную с осуществлением инвестиционной деятельности на территории Алтайского края (за исключением сведений, составляющих </w:t>
      </w:r>
      <w:hyperlink r:id="rId25" w:history="1">
        <w:r w:rsidRPr="00C27F9A">
          <w:rPr>
            <w:rStyle w:val="afff8"/>
            <w:b w:val="0"/>
            <w:i w:val="0"/>
            <w:color w:val="auto"/>
            <w:szCs w:val="28"/>
            <w:lang w:val="ru-RU"/>
          </w:rPr>
          <w:t>государственную</w:t>
        </w:r>
      </w:hyperlink>
      <w:r w:rsidRPr="00C27F9A">
        <w:rPr>
          <w:sz w:val="28"/>
          <w:szCs w:val="28"/>
        </w:rPr>
        <w:t xml:space="preserve"> и иную охраняемую законом тайну);</w:t>
      </w:r>
    </w:p>
    <w:p w:rsidR="00C27F9A" w:rsidRPr="00C27F9A" w:rsidRDefault="00C27F9A" w:rsidP="00C27F9A">
      <w:pPr>
        <w:jc w:val="both"/>
        <w:rPr>
          <w:sz w:val="28"/>
          <w:szCs w:val="28"/>
        </w:rPr>
      </w:pPr>
      <w:r w:rsidRPr="00C27F9A">
        <w:rPr>
          <w:sz w:val="28"/>
          <w:szCs w:val="28"/>
        </w:rPr>
        <w:t xml:space="preserve">организует осуществление мероприятий по улучшению инвестиционного климата на территории Новичихинского района Алтайского края; </w:t>
      </w:r>
    </w:p>
    <w:p w:rsidR="00C27F9A" w:rsidRPr="00C27F9A" w:rsidRDefault="00C27F9A" w:rsidP="00C27F9A">
      <w:pPr>
        <w:jc w:val="both"/>
        <w:rPr>
          <w:sz w:val="28"/>
          <w:szCs w:val="28"/>
        </w:rPr>
      </w:pPr>
      <w:r w:rsidRPr="00C27F9A">
        <w:rPr>
          <w:sz w:val="28"/>
          <w:szCs w:val="28"/>
        </w:rPr>
        <w:t>осуществляет поиск инвесторов для реализации инвестиционных проектов, на территории Новичихинского района Алтайского края;</w:t>
      </w:r>
    </w:p>
    <w:p w:rsidR="00C27F9A" w:rsidRPr="00C27F9A" w:rsidRDefault="00C27F9A" w:rsidP="00C27F9A">
      <w:pPr>
        <w:jc w:val="both"/>
        <w:rPr>
          <w:sz w:val="28"/>
          <w:szCs w:val="28"/>
        </w:rPr>
      </w:pPr>
      <w:r w:rsidRPr="00C27F9A">
        <w:rPr>
          <w:sz w:val="28"/>
          <w:szCs w:val="28"/>
        </w:rPr>
        <w:t>осуществляет комплекс мер, направленных на подбор для субъекта инвестиционной деятельности инвестиционной площадки для реализации инвестиционного проекта;</w:t>
      </w:r>
    </w:p>
    <w:p w:rsidR="00C27F9A" w:rsidRPr="00C27F9A" w:rsidRDefault="00C27F9A" w:rsidP="00C27F9A">
      <w:pPr>
        <w:jc w:val="both"/>
        <w:rPr>
          <w:sz w:val="28"/>
          <w:szCs w:val="28"/>
        </w:rPr>
      </w:pPr>
      <w:r w:rsidRPr="00C27F9A">
        <w:rPr>
          <w:sz w:val="28"/>
          <w:szCs w:val="28"/>
        </w:rPr>
        <w:t>осуществляет мониторинг реализации Новичихинском районе Алтайского края инвестиционных проектов, подготовку информационных материалов по данным мониторинга для органов исполнительной власти;</w:t>
      </w:r>
    </w:p>
    <w:p w:rsidR="00C27F9A" w:rsidRPr="00C27F9A" w:rsidRDefault="00C27F9A" w:rsidP="00C27F9A">
      <w:pPr>
        <w:jc w:val="both"/>
        <w:rPr>
          <w:sz w:val="28"/>
          <w:szCs w:val="28"/>
        </w:rPr>
      </w:pPr>
      <w:r w:rsidRPr="00C27F9A">
        <w:rPr>
          <w:sz w:val="28"/>
          <w:szCs w:val="28"/>
        </w:rPr>
        <w:t>взаимодействует с исполнительными органами государственной власти Алтайского края, КАУ «Алтайский центр инвестиций и развития» и иными субъектами инвестиционной деятельности по вопросам сопровождения инвестиционных проектов;</w:t>
      </w:r>
    </w:p>
    <w:p w:rsidR="00C27F9A" w:rsidRPr="00C27F9A" w:rsidRDefault="00C27F9A" w:rsidP="00C27F9A">
      <w:pPr>
        <w:jc w:val="both"/>
        <w:rPr>
          <w:sz w:val="28"/>
          <w:szCs w:val="28"/>
        </w:rPr>
      </w:pPr>
      <w:r w:rsidRPr="00C27F9A">
        <w:rPr>
          <w:sz w:val="28"/>
          <w:szCs w:val="28"/>
        </w:rPr>
        <w:t>оказывает консультации, проводит обучение порядку применения механизмов государственной поддержки, возможных инструментов государственной поддержки, на которые может претендовать инициатор инвестиционного проекта;</w:t>
      </w:r>
    </w:p>
    <w:p w:rsidR="00C27F9A" w:rsidRPr="00C27F9A" w:rsidRDefault="00C27F9A" w:rsidP="00C27F9A">
      <w:pPr>
        <w:jc w:val="both"/>
        <w:rPr>
          <w:sz w:val="28"/>
          <w:szCs w:val="28"/>
        </w:rPr>
      </w:pPr>
      <w:r w:rsidRPr="00C27F9A">
        <w:rPr>
          <w:sz w:val="28"/>
          <w:szCs w:val="28"/>
        </w:rPr>
        <w:t>рассматривает обращения инициаторов инвестиционных проектов и назначает ответственного исполнителя из числа сотрудников уполномоченного органа по каждому инвестиционному проекту;</w:t>
      </w:r>
    </w:p>
    <w:p w:rsidR="00C27F9A" w:rsidRPr="00C27F9A" w:rsidRDefault="00C27F9A" w:rsidP="00C27F9A">
      <w:pPr>
        <w:jc w:val="both"/>
        <w:rPr>
          <w:sz w:val="28"/>
          <w:szCs w:val="28"/>
        </w:rPr>
      </w:pPr>
      <w:r w:rsidRPr="00C27F9A">
        <w:rPr>
          <w:sz w:val="28"/>
          <w:szCs w:val="28"/>
        </w:rPr>
        <w:t>ведет реестр инвестиционных проектов, в том числе планируемых к реализации на территории Новичихинского района Алтайского края;</w:t>
      </w:r>
    </w:p>
    <w:p w:rsidR="00C27F9A" w:rsidRPr="00C27F9A" w:rsidRDefault="00C27F9A" w:rsidP="00C27F9A">
      <w:pPr>
        <w:jc w:val="both"/>
        <w:rPr>
          <w:sz w:val="28"/>
          <w:szCs w:val="28"/>
        </w:rPr>
      </w:pPr>
      <w:r w:rsidRPr="00C27F9A">
        <w:rPr>
          <w:sz w:val="28"/>
          <w:szCs w:val="28"/>
        </w:rPr>
        <w:t>осуществляет иные формы содействия, способствующие реализации инвестиционных проектов, не противоречащие федеральному законодательству и законодательству Алтайского края.</w:t>
      </w:r>
    </w:p>
    <w:p w:rsidR="00C27F9A" w:rsidRPr="00C27F9A" w:rsidRDefault="00C27F9A" w:rsidP="00C27F9A">
      <w:pPr>
        <w:jc w:val="both"/>
        <w:rPr>
          <w:sz w:val="28"/>
          <w:szCs w:val="28"/>
        </w:rPr>
      </w:pPr>
    </w:p>
    <w:p w:rsidR="00C27F9A" w:rsidRPr="00C27F9A" w:rsidRDefault="00C27F9A" w:rsidP="00C27F9A">
      <w:pPr>
        <w:pStyle w:val="1"/>
        <w:jc w:val="center"/>
        <w:rPr>
          <w:szCs w:val="28"/>
        </w:rPr>
      </w:pPr>
      <w:bookmarkStart w:id="73" w:name="sub_1020"/>
      <w:r w:rsidRPr="00C27F9A">
        <w:rPr>
          <w:szCs w:val="28"/>
        </w:rPr>
        <w:t>2. Сопровождение инвестиционного проекта</w:t>
      </w:r>
    </w:p>
    <w:bookmarkEnd w:id="73"/>
    <w:p w:rsidR="00C27F9A" w:rsidRPr="00C27F9A" w:rsidRDefault="00C27F9A" w:rsidP="00C27F9A">
      <w:pPr>
        <w:jc w:val="both"/>
        <w:rPr>
          <w:sz w:val="28"/>
          <w:szCs w:val="28"/>
        </w:rPr>
      </w:pPr>
    </w:p>
    <w:p w:rsidR="00C27F9A" w:rsidRPr="00C27F9A" w:rsidRDefault="00C27F9A" w:rsidP="00C27F9A">
      <w:pPr>
        <w:ind w:firstLine="708"/>
        <w:jc w:val="both"/>
        <w:rPr>
          <w:sz w:val="28"/>
          <w:szCs w:val="28"/>
        </w:rPr>
      </w:pPr>
      <w:r w:rsidRPr="00C27F9A">
        <w:rPr>
          <w:sz w:val="28"/>
          <w:szCs w:val="28"/>
        </w:rPr>
        <w:t>2.1. Основанием для рассмотрения инвестиционного проекта является представление инициатором в адрес уполномоченного органа, в том числе посредством сети Интернет, резюме инвестиционного проекта (далее - "Резюме") в установленной форме.</w:t>
      </w:r>
    </w:p>
    <w:p w:rsidR="00C27F9A" w:rsidRPr="00C27F9A" w:rsidRDefault="00C27F9A" w:rsidP="00C27F9A">
      <w:pPr>
        <w:ind w:firstLine="708"/>
        <w:jc w:val="both"/>
        <w:rPr>
          <w:sz w:val="28"/>
          <w:szCs w:val="28"/>
        </w:rPr>
      </w:pPr>
      <w:r w:rsidRPr="00C27F9A">
        <w:rPr>
          <w:sz w:val="28"/>
          <w:szCs w:val="28"/>
        </w:rPr>
        <w:lastRenderedPageBreak/>
        <w:t>2.2. Резюме, поступившее в адрес иных органов местного самоуправления района, направляется инвестиционному уполномоченному в течение двух рабочих дней в целях его рассмотрения.</w:t>
      </w:r>
    </w:p>
    <w:p w:rsidR="00C27F9A" w:rsidRPr="00C27F9A" w:rsidRDefault="00C27F9A" w:rsidP="00C27F9A">
      <w:pPr>
        <w:ind w:firstLine="708"/>
        <w:jc w:val="both"/>
        <w:rPr>
          <w:sz w:val="28"/>
          <w:szCs w:val="28"/>
        </w:rPr>
      </w:pPr>
      <w:r w:rsidRPr="00C27F9A">
        <w:rPr>
          <w:sz w:val="28"/>
          <w:szCs w:val="28"/>
        </w:rPr>
        <w:t>2.3. Инвестиционный уполномоченный в течение двух рабочих дней рассматривает поступившее Резюме и определяет куратора и (или) ответственного исполнителя по каждому инвестиционному проекту.</w:t>
      </w:r>
    </w:p>
    <w:p w:rsidR="00C27F9A" w:rsidRPr="00C27F9A" w:rsidRDefault="00C27F9A" w:rsidP="00C27F9A">
      <w:pPr>
        <w:ind w:firstLine="708"/>
        <w:jc w:val="both"/>
        <w:rPr>
          <w:sz w:val="28"/>
          <w:szCs w:val="28"/>
        </w:rPr>
      </w:pPr>
      <w:r w:rsidRPr="00C27F9A">
        <w:rPr>
          <w:sz w:val="28"/>
          <w:szCs w:val="28"/>
        </w:rPr>
        <w:t>2.4. Куратор (ответственный исполнитель) в течение двух рабочих дней с момента получения Резюме осуществляет следующие действия:</w:t>
      </w:r>
    </w:p>
    <w:p w:rsidR="00C27F9A" w:rsidRPr="00C27F9A" w:rsidRDefault="00C27F9A" w:rsidP="00C27F9A">
      <w:pPr>
        <w:jc w:val="both"/>
        <w:rPr>
          <w:sz w:val="28"/>
          <w:szCs w:val="28"/>
        </w:rPr>
      </w:pPr>
      <w:r w:rsidRPr="00C27F9A">
        <w:rPr>
          <w:sz w:val="28"/>
          <w:szCs w:val="28"/>
        </w:rPr>
        <w:t>уведомляет инициатора инвестиционного проекта о получении его Резюме;</w:t>
      </w:r>
    </w:p>
    <w:p w:rsidR="00C27F9A" w:rsidRPr="00C27F9A" w:rsidRDefault="00C27F9A" w:rsidP="00C27F9A">
      <w:pPr>
        <w:jc w:val="both"/>
        <w:rPr>
          <w:sz w:val="28"/>
          <w:szCs w:val="28"/>
        </w:rPr>
      </w:pPr>
      <w:r w:rsidRPr="00C27F9A">
        <w:rPr>
          <w:sz w:val="28"/>
          <w:szCs w:val="28"/>
        </w:rPr>
        <w:t>сообщает свои контактные данные, запрашивает информацию о контактном лице со стороны инициатора проекта;</w:t>
      </w:r>
    </w:p>
    <w:p w:rsidR="00C27F9A" w:rsidRPr="00C27F9A" w:rsidRDefault="00C27F9A" w:rsidP="00C27F9A">
      <w:pPr>
        <w:jc w:val="both"/>
        <w:rPr>
          <w:sz w:val="28"/>
          <w:szCs w:val="28"/>
        </w:rPr>
      </w:pPr>
      <w:r w:rsidRPr="00C27F9A">
        <w:rPr>
          <w:sz w:val="28"/>
          <w:szCs w:val="28"/>
        </w:rPr>
        <w:t>осуществляет предварительный анализ Резюме.</w:t>
      </w:r>
    </w:p>
    <w:p w:rsidR="00C27F9A" w:rsidRPr="00C27F9A" w:rsidRDefault="00C27F9A" w:rsidP="00C27F9A">
      <w:pPr>
        <w:jc w:val="both"/>
        <w:rPr>
          <w:sz w:val="28"/>
          <w:szCs w:val="28"/>
        </w:rPr>
      </w:pPr>
      <w:r w:rsidRPr="00C27F9A">
        <w:rPr>
          <w:sz w:val="28"/>
          <w:szCs w:val="28"/>
        </w:rPr>
        <w:t xml:space="preserve">направляет копию Резюме КАУ «Алтайский центр инвестиций и развития» </w:t>
      </w:r>
    </w:p>
    <w:p w:rsidR="00C27F9A" w:rsidRPr="00C27F9A" w:rsidRDefault="00C27F9A" w:rsidP="00C27F9A">
      <w:pPr>
        <w:ind w:firstLine="708"/>
        <w:jc w:val="both"/>
        <w:rPr>
          <w:sz w:val="28"/>
          <w:szCs w:val="28"/>
        </w:rPr>
      </w:pPr>
      <w:r w:rsidRPr="00C27F9A">
        <w:rPr>
          <w:sz w:val="28"/>
          <w:szCs w:val="28"/>
        </w:rPr>
        <w:t>2.5. По результатам рассмотрения Резюме в течение пяти рабочих дней организуется рабочая встреча инвестиционного уполномоченного, специалистов Администрации района (курирующих данное направление) и инициатора инвестиционного проекта с целью определения степени проработанности проекта, необходимости привлечения финансовых ресурсов, возможных форм государственной поддержки, проблем при реализации инвестиционного проекта.</w:t>
      </w:r>
    </w:p>
    <w:p w:rsidR="00C27F9A" w:rsidRPr="00C27F9A" w:rsidRDefault="00C27F9A" w:rsidP="00C27F9A">
      <w:pPr>
        <w:ind w:firstLine="708"/>
        <w:jc w:val="both"/>
        <w:rPr>
          <w:sz w:val="28"/>
          <w:szCs w:val="28"/>
        </w:rPr>
      </w:pPr>
      <w:bookmarkStart w:id="74" w:name="sub_1026"/>
      <w:r w:rsidRPr="00C27F9A">
        <w:rPr>
          <w:sz w:val="28"/>
          <w:szCs w:val="28"/>
        </w:rPr>
        <w:t>2.6. По результатам рабочей встречи определяются направления взаимодействия уполномоченного органа и инициатора инвестиционного проекта.</w:t>
      </w:r>
    </w:p>
    <w:bookmarkEnd w:id="74"/>
    <w:p w:rsidR="00C27F9A" w:rsidRPr="00C27F9A" w:rsidRDefault="00C27F9A" w:rsidP="00C27F9A">
      <w:pPr>
        <w:ind w:firstLine="708"/>
        <w:jc w:val="both"/>
        <w:rPr>
          <w:sz w:val="28"/>
          <w:szCs w:val="28"/>
        </w:rPr>
      </w:pPr>
      <w:r w:rsidRPr="00C27F9A">
        <w:rPr>
          <w:sz w:val="28"/>
          <w:szCs w:val="28"/>
        </w:rPr>
        <w:t>В случае отсутствия у инициатора бизнес-плана или финансового обоснования проекта куратор совместно с КАУ «Алтайский центр инвестиций и развития» оказывает содействие в его разработке.</w:t>
      </w:r>
    </w:p>
    <w:p w:rsidR="00C27F9A" w:rsidRPr="00C27F9A" w:rsidRDefault="00C27F9A" w:rsidP="00C27F9A">
      <w:pPr>
        <w:jc w:val="both"/>
        <w:rPr>
          <w:sz w:val="28"/>
          <w:szCs w:val="28"/>
        </w:rPr>
      </w:pPr>
      <w:r w:rsidRPr="00C27F9A">
        <w:rPr>
          <w:sz w:val="28"/>
          <w:szCs w:val="28"/>
        </w:rPr>
        <w:t>В случае отсутствия у инициатора земельного участка (помещения) для реализации проекта куратор совместно с комитетом по экономике и управлением муниципальным имуществом организует содействие в подборе земельного участка (помещения) в соответствии с запросом инициатора о подборе инвестиционной площадки.</w:t>
      </w:r>
    </w:p>
    <w:p w:rsidR="00C27F9A" w:rsidRPr="00C27F9A" w:rsidRDefault="00C27F9A" w:rsidP="00C27F9A">
      <w:pPr>
        <w:ind w:firstLine="708"/>
        <w:jc w:val="both"/>
        <w:rPr>
          <w:sz w:val="28"/>
          <w:szCs w:val="28"/>
        </w:rPr>
      </w:pPr>
      <w:r w:rsidRPr="00C27F9A">
        <w:rPr>
          <w:sz w:val="28"/>
          <w:szCs w:val="28"/>
        </w:rPr>
        <w:t>2.7. В случае потребности в привлечении финансовых средств для реализации инвестиционного проекта, представленный бизнес-план и необходимый комплект документов рассматривается в течение пятнадцати рабочих дней на заседании инвестиционного совета Администрации района при участии КАУ «Алтайский центр инвестиций и развития» по согласованию.</w:t>
      </w:r>
    </w:p>
    <w:p w:rsidR="00C27F9A" w:rsidRPr="00C27F9A" w:rsidRDefault="00C27F9A" w:rsidP="00C27F9A">
      <w:pPr>
        <w:ind w:firstLine="708"/>
        <w:jc w:val="both"/>
        <w:rPr>
          <w:sz w:val="28"/>
          <w:szCs w:val="28"/>
        </w:rPr>
      </w:pPr>
      <w:r w:rsidRPr="00C27F9A">
        <w:rPr>
          <w:sz w:val="28"/>
          <w:szCs w:val="28"/>
        </w:rPr>
        <w:t>По результатам заседания совета в адрес инициатора проекта, а также КАУ «Алтайский центр инвестиций и развития» направляется заключение с рекомендациями по доработке инвестиционного проекта либо по возможности обращения в финансово-кредитные учреждения, органы исполнительной власти для получения государственной поддержки инвестиционного проекта. Представленные в уполномоченный орган материалы не возвращаются.</w:t>
      </w:r>
    </w:p>
    <w:p w:rsidR="00C27F9A" w:rsidRPr="00C27F9A" w:rsidRDefault="00C27F9A" w:rsidP="00C27F9A">
      <w:pPr>
        <w:ind w:firstLine="708"/>
        <w:jc w:val="both"/>
        <w:rPr>
          <w:sz w:val="28"/>
          <w:szCs w:val="28"/>
        </w:rPr>
      </w:pPr>
      <w:r w:rsidRPr="00C27F9A">
        <w:rPr>
          <w:sz w:val="28"/>
          <w:szCs w:val="28"/>
        </w:rPr>
        <w:lastRenderedPageBreak/>
        <w:t>2.8. Контроль реализации инвестиционных проектов, сопровождаемых куратором, осуществляется на основании ежеквартальной отчетности, представляемой инициатором инвестиционного проекта инвестиционному уполномоченному по установленной форме и определенные сроки. Информация по реализации инвестиционного проекта, предоставляемая его инициатором инвестиционному уполномоченному, направляется инвестиционным уполномоченным в КАУ «Алтайский центр инвестиций и развития» в виде ежеквартальной отчетности.</w:t>
      </w:r>
    </w:p>
    <w:p w:rsidR="00C27F9A" w:rsidRPr="00C27F9A" w:rsidRDefault="00C27F9A" w:rsidP="00C27F9A">
      <w:pPr>
        <w:ind w:firstLine="708"/>
        <w:jc w:val="both"/>
        <w:rPr>
          <w:sz w:val="28"/>
          <w:szCs w:val="28"/>
        </w:rPr>
      </w:pPr>
      <w:bookmarkStart w:id="75" w:name="sub_10210"/>
      <w:r w:rsidRPr="00C27F9A">
        <w:rPr>
          <w:sz w:val="28"/>
          <w:szCs w:val="28"/>
        </w:rPr>
        <w:t>2.9. Проведение подготовительных, согласительных и разрешительных процедур в органах местного самоуправления, органах исполнительной власти Алтайского края, при реализации инвестиционных проектов осуществляется в соответствии с административными регламентами, утвержденными действующим законодательством Российской Федерации и Алтайского края.</w:t>
      </w:r>
    </w:p>
    <w:bookmarkEnd w:id="75"/>
    <w:p w:rsidR="00C27F9A" w:rsidRPr="007F31A8" w:rsidRDefault="00C27F9A" w:rsidP="00C27F9A">
      <w:pPr>
        <w:rPr>
          <w:sz w:val="28"/>
          <w:szCs w:val="28"/>
        </w:rPr>
      </w:pPr>
    </w:p>
    <w:p w:rsidR="00C27F9A" w:rsidRDefault="00C27F9A" w:rsidP="00C27F9A">
      <w:pPr>
        <w:jc w:val="center"/>
        <w:rPr>
          <w:sz w:val="28"/>
          <w:szCs w:val="28"/>
        </w:rPr>
      </w:pPr>
    </w:p>
    <w:p w:rsidR="00C27F9A" w:rsidRDefault="00C27F9A" w:rsidP="00314ABA">
      <w:pPr>
        <w:rPr>
          <w:b/>
          <w:bCs/>
          <w:sz w:val="36"/>
        </w:rPr>
      </w:pPr>
    </w:p>
    <w:p w:rsidR="00314ABA" w:rsidRPr="00314ABA" w:rsidRDefault="00314ABA" w:rsidP="00314ABA">
      <w:pPr>
        <w:spacing w:line="480" w:lineRule="auto"/>
        <w:jc w:val="center"/>
        <w:rPr>
          <w:rFonts w:ascii="Arial Black" w:hAnsi="Arial Black"/>
          <w:sz w:val="56"/>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C27F9A" w:rsidP="00314ABA">
      <w:pPr>
        <w:rPr>
          <w:b/>
          <w:bCs/>
          <w:sz w:val="28"/>
        </w:rPr>
      </w:pPr>
      <w:r>
        <w:rPr>
          <w:b/>
          <w:bCs/>
          <w:sz w:val="28"/>
        </w:rPr>
        <w:t>22</w:t>
      </w:r>
      <w:r w:rsidR="00314ABA">
        <w:rPr>
          <w:b/>
          <w:bCs/>
          <w:sz w:val="28"/>
        </w:rPr>
        <w:t xml:space="preserve">.09.2015   №  </w:t>
      </w:r>
      <w:r>
        <w:rPr>
          <w:b/>
          <w:bCs/>
          <w:sz w:val="28"/>
        </w:rPr>
        <w:t>330</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C27F9A" w:rsidRDefault="00C27F9A" w:rsidP="00314ABA">
      <w:pPr>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378"/>
        <w:gridCol w:w="3909"/>
      </w:tblGrid>
      <w:tr w:rsidR="00C27F9A" w:rsidRPr="0031392E" w:rsidTr="003A0609">
        <w:tc>
          <w:tcPr>
            <w:tcW w:w="5508" w:type="dxa"/>
          </w:tcPr>
          <w:p w:rsidR="00C27F9A" w:rsidRPr="0031392E" w:rsidRDefault="00C27F9A" w:rsidP="003A0609">
            <w:pPr>
              <w:pStyle w:val="ConsPlusNonformat"/>
              <w:widowControl/>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 от 02.04.2015 № 122 «</w:t>
            </w:r>
            <w:r w:rsidRPr="0031392E">
              <w:rPr>
                <w:rFonts w:ascii="Times New Roman" w:hAnsi="Times New Roman" w:cs="Times New Roman"/>
                <w:sz w:val="28"/>
                <w:szCs w:val="28"/>
              </w:rPr>
              <w:t>О порядке и условиях проведения конкурса на право осуществления перевозок пассажиров автомобильным транспортом общего пользования по маршрутной сети</w:t>
            </w:r>
            <w:r w:rsidRPr="0031392E">
              <w:rPr>
                <w:rFonts w:ascii="Times New Roman" w:hAnsi="Times New Roman" w:cs="Times New Roman"/>
                <w:sz w:val="28"/>
                <w:szCs w:val="28"/>
              </w:rPr>
              <w:br/>
              <w:t>Новичихинского района</w:t>
            </w:r>
            <w:r>
              <w:rPr>
                <w:rFonts w:ascii="Times New Roman" w:hAnsi="Times New Roman" w:cs="Times New Roman"/>
                <w:sz w:val="28"/>
                <w:szCs w:val="28"/>
              </w:rPr>
              <w:t>»</w:t>
            </w:r>
          </w:p>
        </w:tc>
        <w:tc>
          <w:tcPr>
            <w:tcW w:w="4062" w:type="dxa"/>
          </w:tcPr>
          <w:p w:rsidR="00C27F9A" w:rsidRPr="0031392E" w:rsidRDefault="00C27F9A" w:rsidP="003A0609">
            <w:pPr>
              <w:rPr>
                <w:sz w:val="28"/>
                <w:szCs w:val="28"/>
              </w:rPr>
            </w:pPr>
          </w:p>
        </w:tc>
      </w:tr>
    </w:tbl>
    <w:p w:rsidR="00C27F9A" w:rsidRPr="0031392E" w:rsidRDefault="00C27F9A" w:rsidP="00C27F9A"/>
    <w:p w:rsidR="00C27F9A" w:rsidRPr="0031392E" w:rsidRDefault="00C27F9A" w:rsidP="00C27F9A">
      <w:pPr>
        <w:ind w:firstLine="851"/>
        <w:jc w:val="both"/>
        <w:rPr>
          <w:sz w:val="28"/>
          <w:szCs w:val="28"/>
        </w:rPr>
      </w:pPr>
      <w:r>
        <w:rPr>
          <w:sz w:val="28"/>
          <w:szCs w:val="28"/>
        </w:rPr>
        <w:t>В соответствии со ст. 48, 58 устава муниципального образования Новичихинский район</w:t>
      </w:r>
      <w:r w:rsidRPr="0031392E">
        <w:rPr>
          <w:sz w:val="28"/>
          <w:szCs w:val="28"/>
        </w:rPr>
        <w:t>, ПОСТАНОВЛЯЮ:</w:t>
      </w:r>
    </w:p>
    <w:p w:rsidR="00C27F9A" w:rsidRPr="0031392E" w:rsidRDefault="00C27F9A" w:rsidP="00C27F9A">
      <w:pPr>
        <w:ind w:firstLine="851"/>
        <w:jc w:val="both"/>
        <w:rPr>
          <w:sz w:val="28"/>
          <w:szCs w:val="28"/>
        </w:rPr>
      </w:pPr>
      <w:bookmarkStart w:id="76" w:name="sub_2"/>
      <w:r>
        <w:rPr>
          <w:sz w:val="28"/>
          <w:szCs w:val="28"/>
        </w:rPr>
        <w:t>Приложение № 2 «С</w:t>
      </w:r>
      <w:r w:rsidRPr="0031392E">
        <w:rPr>
          <w:sz w:val="28"/>
          <w:szCs w:val="28"/>
        </w:rPr>
        <w:t>остав конкурсной комиссии по проведению конкурса на право осуществления перевозок пассажиров автомобильным транспортом общего пользования по маршрутной сети Новичихинского района</w:t>
      </w:r>
      <w:r>
        <w:rPr>
          <w:sz w:val="28"/>
          <w:szCs w:val="28"/>
        </w:rPr>
        <w:t>» постановления от 02.04.2015 № 122 «</w:t>
      </w:r>
      <w:r w:rsidRPr="0031392E">
        <w:rPr>
          <w:sz w:val="28"/>
          <w:szCs w:val="28"/>
        </w:rPr>
        <w:t>О порядке и условиях проведения конкурса на право осуществления перевозок пассажиров автомобильным транспортом общего пользования по маршрутной сети</w:t>
      </w:r>
      <w:r>
        <w:rPr>
          <w:sz w:val="28"/>
          <w:szCs w:val="28"/>
        </w:rPr>
        <w:t xml:space="preserve"> </w:t>
      </w:r>
      <w:r w:rsidRPr="0031392E">
        <w:rPr>
          <w:sz w:val="28"/>
          <w:szCs w:val="28"/>
        </w:rPr>
        <w:t>Новичихинского района</w:t>
      </w:r>
      <w:r>
        <w:rPr>
          <w:sz w:val="28"/>
          <w:szCs w:val="28"/>
        </w:rPr>
        <w:t>» изложить в новой редакции.</w:t>
      </w:r>
    </w:p>
    <w:bookmarkEnd w:id="76"/>
    <w:p w:rsidR="00314ABA" w:rsidRDefault="00314ABA" w:rsidP="00314ABA">
      <w:pPr>
        <w:jc w:val="both"/>
        <w:rPr>
          <w:b/>
          <w:bCs/>
          <w:sz w:val="36"/>
        </w:rPr>
      </w:pPr>
      <w:r w:rsidRPr="00BA4F78">
        <w:rPr>
          <w:noProof/>
          <w:sz w:val="28"/>
        </w:rPr>
        <w:pict>
          <v:shape id="_x0000_s1577" type="#_x0000_t202" style="position:absolute;left:0;text-align:left;margin-left:361.45pt;margin-top:65.95pt;width:99pt;height:25.35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579" type="#_x0000_t202" style="position:absolute;left:0;text-align:left;margin-left:253.6pt;margin-top:42.45pt;width:102.65pt;height:76.8pt;z-index:251850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578" type="#_x0000_t202" style="position:absolute;left:0;text-align:left;margin-left:147.95pt;margin-top:27.4pt;width:101.45pt;height:94.25pt;z-index:251849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576" type="#_x0000_t202" style="position:absolute;left:0;text-align:left;margin-left:-6.3pt;margin-top:56.3pt;width:159.3pt;height:52.35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C27F9A" w:rsidRDefault="00C27F9A" w:rsidP="00314ABA">
      <w:pPr>
        <w:rPr>
          <w:b/>
          <w:bCs/>
          <w:sz w:val="36"/>
        </w:rPr>
      </w:pPr>
    </w:p>
    <w:p w:rsidR="00C27F9A" w:rsidRDefault="00C27F9A" w:rsidP="00314ABA">
      <w:pPr>
        <w:rPr>
          <w:b/>
          <w:bCs/>
          <w:sz w:val="36"/>
        </w:rPr>
      </w:pPr>
    </w:p>
    <w:p w:rsidR="00C27F9A" w:rsidRDefault="00C27F9A" w:rsidP="00314ABA">
      <w:pPr>
        <w:rPr>
          <w:b/>
          <w:bCs/>
          <w:sz w:val="36"/>
        </w:rPr>
      </w:pPr>
    </w:p>
    <w:p w:rsidR="00C27F9A" w:rsidRDefault="00C27F9A" w:rsidP="00314ABA">
      <w:pPr>
        <w:rPr>
          <w:b/>
          <w:bCs/>
          <w:sz w:val="36"/>
        </w:rPr>
      </w:pPr>
    </w:p>
    <w:p w:rsidR="00C27F9A" w:rsidRDefault="00C27F9A" w:rsidP="00314ABA">
      <w:pPr>
        <w:rPr>
          <w:b/>
          <w:bCs/>
          <w:sz w:val="36"/>
        </w:rPr>
      </w:pPr>
    </w:p>
    <w:p w:rsidR="00C27F9A" w:rsidRDefault="00C27F9A" w:rsidP="00314ABA">
      <w:pPr>
        <w:rPr>
          <w:b/>
          <w:bCs/>
          <w:sz w:val="36"/>
        </w:rPr>
      </w:pPr>
    </w:p>
    <w:p w:rsidR="00C27F9A" w:rsidRDefault="00C27F9A" w:rsidP="00314ABA">
      <w:pPr>
        <w:rPr>
          <w:b/>
          <w:bCs/>
          <w:sz w:val="36"/>
        </w:rPr>
      </w:pPr>
    </w:p>
    <w:p w:rsidR="00C27F9A" w:rsidRDefault="00C27F9A" w:rsidP="00C27F9A">
      <w:pPr>
        <w:jc w:val="right"/>
        <w:rPr>
          <w:rStyle w:val="aff8"/>
          <w:rFonts w:eastAsiaTheme="majorEastAsia"/>
          <w:color w:val="auto"/>
          <w:sz w:val="28"/>
          <w:szCs w:val="28"/>
        </w:rPr>
      </w:pPr>
    </w:p>
    <w:p w:rsidR="00C27F9A" w:rsidRPr="0031392E" w:rsidRDefault="00C27F9A" w:rsidP="00C27F9A">
      <w:pPr>
        <w:jc w:val="right"/>
        <w:rPr>
          <w:sz w:val="28"/>
          <w:szCs w:val="28"/>
        </w:rPr>
      </w:pPr>
      <w:r w:rsidRPr="0031392E">
        <w:rPr>
          <w:rStyle w:val="aff8"/>
          <w:rFonts w:eastAsiaTheme="majorEastAsia"/>
          <w:color w:val="auto"/>
          <w:sz w:val="28"/>
          <w:szCs w:val="28"/>
        </w:rPr>
        <w:t>Приложение 2</w:t>
      </w:r>
    </w:p>
    <w:p w:rsidR="00C27F9A" w:rsidRPr="00C27F9A" w:rsidRDefault="00C27F9A" w:rsidP="00C27F9A">
      <w:pPr>
        <w:ind w:firstLine="698"/>
        <w:jc w:val="right"/>
        <w:rPr>
          <w:i/>
          <w:sz w:val="28"/>
          <w:szCs w:val="28"/>
        </w:rPr>
      </w:pPr>
      <w:r w:rsidRPr="0031392E">
        <w:rPr>
          <w:rStyle w:val="aff8"/>
          <w:rFonts w:eastAsiaTheme="majorEastAsia"/>
          <w:color w:val="auto"/>
          <w:sz w:val="28"/>
          <w:szCs w:val="28"/>
        </w:rPr>
        <w:t xml:space="preserve">к </w:t>
      </w:r>
      <w:hyperlink w:anchor="sub_0" w:history="1">
        <w:r w:rsidRPr="00C27F9A">
          <w:rPr>
            <w:rStyle w:val="afff8"/>
            <w:rFonts w:eastAsiaTheme="majorEastAsia"/>
            <w:i w:val="0"/>
            <w:color w:val="auto"/>
            <w:szCs w:val="28"/>
            <w:lang w:val="ru-RU"/>
          </w:rPr>
          <w:t>Постановлению</w:t>
        </w:r>
      </w:hyperlink>
    </w:p>
    <w:p w:rsidR="00C27F9A" w:rsidRPr="0031392E" w:rsidRDefault="00C27F9A" w:rsidP="00C27F9A">
      <w:pPr>
        <w:ind w:firstLine="698"/>
        <w:jc w:val="right"/>
        <w:rPr>
          <w:sz w:val="28"/>
          <w:szCs w:val="28"/>
        </w:rPr>
      </w:pPr>
      <w:r w:rsidRPr="0031392E">
        <w:rPr>
          <w:rStyle w:val="aff8"/>
          <w:rFonts w:eastAsiaTheme="majorEastAsia"/>
          <w:color w:val="auto"/>
          <w:sz w:val="28"/>
          <w:szCs w:val="28"/>
        </w:rPr>
        <w:t>Администрации района</w:t>
      </w:r>
    </w:p>
    <w:p w:rsidR="00C27F9A" w:rsidRPr="0031392E" w:rsidRDefault="00C27F9A" w:rsidP="00C27F9A">
      <w:pPr>
        <w:ind w:firstLine="698"/>
        <w:jc w:val="right"/>
        <w:rPr>
          <w:sz w:val="28"/>
          <w:szCs w:val="28"/>
        </w:rPr>
      </w:pPr>
      <w:r w:rsidRPr="0031392E">
        <w:rPr>
          <w:rStyle w:val="aff8"/>
          <w:rFonts w:eastAsiaTheme="majorEastAsia"/>
          <w:color w:val="auto"/>
          <w:sz w:val="28"/>
          <w:szCs w:val="28"/>
        </w:rPr>
        <w:t>от 02.04. 2015 г. № 122</w:t>
      </w:r>
    </w:p>
    <w:p w:rsidR="00C27F9A" w:rsidRPr="0031392E" w:rsidRDefault="00C27F9A" w:rsidP="00C27F9A">
      <w:pPr>
        <w:rPr>
          <w:sz w:val="28"/>
          <w:szCs w:val="28"/>
        </w:rPr>
      </w:pPr>
    </w:p>
    <w:p w:rsidR="00C27F9A" w:rsidRPr="00C27F9A" w:rsidRDefault="00C27F9A" w:rsidP="00C27F9A">
      <w:pPr>
        <w:pStyle w:val="1"/>
        <w:jc w:val="center"/>
        <w:rPr>
          <w:b/>
          <w:szCs w:val="28"/>
        </w:rPr>
      </w:pPr>
      <w:r w:rsidRPr="00C27F9A">
        <w:rPr>
          <w:b/>
          <w:szCs w:val="28"/>
        </w:rPr>
        <w:t xml:space="preserve">Состав </w:t>
      </w:r>
      <w:r w:rsidRPr="00C27F9A">
        <w:rPr>
          <w:b/>
          <w:szCs w:val="28"/>
        </w:rPr>
        <w:br/>
        <w:t>конкурсной комиссии по проведению конкурса на право осуществления перевозок пассажиров автомобильным транспортом общего пользования по маршрутной сети Новичихинского района</w:t>
      </w:r>
    </w:p>
    <w:p w:rsidR="00C27F9A" w:rsidRDefault="00C27F9A" w:rsidP="00C27F9A">
      <w:pPr>
        <w:rPr>
          <w:sz w:val="28"/>
          <w:szCs w:val="28"/>
        </w:rPr>
      </w:pPr>
    </w:p>
    <w:p w:rsidR="00C27F9A" w:rsidRPr="0031392E" w:rsidRDefault="00C27F9A" w:rsidP="00C27F9A">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29"/>
        <w:gridCol w:w="6331"/>
      </w:tblGrid>
      <w:tr w:rsidR="00C27F9A" w:rsidRPr="0031392E" w:rsidTr="003A0609">
        <w:tblPrEx>
          <w:tblCellMar>
            <w:top w:w="0" w:type="dxa"/>
            <w:bottom w:w="0" w:type="dxa"/>
          </w:tblCellMar>
        </w:tblPrEx>
        <w:tc>
          <w:tcPr>
            <w:tcW w:w="2729" w:type="dxa"/>
            <w:tcBorders>
              <w:top w:val="nil"/>
              <w:left w:val="nil"/>
              <w:bottom w:val="nil"/>
              <w:right w:val="nil"/>
            </w:tcBorders>
          </w:tcPr>
          <w:p w:rsidR="00C27F9A" w:rsidRPr="0031392E" w:rsidRDefault="00C27F9A" w:rsidP="003A0609">
            <w:pPr>
              <w:pStyle w:val="af9"/>
              <w:rPr>
                <w:rFonts w:ascii="Times New Roman" w:hAnsi="Times New Roman" w:cs="Times New Roman"/>
                <w:sz w:val="28"/>
                <w:szCs w:val="28"/>
              </w:rPr>
            </w:pPr>
            <w:r w:rsidRPr="0031392E">
              <w:rPr>
                <w:rFonts w:ascii="Times New Roman" w:hAnsi="Times New Roman" w:cs="Times New Roman"/>
                <w:sz w:val="28"/>
                <w:szCs w:val="28"/>
              </w:rPr>
              <w:t>1) Белицкая Г.Н.</w:t>
            </w:r>
          </w:p>
        </w:tc>
        <w:tc>
          <w:tcPr>
            <w:tcW w:w="6331" w:type="dxa"/>
            <w:tcBorders>
              <w:top w:val="nil"/>
              <w:left w:val="nil"/>
              <w:bottom w:val="nil"/>
              <w:right w:val="nil"/>
            </w:tcBorders>
          </w:tcPr>
          <w:p w:rsidR="00C27F9A" w:rsidRPr="0031392E" w:rsidRDefault="00C27F9A" w:rsidP="003A0609">
            <w:pPr>
              <w:pStyle w:val="af9"/>
              <w:rPr>
                <w:rFonts w:ascii="Times New Roman" w:hAnsi="Times New Roman" w:cs="Times New Roman"/>
                <w:sz w:val="28"/>
                <w:szCs w:val="28"/>
              </w:rPr>
            </w:pPr>
            <w:r>
              <w:rPr>
                <w:rFonts w:ascii="Times New Roman" w:hAnsi="Times New Roman" w:cs="Times New Roman"/>
                <w:sz w:val="28"/>
                <w:szCs w:val="28"/>
              </w:rPr>
              <w:t xml:space="preserve">Первый </w:t>
            </w:r>
            <w:r w:rsidRPr="0031392E">
              <w:rPr>
                <w:rFonts w:ascii="Times New Roman" w:hAnsi="Times New Roman" w:cs="Times New Roman"/>
                <w:sz w:val="28"/>
                <w:szCs w:val="28"/>
              </w:rPr>
              <w:t>заместитель главы Администрации Новичихинского района - председатель комиссии;</w:t>
            </w:r>
          </w:p>
        </w:tc>
      </w:tr>
      <w:tr w:rsidR="00C27F9A" w:rsidRPr="0031392E" w:rsidTr="003A0609">
        <w:tblPrEx>
          <w:tblCellMar>
            <w:top w:w="0" w:type="dxa"/>
            <w:bottom w:w="0" w:type="dxa"/>
          </w:tblCellMar>
        </w:tblPrEx>
        <w:tc>
          <w:tcPr>
            <w:tcW w:w="2729" w:type="dxa"/>
            <w:tcBorders>
              <w:top w:val="nil"/>
              <w:left w:val="nil"/>
              <w:bottom w:val="nil"/>
              <w:right w:val="nil"/>
            </w:tcBorders>
          </w:tcPr>
          <w:p w:rsidR="00C27F9A" w:rsidRPr="0031392E" w:rsidRDefault="00C27F9A" w:rsidP="003A0609">
            <w:pPr>
              <w:pStyle w:val="af9"/>
              <w:rPr>
                <w:rFonts w:ascii="Times New Roman" w:hAnsi="Times New Roman" w:cs="Times New Roman"/>
                <w:sz w:val="28"/>
                <w:szCs w:val="28"/>
              </w:rPr>
            </w:pPr>
            <w:r w:rsidRPr="0031392E">
              <w:rPr>
                <w:rFonts w:ascii="Times New Roman" w:hAnsi="Times New Roman" w:cs="Times New Roman"/>
                <w:sz w:val="28"/>
                <w:szCs w:val="28"/>
              </w:rPr>
              <w:t>2) Уранова Т.Е.</w:t>
            </w:r>
          </w:p>
        </w:tc>
        <w:tc>
          <w:tcPr>
            <w:tcW w:w="6331" w:type="dxa"/>
            <w:tcBorders>
              <w:top w:val="nil"/>
              <w:left w:val="nil"/>
              <w:bottom w:val="nil"/>
              <w:right w:val="nil"/>
            </w:tcBorders>
          </w:tcPr>
          <w:p w:rsidR="00C27F9A" w:rsidRPr="0031392E" w:rsidRDefault="00C27F9A" w:rsidP="003A0609">
            <w:pPr>
              <w:pStyle w:val="af9"/>
              <w:rPr>
                <w:rFonts w:ascii="Times New Roman" w:hAnsi="Times New Roman" w:cs="Times New Roman"/>
                <w:sz w:val="28"/>
                <w:szCs w:val="28"/>
              </w:rPr>
            </w:pPr>
            <w:r w:rsidRPr="0031392E">
              <w:rPr>
                <w:rFonts w:ascii="Times New Roman" w:hAnsi="Times New Roman" w:cs="Times New Roman"/>
                <w:sz w:val="28"/>
                <w:szCs w:val="28"/>
              </w:rPr>
              <w:t>Председатель комитета по экономике и управлению муниципальным имуществом Администрации района;</w:t>
            </w:r>
          </w:p>
        </w:tc>
      </w:tr>
      <w:tr w:rsidR="00C27F9A" w:rsidRPr="0031392E" w:rsidTr="003A0609">
        <w:tblPrEx>
          <w:tblCellMar>
            <w:top w:w="0" w:type="dxa"/>
            <w:bottom w:w="0" w:type="dxa"/>
          </w:tblCellMar>
        </w:tblPrEx>
        <w:tc>
          <w:tcPr>
            <w:tcW w:w="2729" w:type="dxa"/>
            <w:tcBorders>
              <w:top w:val="nil"/>
              <w:left w:val="nil"/>
              <w:bottom w:val="nil"/>
              <w:right w:val="nil"/>
            </w:tcBorders>
          </w:tcPr>
          <w:p w:rsidR="00C27F9A" w:rsidRPr="0031392E" w:rsidRDefault="00C27F9A" w:rsidP="003A0609">
            <w:pPr>
              <w:pStyle w:val="af9"/>
              <w:rPr>
                <w:rFonts w:ascii="Times New Roman" w:hAnsi="Times New Roman" w:cs="Times New Roman"/>
                <w:sz w:val="28"/>
                <w:szCs w:val="28"/>
              </w:rPr>
            </w:pPr>
            <w:r w:rsidRPr="0031392E">
              <w:rPr>
                <w:rFonts w:ascii="Times New Roman" w:hAnsi="Times New Roman" w:cs="Times New Roman"/>
                <w:sz w:val="28"/>
                <w:szCs w:val="28"/>
              </w:rPr>
              <w:t>3) Воденникова Е.А.</w:t>
            </w:r>
          </w:p>
        </w:tc>
        <w:tc>
          <w:tcPr>
            <w:tcW w:w="6331" w:type="dxa"/>
            <w:tcBorders>
              <w:top w:val="nil"/>
              <w:left w:val="nil"/>
              <w:bottom w:val="nil"/>
              <w:right w:val="nil"/>
            </w:tcBorders>
          </w:tcPr>
          <w:p w:rsidR="00C27F9A" w:rsidRPr="0031392E" w:rsidRDefault="00C27F9A" w:rsidP="003A0609">
            <w:pPr>
              <w:pStyle w:val="af9"/>
              <w:rPr>
                <w:rFonts w:ascii="Times New Roman" w:hAnsi="Times New Roman" w:cs="Times New Roman"/>
                <w:sz w:val="28"/>
                <w:szCs w:val="28"/>
              </w:rPr>
            </w:pPr>
            <w:r w:rsidRPr="0031392E">
              <w:rPr>
                <w:rFonts w:ascii="Times New Roman" w:hAnsi="Times New Roman" w:cs="Times New Roman"/>
                <w:sz w:val="28"/>
                <w:szCs w:val="28"/>
              </w:rPr>
              <w:t>заместитель председателя комитета по экономике и управлению муниципальным имуществом Администрации района;</w:t>
            </w:r>
          </w:p>
        </w:tc>
      </w:tr>
      <w:tr w:rsidR="00C27F9A" w:rsidRPr="0031392E" w:rsidTr="003A0609">
        <w:tblPrEx>
          <w:tblCellMar>
            <w:top w:w="0" w:type="dxa"/>
            <w:bottom w:w="0" w:type="dxa"/>
          </w:tblCellMar>
        </w:tblPrEx>
        <w:tc>
          <w:tcPr>
            <w:tcW w:w="2729" w:type="dxa"/>
            <w:tcBorders>
              <w:top w:val="nil"/>
              <w:left w:val="nil"/>
              <w:bottom w:val="nil"/>
              <w:right w:val="nil"/>
            </w:tcBorders>
          </w:tcPr>
          <w:p w:rsidR="00C27F9A" w:rsidRPr="0031392E" w:rsidRDefault="00C27F9A" w:rsidP="003A0609">
            <w:pPr>
              <w:pStyle w:val="af9"/>
              <w:rPr>
                <w:rFonts w:ascii="Times New Roman" w:hAnsi="Times New Roman" w:cs="Times New Roman"/>
                <w:sz w:val="28"/>
                <w:szCs w:val="28"/>
              </w:rPr>
            </w:pPr>
            <w:r w:rsidRPr="0031392E">
              <w:rPr>
                <w:rFonts w:ascii="Times New Roman" w:hAnsi="Times New Roman" w:cs="Times New Roman"/>
                <w:sz w:val="28"/>
                <w:szCs w:val="28"/>
              </w:rPr>
              <w:t>4) Солопов В.А.</w:t>
            </w:r>
          </w:p>
        </w:tc>
        <w:tc>
          <w:tcPr>
            <w:tcW w:w="6331" w:type="dxa"/>
            <w:tcBorders>
              <w:top w:val="nil"/>
              <w:left w:val="nil"/>
              <w:bottom w:val="nil"/>
              <w:right w:val="nil"/>
            </w:tcBorders>
          </w:tcPr>
          <w:p w:rsidR="00C27F9A" w:rsidRPr="0031392E" w:rsidRDefault="00C27F9A" w:rsidP="003A0609">
            <w:pPr>
              <w:pStyle w:val="af9"/>
              <w:rPr>
                <w:rFonts w:ascii="Times New Roman" w:hAnsi="Times New Roman" w:cs="Times New Roman"/>
                <w:sz w:val="28"/>
                <w:szCs w:val="28"/>
              </w:rPr>
            </w:pPr>
            <w:r>
              <w:rPr>
                <w:rFonts w:ascii="Times New Roman" w:hAnsi="Times New Roman" w:cs="Times New Roman"/>
                <w:sz w:val="28"/>
                <w:szCs w:val="28"/>
              </w:rPr>
              <w:t>Заместитель главы</w:t>
            </w:r>
            <w:r w:rsidRPr="0031392E">
              <w:rPr>
                <w:rFonts w:ascii="Times New Roman" w:hAnsi="Times New Roman" w:cs="Times New Roman"/>
                <w:sz w:val="28"/>
                <w:szCs w:val="28"/>
              </w:rPr>
              <w:t xml:space="preserve"> Администрации Новичихинского района;</w:t>
            </w:r>
          </w:p>
        </w:tc>
      </w:tr>
      <w:tr w:rsidR="00C27F9A" w:rsidRPr="0031392E" w:rsidTr="003A0609">
        <w:tblPrEx>
          <w:tblCellMar>
            <w:top w:w="0" w:type="dxa"/>
            <w:bottom w:w="0" w:type="dxa"/>
          </w:tblCellMar>
        </w:tblPrEx>
        <w:tc>
          <w:tcPr>
            <w:tcW w:w="2729" w:type="dxa"/>
            <w:tcBorders>
              <w:top w:val="nil"/>
              <w:left w:val="nil"/>
              <w:bottom w:val="nil"/>
              <w:right w:val="nil"/>
            </w:tcBorders>
          </w:tcPr>
          <w:p w:rsidR="00C27F9A" w:rsidRPr="0031392E" w:rsidRDefault="00C27F9A" w:rsidP="003A0609">
            <w:pPr>
              <w:pStyle w:val="af9"/>
              <w:rPr>
                <w:rFonts w:ascii="Times New Roman" w:hAnsi="Times New Roman" w:cs="Times New Roman"/>
                <w:sz w:val="28"/>
                <w:szCs w:val="28"/>
              </w:rPr>
            </w:pPr>
            <w:r w:rsidRPr="0031392E">
              <w:rPr>
                <w:rFonts w:ascii="Times New Roman" w:hAnsi="Times New Roman" w:cs="Times New Roman"/>
                <w:sz w:val="28"/>
                <w:szCs w:val="28"/>
              </w:rPr>
              <w:t>5) Минусова О.Н.</w:t>
            </w:r>
          </w:p>
        </w:tc>
        <w:tc>
          <w:tcPr>
            <w:tcW w:w="6331" w:type="dxa"/>
            <w:tcBorders>
              <w:top w:val="nil"/>
              <w:left w:val="nil"/>
              <w:bottom w:val="nil"/>
              <w:right w:val="nil"/>
            </w:tcBorders>
          </w:tcPr>
          <w:p w:rsidR="00C27F9A" w:rsidRPr="0031392E" w:rsidRDefault="00C27F9A" w:rsidP="003A0609">
            <w:pPr>
              <w:pStyle w:val="af9"/>
              <w:rPr>
                <w:rFonts w:ascii="Times New Roman" w:hAnsi="Times New Roman" w:cs="Times New Roman"/>
                <w:sz w:val="28"/>
                <w:szCs w:val="28"/>
              </w:rPr>
            </w:pPr>
            <w:r w:rsidRPr="0031392E">
              <w:rPr>
                <w:rFonts w:ascii="Times New Roman" w:hAnsi="Times New Roman" w:cs="Times New Roman"/>
                <w:sz w:val="28"/>
                <w:szCs w:val="28"/>
              </w:rPr>
              <w:t>Ведущий специалист по работе с предпринимателями Администрации района.</w:t>
            </w:r>
          </w:p>
        </w:tc>
      </w:tr>
    </w:tbl>
    <w:p w:rsidR="00C27F9A" w:rsidRPr="0031392E" w:rsidRDefault="00C27F9A" w:rsidP="00C27F9A">
      <w:pPr>
        <w:rPr>
          <w:sz w:val="28"/>
          <w:szCs w:val="28"/>
        </w:rPr>
      </w:pPr>
    </w:p>
    <w:p w:rsidR="00C27F9A" w:rsidRDefault="00C27F9A" w:rsidP="00314ABA">
      <w:pPr>
        <w:rPr>
          <w:b/>
          <w:bCs/>
          <w:sz w:val="36"/>
        </w:rPr>
      </w:pPr>
    </w:p>
    <w:p w:rsidR="00314ABA" w:rsidRDefault="00314ABA" w:rsidP="00314ABA">
      <w:pPr>
        <w:spacing w:line="480" w:lineRule="auto"/>
        <w:jc w:val="center"/>
        <w:rPr>
          <w:rFonts w:ascii="Arial Black" w:hAnsi="Arial Black"/>
          <w:sz w:val="56"/>
        </w:rPr>
      </w:pPr>
    </w:p>
    <w:p w:rsidR="00C27F9A" w:rsidRPr="00314ABA" w:rsidRDefault="00C27F9A" w:rsidP="00314ABA">
      <w:pPr>
        <w:spacing w:line="480" w:lineRule="auto"/>
        <w:jc w:val="center"/>
        <w:rPr>
          <w:rFonts w:ascii="Arial Black" w:hAnsi="Arial Black"/>
          <w:sz w:val="56"/>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C27F9A" w:rsidP="00314ABA">
      <w:pPr>
        <w:rPr>
          <w:b/>
          <w:bCs/>
          <w:sz w:val="28"/>
        </w:rPr>
      </w:pPr>
      <w:r>
        <w:rPr>
          <w:b/>
          <w:bCs/>
          <w:sz w:val="28"/>
        </w:rPr>
        <w:t>24</w:t>
      </w:r>
      <w:r w:rsidR="00314ABA">
        <w:rPr>
          <w:b/>
          <w:bCs/>
          <w:sz w:val="28"/>
        </w:rPr>
        <w:t>.09.</w:t>
      </w:r>
      <w:r>
        <w:rPr>
          <w:b/>
          <w:bCs/>
          <w:sz w:val="28"/>
        </w:rPr>
        <w:t>2015   №  332</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C27F9A" w:rsidRPr="00781798" w:rsidRDefault="00C27F9A" w:rsidP="00C27F9A">
      <w:pPr>
        <w:rPr>
          <w:sz w:val="28"/>
          <w:szCs w:val="28"/>
        </w:rPr>
      </w:pPr>
    </w:p>
    <w:p w:rsidR="00C27F9A" w:rsidRDefault="00C27F9A" w:rsidP="00C27F9A">
      <w:pPr>
        <w:rPr>
          <w:sz w:val="28"/>
          <w:szCs w:val="28"/>
        </w:rPr>
      </w:pPr>
      <w:r>
        <w:rPr>
          <w:sz w:val="28"/>
          <w:szCs w:val="28"/>
        </w:rPr>
        <w:t>О передаче имущества</w:t>
      </w:r>
    </w:p>
    <w:p w:rsidR="00C27F9A" w:rsidRDefault="00C27F9A" w:rsidP="00C27F9A">
      <w:pPr>
        <w:rPr>
          <w:sz w:val="28"/>
          <w:szCs w:val="28"/>
        </w:rPr>
      </w:pPr>
    </w:p>
    <w:p w:rsidR="00C27F9A" w:rsidRDefault="00C27F9A" w:rsidP="00C27F9A">
      <w:pPr>
        <w:rPr>
          <w:sz w:val="28"/>
          <w:szCs w:val="28"/>
        </w:rPr>
      </w:pPr>
    </w:p>
    <w:p w:rsidR="00C27F9A" w:rsidRPr="00802407" w:rsidRDefault="00C27F9A" w:rsidP="00C27F9A">
      <w:pPr>
        <w:ind w:firstLine="900"/>
        <w:jc w:val="both"/>
        <w:rPr>
          <w:sz w:val="28"/>
          <w:szCs w:val="28"/>
        </w:rPr>
      </w:pPr>
      <w:r>
        <w:rPr>
          <w:sz w:val="28"/>
          <w:szCs w:val="28"/>
        </w:rPr>
        <w:t xml:space="preserve">На основании ходатайств директоров МКОУ «Солоновская СОШ» и МКОУ «Лобанихинская СОШ», в связи с производственной необходимостью,  </w:t>
      </w:r>
      <w:r w:rsidRPr="00802407">
        <w:rPr>
          <w:sz w:val="28"/>
          <w:szCs w:val="28"/>
        </w:rPr>
        <w:t>ПОСТАНОВЛЯЮ:</w:t>
      </w:r>
    </w:p>
    <w:p w:rsidR="00C27F9A" w:rsidRDefault="00C27F9A" w:rsidP="00C27F9A">
      <w:pPr>
        <w:ind w:firstLine="900"/>
        <w:jc w:val="both"/>
        <w:rPr>
          <w:sz w:val="28"/>
          <w:szCs w:val="28"/>
        </w:rPr>
      </w:pPr>
      <w:r>
        <w:rPr>
          <w:sz w:val="28"/>
          <w:szCs w:val="28"/>
        </w:rPr>
        <w:t xml:space="preserve">1. Изъять из оперативного управления муниципального казенного общеобразовательного учреждения «Солоновская средняя общеобразовательная школа» в казну МО Новичихинский район водонагреватель </w:t>
      </w:r>
      <w:r>
        <w:rPr>
          <w:sz w:val="28"/>
          <w:szCs w:val="28"/>
          <w:lang w:val="en-US"/>
        </w:rPr>
        <w:t>Thermex</w:t>
      </w:r>
      <w:r w:rsidRPr="00394B31">
        <w:rPr>
          <w:sz w:val="28"/>
          <w:szCs w:val="28"/>
        </w:rPr>
        <w:t xml:space="preserve"> </w:t>
      </w:r>
      <w:r>
        <w:rPr>
          <w:sz w:val="28"/>
          <w:szCs w:val="28"/>
          <w:lang w:val="en-US"/>
        </w:rPr>
        <w:t>RZL</w:t>
      </w:r>
      <w:r w:rsidRPr="00394B31">
        <w:rPr>
          <w:sz w:val="28"/>
          <w:szCs w:val="28"/>
        </w:rPr>
        <w:t xml:space="preserve"> 100-</w:t>
      </w:r>
      <w:r>
        <w:rPr>
          <w:sz w:val="28"/>
          <w:szCs w:val="28"/>
          <w:lang w:val="en-US"/>
        </w:rPr>
        <w:t>VS</w:t>
      </w:r>
      <w:r w:rsidRPr="00394B31">
        <w:rPr>
          <w:sz w:val="28"/>
          <w:szCs w:val="28"/>
        </w:rPr>
        <w:t>-</w:t>
      </w:r>
      <w:smartTag w:uri="urn:schemas-microsoft-com:office:smarttags" w:element="metricconverter">
        <w:smartTagPr>
          <w:attr w:name="ProductID" w:val="30 литров"/>
        </w:smartTagPr>
        <w:r w:rsidRPr="00394B31">
          <w:rPr>
            <w:sz w:val="28"/>
            <w:szCs w:val="28"/>
          </w:rPr>
          <w:t>30</w:t>
        </w:r>
        <w:r>
          <w:rPr>
            <w:sz w:val="28"/>
            <w:szCs w:val="28"/>
          </w:rPr>
          <w:t xml:space="preserve"> литров</w:t>
        </w:r>
      </w:smartTag>
      <w:r>
        <w:rPr>
          <w:sz w:val="28"/>
          <w:szCs w:val="28"/>
        </w:rPr>
        <w:t xml:space="preserve"> балансовой стоимостью 14289,35 рублей и водонагреватель </w:t>
      </w:r>
      <w:r>
        <w:rPr>
          <w:sz w:val="28"/>
          <w:szCs w:val="28"/>
          <w:lang w:val="en-US"/>
        </w:rPr>
        <w:t>Edison</w:t>
      </w:r>
      <w:r>
        <w:rPr>
          <w:sz w:val="28"/>
          <w:szCs w:val="28"/>
        </w:rPr>
        <w:t>-</w:t>
      </w:r>
      <w:smartTag w:uri="urn:schemas-microsoft-com:office:smarttags" w:element="metricconverter">
        <w:smartTagPr>
          <w:attr w:name="ProductID" w:val="50 литров"/>
        </w:smartTagPr>
        <w:r>
          <w:rPr>
            <w:sz w:val="28"/>
            <w:szCs w:val="28"/>
          </w:rPr>
          <w:t>50 литров</w:t>
        </w:r>
      </w:smartTag>
      <w:r>
        <w:rPr>
          <w:sz w:val="28"/>
          <w:szCs w:val="28"/>
        </w:rPr>
        <w:t xml:space="preserve"> балансовой стоимостью 5 000 рублей.</w:t>
      </w:r>
    </w:p>
    <w:p w:rsidR="00C27F9A" w:rsidRDefault="00C27F9A" w:rsidP="00C27F9A">
      <w:pPr>
        <w:ind w:firstLine="900"/>
        <w:jc w:val="both"/>
        <w:rPr>
          <w:sz w:val="28"/>
          <w:szCs w:val="28"/>
        </w:rPr>
      </w:pPr>
      <w:r>
        <w:rPr>
          <w:sz w:val="28"/>
          <w:szCs w:val="28"/>
        </w:rPr>
        <w:t>2. Передать в оперативное управление</w:t>
      </w:r>
      <w:r w:rsidRPr="006F66D5">
        <w:rPr>
          <w:sz w:val="28"/>
          <w:szCs w:val="28"/>
        </w:rPr>
        <w:t xml:space="preserve"> </w:t>
      </w:r>
      <w:r>
        <w:rPr>
          <w:sz w:val="28"/>
          <w:szCs w:val="28"/>
        </w:rPr>
        <w:t>муниципального казенного общеобразовательного учреждения «Лобанихинская средняя общеобразовательная школа»</w:t>
      </w:r>
      <w:r w:rsidRPr="004C439C">
        <w:rPr>
          <w:sz w:val="28"/>
          <w:szCs w:val="28"/>
        </w:rPr>
        <w:t xml:space="preserve"> </w:t>
      </w:r>
      <w:r>
        <w:rPr>
          <w:sz w:val="28"/>
          <w:szCs w:val="28"/>
        </w:rPr>
        <w:t xml:space="preserve">водонагреватель </w:t>
      </w:r>
      <w:r>
        <w:rPr>
          <w:sz w:val="28"/>
          <w:szCs w:val="28"/>
          <w:lang w:val="en-US"/>
        </w:rPr>
        <w:t>Thermex</w:t>
      </w:r>
      <w:r w:rsidRPr="00394B31">
        <w:rPr>
          <w:sz w:val="28"/>
          <w:szCs w:val="28"/>
        </w:rPr>
        <w:t xml:space="preserve"> </w:t>
      </w:r>
      <w:r>
        <w:rPr>
          <w:sz w:val="28"/>
          <w:szCs w:val="28"/>
          <w:lang w:val="en-US"/>
        </w:rPr>
        <w:t>RZL</w:t>
      </w:r>
      <w:r w:rsidRPr="00394B31">
        <w:rPr>
          <w:sz w:val="28"/>
          <w:szCs w:val="28"/>
        </w:rPr>
        <w:t xml:space="preserve"> 100-</w:t>
      </w:r>
      <w:r>
        <w:rPr>
          <w:sz w:val="28"/>
          <w:szCs w:val="28"/>
          <w:lang w:val="en-US"/>
        </w:rPr>
        <w:t>VS</w:t>
      </w:r>
      <w:r w:rsidRPr="00394B31">
        <w:rPr>
          <w:sz w:val="28"/>
          <w:szCs w:val="28"/>
        </w:rPr>
        <w:t>-</w:t>
      </w:r>
      <w:smartTag w:uri="urn:schemas-microsoft-com:office:smarttags" w:element="metricconverter">
        <w:smartTagPr>
          <w:attr w:name="ProductID" w:val="30 литров"/>
        </w:smartTagPr>
        <w:r w:rsidRPr="00394B31">
          <w:rPr>
            <w:sz w:val="28"/>
            <w:szCs w:val="28"/>
          </w:rPr>
          <w:t>30</w:t>
        </w:r>
        <w:r>
          <w:rPr>
            <w:sz w:val="28"/>
            <w:szCs w:val="28"/>
          </w:rPr>
          <w:t xml:space="preserve"> литров</w:t>
        </w:r>
      </w:smartTag>
      <w:r>
        <w:rPr>
          <w:sz w:val="28"/>
          <w:szCs w:val="28"/>
        </w:rPr>
        <w:t xml:space="preserve"> балансовой стоимостью 14289,35 рублей и водонагреватель </w:t>
      </w:r>
      <w:r>
        <w:rPr>
          <w:sz w:val="28"/>
          <w:szCs w:val="28"/>
          <w:lang w:val="en-US"/>
        </w:rPr>
        <w:t>Edison</w:t>
      </w:r>
      <w:r>
        <w:rPr>
          <w:sz w:val="28"/>
          <w:szCs w:val="28"/>
        </w:rPr>
        <w:t>-</w:t>
      </w:r>
      <w:smartTag w:uri="urn:schemas-microsoft-com:office:smarttags" w:element="metricconverter">
        <w:smartTagPr>
          <w:attr w:name="ProductID" w:val="50 литров"/>
        </w:smartTagPr>
        <w:r>
          <w:rPr>
            <w:sz w:val="28"/>
            <w:szCs w:val="28"/>
          </w:rPr>
          <w:t>50 литров</w:t>
        </w:r>
      </w:smartTag>
      <w:r>
        <w:rPr>
          <w:sz w:val="28"/>
          <w:szCs w:val="28"/>
        </w:rPr>
        <w:t xml:space="preserve"> балансовой стоимостью 5 000 рублей.</w:t>
      </w:r>
    </w:p>
    <w:p w:rsidR="00C27F9A" w:rsidRDefault="00C27F9A" w:rsidP="00C27F9A">
      <w:pPr>
        <w:ind w:firstLine="900"/>
        <w:jc w:val="both"/>
        <w:rPr>
          <w:sz w:val="28"/>
          <w:szCs w:val="28"/>
        </w:rPr>
      </w:pPr>
    </w:p>
    <w:p w:rsidR="00314ABA" w:rsidRDefault="00314ABA" w:rsidP="00314ABA">
      <w:pPr>
        <w:jc w:val="both"/>
        <w:rPr>
          <w:b/>
          <w:bCs/>
          <w:sz w:val="36"/>
        </w:rPr>
      </w:pPr>
      <w:r w:rsidRPr="00BA4F78">
        <w:rPr>
          <w:noProof/>
          <w:sz w:val="28"/>
        </w:rPr>
        <w:pict>
          <v:shape id="_x0000_s1581" type="#_x0000_t202" style="position:absolute;left:0;text-align:left;margin-left:361.45pt;margin-top:65.95pt;width:99pt;height:25.35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583" type="#_x0000_t202" style="position:absolute;left:0;text-align:left;margin-left:253.6pt;margin-top:42.45pt;width:102.65pt;height:76.8pt;z-index:251855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582" type="#_x0000_t202" style="position:absolute;left:0;text-align:left;margin-left:147.95pt;margin-top:27.4pt;width:101.45pt;height:94.25pt;z-index:251854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1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580" type="#_x0000_t202" style="position:absolute;left:0;text-align:left;margin-left:-6.3pt;margin-top:56.3pt;width:159.3pt;height:52.35pt;z-index:25185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Pr="00314ABA" w:rsidRDefault="00314ABA" w:rsidP="00314ABA">
      <w:pPr>
        <w:spacing w:line="480" w:lineRule="auto"/>
        <w:jc w:val="center"/>
        <w:rPr>
          <w:rFonts w:ascii="Arial Black" w:hAnsi="Arial Black"/>
          <w:sz w:val="56"/>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C27F9A" w:rsidP="00314ABA">
      <w:pPr>
        <w:rPr>
          <w:b/>
          <w:bCs/>
          <w:sz w:val="28"/>
        </w:rPr>
      </w:pPr>
      <w:r>
        <w:rPr>
          <w:b/>
          <w:bCs/>
          <w:sz w:val="28"/>
        </w:rPr>
        <w:t>24</w:t>
      </w:r>
      <w:r w:rsidR="00314ABA">
        <w:rPr>
          <w:b/>
          <w:bCs/>
          <w:sz w:val="28"/>
        </w:rPr>
        <w:t xml:space="preserve">.09.2015   №  </w:t>
      </w:r>
      <w:r>
        <w:rPr>
          <w:b/>
          <w:bCs/>
          <w:sz w:val="28"/>
        </w:rPr>
        <w:t>333</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C27F9A" w:rsidRDefault="00C27F9A" w:rsidP="00314ABA">
      <w:pPr>
        <w:rPr>
          <w:sz w:val="28"/>
        </w:rPr>
      </w:pPr>
    </w:p>
    <w:p w:rsidR="00C27F9A" w:rsidRPr="001C2665" w:rsidRDefault="00C27F9A" w:rsidP="00C27F9A">
      <w:pPr>
        <w:jc w:val="both"/>
        <w:rPr>
          <w:sz w:val="28"/>
        </w:rPr>
      </w:pPr>
      <w:r w:rsidRPr="001C2665">
        <w:rPr>
          <w:sz w:val="28"/>
        </w:rPr>
        <w:t xml:space="preserve">О </w:t>
      </w:r>
      <w:r>
        <w:rPr>
          <w:sz w:val="28"/>
        </w:rPr>
        <w:t>списании</w:t>
      </w:r>
      <w:r w:rsidRPr="001C2665">
        <w:rPr>
          <w:sz w:val="28"/>
        </w:rPr>
        <w:t xml:space="preserve"> имущества</w:t>
      </w:r>
    </w:p>
    <w:p w:rsidR="00C27F9A" w:rsidRDefault="00C27F9A" w:rsidP="00C27F9A">
      <w:pPr>
        <w:rPr>
          <w:sz w:val="28"/>
          <w:szCs w:val="28"/>
        </w:rPr>
      </w:pPr>
    </w:p>
    <w:p w:rsidR="00C27F9A" w:rsidRDefault="00C27F9A" w:rsidP="00C27F9A">
      <w:pPr>
        <w:rPr>
          <w:sz w:val="28"/>
          <w:szCs w:val="28"/>
        </w:rPr>
      </w:pPr>
    </w:p>
    <w:p w:rsidR="00C27F9A" w:rsidRPr="00C27F9A" w:rsidRDefault="00C27F9A" w:rsidP="00C27F9A">
      <w:pPr>
        <w:pStyle w:val="1"/>
        <w:ind w:firstLine="900"/>
        <w:jc w:val="both"/>
        <w:rPr>
          <w:szCs w:val="28"/>
        </w:rPr>
      </w:pPr>
      <w:r w:rsidRPr="00C27F9A">
        <w:rPr>
          <w:szCs w:val="28"/>
        </w:rPr>
        <w:t>В соответствии с Положением «О порядке списания муниципального имущества муниципального образования Новичихинский район Алтайского края», на основании ходатайства директора МБУК «Новичихинский РДК», ПОСТАНОВЛЯЮ:</w:t>
      </w:r>
    </w:p>
    <w:p w:rsidR="00C27F9A" w:rsidRDefault="00C27F9A" w:rsidP="00C27F9A">
      <w:pPr>
        <w:ind w:firstLine="720"/>
        <w:jc w:val="both"/>
        <w:rPr>
          <w:sz w:val="28"/>
          <w:szCs w:val="28"/>
        </w:rPr>
      </w:pPr>
      <w:r w:rsidRPr="0030706A">
        <w:rPr>
          <w:sz w:val="28"/>
          <w:szCs w:val="28"/>
        </w:rPr>
        <w:t xml:space="preserve">Списать с баланса </w:t>
      </w:r>
      <w:r w:rsidRPr="001266C7">
        <w:rPr>
          <w:sz w:val="28"/>
          <w:szCs w:val="28"/>
        </w:rPr>
        <w:t>МБУК «Новичихинский РДК»</w:t>
      </w:r>
      <w:r>
        <w:rPr>
          <w:b/>
          <w:sz w:val="28"/>
          <w:szCs w:val="28"/>
        </w:rPr>
        <w:t xml:space="preserve"> </w:t>
      </w:r>
      <w:r>
        <w:rPr>
          <w:sz w:val="28"/>
          <w:szCs w:val="28"/>
        </w:rPr>
        <w:t xml:space="preserve">здание котельной </w:t>
      </w:r>
      <w:smartTag w:uri="urn:schemas-microsoft-com:office:smarttags" w:element="metricconverter">
        <w:smartTagPr>
          <w:attr w:name="ProductID" w:val="1986 г"/>
        </w:smartTagPr>
        <w:r>
          <w:rPr>
            <w:sz w:val="28"/>
            <w:szCs w:val="28"/>
          </w:rPr>
          <w:t>1986 г</w:t>
        </w:r>
      </w:smartTag>
      <w:r>
        <w:rPr>
          <w:sz w:val="28"/>
          <w:szCs w:val="28"/>
        </w:rPr>
        <w:t>.в., балансовой стоимостью 260 559 рублей 00 копеек, остаточной стоимостью 8 349 рублей 79 копеек.</w:t>
      </w:r>
    </w:p>
    <w:p w:rsidR="00314ABA" w:rsidRDefault="00314ABA" w:rsidP="00314ABA">
      <w:pPr>
        <w:jc w:val="both"/>
        <w:rPr>
          <w:b/>
          <w:bCs/>
          <w:sz w:val="36"/>
        </w:rPr>
      </w:pPr>
      <w:r w:rsidRPr="00BA4F78">
        <w:rPr>
          <w:noProof/>
          <w:sz w:val="28"/>
        </w:rPr>
        <w:pict>
          <v:shape id="_x0000_s1585" type="#_x0000_t202" style="position:absolute;left:0;text-align:left;margin-left:361.45pt;margin-top:65.95pt;width:99pt;height:25.35pt;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587" type="#_x0000_t202" style="position:absolute;left:0;text-align:left;margin-left:253.6pt;margin-top:42.45pt;width:102.65pt;height:76.8pt;z-index:251860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1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586" type="#_x0000_t202" style="position:absolute;left:0;text-align:left;margin-left:147.95pt;margin-top:27.4pt;width:101.45pt;height:94.25pt;z-index:251859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1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584" type="#_x0000_t202" style="position:absolute;left:0;text-align:left;margin-left:-6.3pt;margin-top:56.3pt;width:159.3pt;height:52.35pt;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Pr="00314ABA" w:rsidRDefault="00314ABA" w:rsidP="00314ABA">
      <w:pPr>
        <w:spacing w:line="480" w:lineRule="auto"/>
        <w:jc w:val="center"/>
        <w:rPr>
          <w:rFonts w:ascii="Arial Black" w:hAnsi="Arial Black"/>
          <w:sz w:val="56"/>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C27F9A" w:rsidP="00314ABA">
      <w:pPr>
        <w:rPr>
          <w:b/>
          <w:bCs/>
          <w:sz w:val="28"/>
        </w:rPr>
      </w:pPr>
      <w:r>
        <w:rPr>
          <w:b/>
          <w:bCs/>
          <w:sz w:val="28"/>
        </w:rPr>
        <w:t>24</w:t>
      </w:r>
      <w:r w:rsidR="00314ABA">
        <w:rPr>
          <w:b/>
          <w:bCs/>
          <w:sz w:val="28"/>
        </w:rPr>
        <w:t xml:space="preserve">.09.2015   №  </w:t>
      </w:r>
      <w:r>
        <w:rPr>
          <w:b/>
          <w:bCs/>
          <w:sz w:val="28"/>
        </w:rPr>
        <w:t>334</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C27F9A" w:rsidRDefault="00C27F9A" w:rsidP="00314ABA">
      <w:pPr>
        <w:rPr>
          <w:sz w:val="28"/>
        </w:rPr>
      </w:pPr>
    </w:p>
    <w:p w:rsidR="00C27F9A" w:rsidRPr="001C2665" w:rsidRDefault="00C27F9A" w:rsidP="00C27F9A">
      <w:pPr>
        <w:jc w:val="both"/>
        <w:rPr>
          <w:sz w:val="28"/>
        </w:rPr>
      </w:pPr>
      <w:r w:rsidRPr="001C2665">
        <w:rPr>
          <w:sz w:val="28"/>
        </w:rPr>
        <w:t xml:space="preserve">О </w:t>
      </w:r>
      <w:r>
        <w:rPr>
          <w:sz w:val="28"/>
        </w:rPr>
        <w:t>списании</w:t>
      </w:r>
      <w:r w:rsidRPr="001C2665">
        <w:rPr>
          <w:sz w:val="28"/>
        </w:rPr>
        <w:t xml:space="preserve"> имущества</w:t>
      </w:r>
    </w:p>
    <w:p w:rsidR="00C27F9A" w:rsidRDefault="00C27F9A" w:rsidP="00C27F9A">
      <w:pPr>
        <w:rPr>
          <w:sz w:val="28"/>
          <w:szCs w:val="28"/>
        </w:rPr>
      </w:pPr>
    </w:p>
    <w:p w:rsidR="00C27F9A" w:rsidRDefault="00C27F9A" w:rsidP="00C27F9A">
      <w:pPr>
        <w:rPr>
          <w:sz w:val="28"/>
          <w:szCs w:val="28"/>
        </w:rPr>
      </w:pPr>
    </w:p>
    <w:p w:rsidR="00C27F9A" w:rsidRPr="00C27F9A" w:rsidRDefault="00C27F9A" w:rsidP="00C27F9A">
      <w:pPr>
        <w:pStyle w:val="1"/>
        <w:ind w:firstLine="900"/>
        <w:jc w:val="both"/>
        <w:rPr>
          <w:szCs w:val="28"/>
        </w:rPr>
      </w:pPr>
      <w:r w:rsidRPr="00C27F9A">
        <w:rPr>
          <w:szCs w:val="28"/>
        </w:rPr>
        <w:t>В соответствии с Положением «О порядке списания муниципального имущества муниципального образования Новичихинский район Алтайского края», на основании ходатайства директора МКОУ «Лобанихинская СОШ», ПОСТАНОВЛЯЮ:</w:t>
      </w:r>
    </w:p>
    <w:p w:rsidR="00C27F9A" w:rsidRDefault="00C27F9A" w:rsidP="00C27F9A">
      <w:pPr>
        <w:ind w:firstLine="720"/>
        <w:jc w:val="both"/>
        <w:rPr>
          <w:sz w:val="28"/>
          <w:szCs w:val="28"/>
        </w:rPr>
      </w:pPr>
      <w:r w:rsidRPr="0030706A">
        <w:rPr>
          <w:sz w:val="28"/>
          <w:szCs w:val="28"/>
        </w:rPr>
        <w:t xml:space="preserve">Списать с баланса </w:t>
      </w:r>
      <w:r w:rsidRPr="002168AA">
        <w:rPr>
          <w:sz w:val="28"/>
          <w:szCs w:val="28"/>
        </w:rPr>
        <w:t>МКОУ «Лобанихинская СОШ»</w:t>
      </w:r>
      <w:r>
        <w:rPr>
          <w:b/>
          <w:sz w:val="28"/>
          <w:szCs w:val="28"/>
        </w:rPr>
        <w:t xml:space="preserve"> </w:t>
      </w:r>
      <w:r>
        <w:rPr>
          <w:sz w:val="28"/>
          <w:szCs w:val="28"/>
        </w:rPr>
        <w:t>теплотрассу протяженностью 220 п.м. балансовой стоимостью 240 000 рублей 00 копеек, остаточной стоимостью 0 рублей.</w:t>
      </w:r>
    </w:p>
    <w:p w:rsidR="00C27F9A" w:rsidRDefault="00C27F9A" w:rsidP="00C27F9A">
      <w:pPr>
        <w:rPr>
          <w:sz w:val="28"/>
          <w:szCs w:val="28"/>
        </w:rPr>
      </w:pPr>
    </w:p>
    <w:p w:rsidR="00C27F9A" w:rsidRDefault="00C27F9A" w:rsidP="00314ABA">
      <w:pPr>
        <w:rPr>
          <w:sz w:val="28"/>
        </w:rPr>
      </w:pPr>
    </w:p>
    <w:p w:rsidR="00314ABA" w:rsidRDefault="00314ABA" w:rsidP="00314ABA">
      <w:pPr>
        <w:jc w:val="both"/>
        <w:rPr>
          <w:b/>
          <w:bCs/>
          <w:sz w:val="36"/>
        </w:rPr>
      </w:pPr>
      <w:r w:rsidRPr="00BA4F78">
        <w:rPr>
          <w:noProof/>
          <w:sz w:val="28"/>
        </w:rPr>
        <w:pict>
          <v:shape id="_x0000_s1589" type="#_x0000_t202" style="position:absolute;left:0;text-align:left;margin-left:361.45pt;margin-top:65.95pt;width:99pt;height:25.35pt;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591" type="#_x0000_t202" style="position:absolute;left:0;text-align:left;margin-left:253.6pt;margin-top:42.45pt;width:102.65pt;height:76.8pt;z-index:251865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1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590" type="#_x0000_t202" style="position:absolute;left:0;text-align:left;margin-left:147.95pt;margin-top:27.4pt;width:101.45pt;height:94.25pt;z-index:251864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1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588" type="#_x0000_t202" style="position:absolute;left:0;text-align:left;margin-left:-6.3pt;margin-top:56.3pt;width:159.3pt;height:52.35pt;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Pr="00314ABA" w:rsidRDefault="00314ABA" w:rsidP="00314ABA">
      <w:pPr>
        <w:spacing w:line="480" w:lineRule="auto"/>
        <w:jc w:val="center"/>
        <w:rPr>
          <w:rFonts w:ascii="Arial Black" w:hAnsi="Arial Black"/>
          <w:sz w:val="56"/>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C27F9A" w:rsidP="00314ABA">
      <w:pPr>
        <w:rPr>
          <w:b/>
          <w:bCs/>
          <w:sz w:val="28"/>
        </w:rPr>
      </w:pPr>
      <w:r>
        <w:rPr>
          <w:b/>
          <w:bCs/>
          <w:sz w:val="28"/>
        </w:rPr>
        <w:t>24</w:t>
      </w:r>
      <w:r w:rsidR="00314ABA">
        <w:rPr>
          <w:b/>
          <w:bCs/>
          <w:sz w:val="28"/>
        </w:rPr>
        <w:t xml:space="preserve">.09.2015   №  </w:t>
      </w:r>
      <w:r>
        <w:rPr>
          <w:b/>
          <w:bCs/>
          <w:sz w:val="28"/>
        </w:rPr>
        <w:t>335</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C27F9A" w:rsidRDefault="00C27F9A" w:rsidP="00C27F9A">
      <w:pPr>
        <w:ind w:right="4110"/>
        <w:jc w:val="both"/>
        <w:rPr>
          <w:sz w:val="28"/>
        </w:rPr>
      </w:pPr>
      <w:r>
        <w:rPr>
          <w:sz w:val="28"/>
        </w:rPr>
        <w:t>О внесении изменений в постановление  Администрации Новичихинского района</w:t>
      </w:r>
    </w:p>
    <w:p w:rsidR="00C27F9A" w:rsidRPr="00F11BC1" w:rsidRDefault="00C27F9A" w:rsidP="00C27F9A">
      <w:pPr>
        <w:ind w:right="4110"/>
        <w:jc w:val="both"/>
        <w:rPr>
          <w:sz w:val="28"/>
        </w:rPr>
      </w:pPr>
      <w:r w:rsidRPr="00A778C3">
        <w:rPr>
          <w:sz w:val="28"/>
        </w:rPr>
        <w:t xml:space="preserve"> </w:t>
      </w:r>
      <w:r>
        <w:rPr>
          <w:sz w:val="28"/>
        </w:rPr>
        <w:t xml:space="preserve">от 16.01.2014 № 14 </w:t>
      </w:r>
      <w:r>
        <w:rPr>
          <w:sz w:val="28"/>
          <w:szCs w:val="28"/>
        </w:rPr>
        <w:t xml:space="preserve">«Об утверждении </w:t>
      </w:r>
      <w:r w:rsidRPr="002D2037">
        <w:rPr>
          <w:sz w:val="28"/>
          <w:szCs w:val="28"/>
        </w:rPr>
        <w:t>П</w:t>
      </w:r>
      <w:r>
        <w:rPr>
          <w:sz w:val="28"/>
          <w:szCs w:val="28"/>
        </w:rPr>
        <w:t>орядка  осуществления комитетом по финансам, налоговой и кредитной политике Администрации Новичихинского района  внутреннего муниципального финансового контроля»</w:t>
      </w:r>
    </w:p>
    <w:p w:rsidR="00C27F9A" w:rsidRPr="0065009C" w:rsidRDefault="00C27F9A" w:rsidP="00C27F9A">
      <w:pPr>
        <w:ind w:right="4393" w:firstLine="900"/>
        <w:jc w:val="both"/>
        <w:rPr>
          <w:sz w:val="28"/>
          <w:szCs w:val="28"/>
        </w:rPr>
      </w:pPr>
    </w:p>
    <w:p w:rsidR="00C27F9A" w:rsidRPr="0065009C" w:rsidRDefault="00C27F9A" w:rsidP="00C27F9A">
      <w:pPr>
        <w:ind w:firstLine="720"/>
        <w:jc w:val="both"/>
        <w:rPr>
          <w:sz w:val="28"/>
          <w:szCs w:val="28"/>
        </w:rPr>
      </w:pPr>
      <w:r>
        <w:rPr>
          <w:sz w:val="28"/>
          <w:szCs w:val="28"/>
        </w:rPr>
        <w:t xml:space="preserve">      </w:t>
      </w:r>
      <w:r w:rsidRPr="009306FF">
        <w:rPr>
          <w:sz w:val="28"/>
          <w:szCs w:val="28"/>
        </w:rPr>
        <w:t>В соответствии с</w:t>
      </w:r>
      <w:r>
        <w:rPr>
          <w:sz w:val="28"/>
          <w:szCs w:val="28"/>
        </w:rPr>
        <w:t>о статьей 269.2 Бюджетного кодекса Российской Ф</w:t>
      </w:r>
      <w:r>
        <w:rPr>
          <w:sz w:val="28"/>
          <w:szCs w:val="28"/>
        </w:rPr>
        <w:t>е</w:t>
      </w:r>
      <w:r>
        <w:rPr>
          <w:sz w:val="28"/>
          <w:szCs w:val="28"/>
        </w:rPr>
        <w:t>дерации, статьей 99</w:t>
      </w:r>
      <w:r w:rsidRPr="009306FF">
        <w:rPr>
          <w:sz w:val="28"/>
          <w:szCs w:val="28"/>
        </w:rPr>
        <w:t xml:space="preserve"> </w:t>
      </w:r>
      <w:r>
        <w:rPr>
          <w:sz w:val="28"/>
          <w:szCs w:val="28"/>
        </w:rPr>
        <w:t>Федерального закона от 05.04.2013 № 44-ФЗ                   «</w:t>
      </w:r>
      <w:r w:rsidRPr="00912C63">
        <w:rPr>
          <w:sz w:val="28"/>
          <w:szCs w:val="28"/>
        </w:rPr>
        <w:t xml:space="preserve">О </w:t>
      </w:r>
      <w:r>
        <w:rPr>
          <w:sz w:val="28"/>
          <w:szCs w:val="28"/>
        </w:rPr>
        <w:t>контрактной системе в сфере закупок товаров, работ, услуг для обеспеч</w:t>
      </w:r>
      <w:r>
        <w:rPr>
          <w:sz w:val="28"/>
          <w:szCs w:val="28"/>
        </w:rPr>
        <w:t>е</w:t>
      </w:r>
      <w:r>
        <w:rPr>
          <w:sz w:val="28"/>
          <w:szCs w:val="28"/>
        </w:rPr>
        <w:t xml:space="preserve">ния государственных и муниципальных нужд» и пунктом 23 Положения о бюджетном устройстве, бюджетном процессе и финансовом контроле в муниципальном образовании  Новичихинский район утвержденного Решением Собрания депутатов Новичихинского района от 27.09.2013 № 55 </w:t>
      </w:r>
      <w:r w:rsidRPr="0065009C">
        <w:rPr>
          <w:sz w:val="28"/>
          <w:szCs w:val="28"/>
        </w:rPr>
        <w:t>ПОСТАНОВЛЯЮ:</w:t>
      </w:r>
    </w:p>
    <w:p w:rsidR="00C27F9A" w:rsidRDefault="00C27F9A" w:rsidP="00C27F9A">
      <w:pPr>
        <w:tabs>
          <w:tab w:val="left" w:pos="4536"/>
        </w:tabs>
        <w:ind w:right="-1"/>
        <w:jc w:val="both"/>
        <w:rPr>
          <w:sz w:val="28"/>
          <w:szCs w:val="28"/>
        </w:rPr>
      </w:pPr>
      <w:r>
        <w:rPr>
          <w:sz w:val="28"/>
          <w:szCs w:val="28"/>
        </w:rPr>
        <w:t xml:space="preserve">      1. Внести изменения в Постановление Администрации  Новичихинского района от 16.01.2014 № 14 «Об утверждении </w:t>
      </w:r>
      <w:r w:rsidRPr="002D2037">
        <w:rPr>
          <w:sz w:val="28"/>
          <w:szCs w:val="28"/>
        </w:rPr>
        <w:t>П</w:t>
      </w:r>
      <w:r>
        <w:rPr>
          <w:sz w:val="28"/>
          <w:szCs w:val="28"/>
        </w:rPr>
        <w:t xml:space="preserve">орядка осуществления комитетом по финансам, налоговой и кредитной политике Администрации Новичихинского района  внутреннего муниципального финансового контроля», дополнив пунктами следующего содержания: </w:t>
      </w:r>
    </w:p>
    <w:p w:rsidR="00C27F9A" w:rsidRPr="003A0609" w:rsidRDefault="00C27F9A" w:rsidP="00C27F9A">
      <w:pPr>
        <w:pStyle w:val="ConsPlusNormal"/>
        <w:ind w:firstLine="540"/>
        <w:jc w:val="both"/>
        <w:rPr>
          <w:rFonts w:ascii="Times New Roman" w:hAnsi="Times New Roman" w:cs="Times New Roman"/>
          <w:sz w:val="28"/>
          <w:szCs w:val="28"/>
        </w:rPr>
      </w:pPr>
      <w:r w:rsidRPr="003A0609">
        <w:rPr>
          <w:rFonts w:ascii="Times New Roman" w:hAnsi="Times New Roman" w:cs="Times New Roman"/>
          <w:sz w:val="28"/>
          <w:szCs w:val="28"/>
        </w:rPr>
        <w:t>«1.3.1.</w:t>
      </w:r>
      <w:r w:rsidRPr="003A0609">
        <w:rPr>
          <w:rFonts w:ascii="Times New Roman" w:hAnsi="Times New Roman" w:cs="Times New Roman"/>
          <w:sz w:val="28"/>
        </w:rPr>
        <w:t xml:space="preserve"> </w:t>
      </w:r>
      <w:r w:rsidRPr="003A0609">
        <w:rPr>
          <w:rFonts w:ascii="Times New Roman" w:hAnsi="Times New Roman" w:cs="Times New Roman"/>
          <w:sz w:val="28"/>
          <w:szCs w:val="28"/>
        </w:rPr>
        <w:t>Контроль в сфере закупок осуществляется в отношении заказчиков, контрактных служб, контрактных управляющих, комиссий по осуществлению закупок и их членов, уполномоченных органов, уполномоченных учреждений при осуществлении закупок для обеспечения муниципальных нужд, в отношении специализированных организаций, выполняющих в соответствии с законодательством Российской Федерации отдельные полномочия в рамках осуществления закупок для обеспечения муниципальных нужд.</w:t>
      </w:r>
    </w:p>
    <w:p w:rsidR="00C27F9A" w:rsidRPr="003A0609" w:rsidRDefault="00C27F9A" w:rsidP="00C27F9A">
      <w:pPr>
        <w:pStyle w:val="ConsPlusNormal"/>
        <w:ind w:firstLine="540"/>
        <w:jc w:val="both"/>
        <w:rPr>
          <w:rFonts w:ascii="Times New Roman" w:hAnsi="Times New Roman" w:cs="Times New Roman"/>
          <w:sz w:val="28"/>
          <w:szCs w:val="28"/>
        </w:rPr>
      </w:pPr>
      <w:r w:rsidRPr="003A0609">
        <w:rPr>
          <w:rFonts w:ascii="Times New Roman" w:hAnsi="Times New Roman" w:cs="Times New Roman"/>
          <w:sz w:val="28"/>
          <w:szCs w:val="28"/>
        </w:rPr>
        <w:t>1.3.2. Контроль в сфере закупок для обеспечения муниципальных нужд осуществляется в отношении:</w:t>
      </w:r>
    </w:p>
    <w:p w:rsidR="00C27F9A" w:rsidRPr="003A0609" w:rsidRDefault="00C27F9A" w:rsidP="00C27F9A">
      <w:pPr>
        <w:pStyle w:val="ConsPlusNormal"/>
        <w:ind w:firstLine="540"/>
        <w:jc w:val="both"/>
        <w:rPr>
          <w:rFonts w:ascii="Times New Roman" w:hAnsi="Times New Roman" w:cs="Times New Roman"/>
          <w:sz w:val="28"/>
          <w:szCs w:val="28"/>
        </w:rPr>
      </w:pPr>
      <w:r w:rsidRPr="003A0609">
        <w:rPr>
          <w:rFonts w:ascii="Times New Roman" w:hAnsi="Times New Roman" w:cs="Times New Roman"/>
          <w:sz w:val="28"/>
          <w:szCs w:val="28"/>
        </w:rPr>
        <w:t>соблюдения правил нормирования в сфере закупок, предусмотренных законодательством Российской Федерации;</w:t>
      </w:r>
    </w:p>
    <w:p w:rsidR="00C27F9A" w:rsidRPr="003A0609" w:rsidRDefault="00C27F9A" w:rsidP="00C27F9A">
      <w:pPr>
        <w:pStyle w:val="ConsPlusNormal"/>
        <w:ind w:firstLine="540"/>
        <w:jc w:val="both"/>
        <w:rPr>
          <w:rFonts w:ascii="Times New Roman" w:hAnsi="Times New Roman" w:cs="Times New Roman"/>
          <w:sz w:val="28"/>
          <w:szCs w:val="28"/>
        </w:rPr>
      </w:pPr>
      <w:r w:rsidRPr="003A0609">
        <w:rPr>
          <w:rFonts w:ascii="Times New Roman" w:hAnsi="Times New Roman" w:cs="Times New Roman"/>
          <w:sz w:val="28"/>
          <w:szCs w:val="28"/>
        </w:rPr>
        <w:t xml:space="preserve">обоснования начальной (максимальной) цены контракта, цены </w:t>
      </w:r>
      <w:r w:rsidRPr="003A0609">
        <w:rPr>
          <w:rFonts w:ascii="Times New Roman" w:hAnsi="Times New Roman" w:cs="Times New Roman"/>
          <w:sz w:val="28"/>
          <w:szCs w:val="28"/>
        </w:rPr>
        <w:lastRenderedPageBreak/>
        <w:t>контракта, заключаемого с единственным поставщиком (подрядчиком, исполнителем), включенной в план-график;</w:t>
      </w:r>
    </w:p>
    <w:p w:rsidR="00C27F9A" w:rsidRPr="003A0609" w:rsidRDefault="00C27F9A" w:rsidP="00C27F9A">
      <w:pPr>
        <w:pStyle w:val="ConsPlusNormal"/>
        <w:ind w:firstLine="540"/>
        <w:jc w:val="both"/>
        <w:rPr>
          <w:rFonts w:ascii="Times New Roman" w:hAnsi="Times New Roman" w:cs="Times New Roman"/>
          <w:sz w:val="28"/>
          <w:szCs w:val="28"/>
        </w:rPr>
      </w:pPr>
      <w:r w:rsidRPr="003A0609">
        <w:rPr>
          <w:rFonts w:ascii="Times New Roman" w:hAnsi="Times New Roman" w:cs="Times New Roman"/>
          <w:sz w:val="28"/>
          <w:szCs w:val="28"/>
        </w:rPr>
        <w:t>применения заказчиком мер ответственности и совершения иных действий в случае нарушения поставщиком (подрядчиком, исполнителем) условий контракта;</w:t>
      </w:r>
    </w:p>
    <w:p w:rsidR="00C27F9A" w:rsidRPr="003A0609" w:rsidRDefault="00C27F9A" w:rsidP="00C27F9A">
      <w:pPr>
        <w:pStyle w:val="ConsPlusNormal"/>
        <w:ind w:firstLine="540"/>
        <w:jc w:val="both"/>
        <w:rPr>
          <w:rFonts w:ascii="Times New Roman" w:hAnsi="Times New Roman" w:cs="Times New Roman"/>
          <w:sz w:val="28"/>
          <w:szCs w:val="28"/>
        </w:rPr>
      </w:pPr>
      <w:r w:rsidRPr="003A0609">
        <w:rPr>
          <w:rFonts w:ascii="Times New Roman" w:hAnsi="Times New Roman" w:cs="Times New Roman"/>
          <w:sz w:val="28"/>
          <w:szCs w:val="28"/>
        </w:rPr>
        <w:t>соответствия поставленного товара, выполненной работы (ее результата) или оказанной услуги условиям контракта;</w:t>
      </w:r>
    </w:p>
    <w:p w:rsidR="00C27F9A" w:rsidRPr="003A0609" w:rsidRDefault="00C27F9A" w:rsidP="00C27F9A">
      <w:pPr>
        <w:pStyle w:val="ConsPlusNormal"/>
        <w:ind w:firstLine="540"/>
        <w:jc w:val="both"/>
        <w:rPr>
          <w:rFonts w:ascii="Times New Roman" w:hAnsi="Times New Roman" w:cs="Times New Roman"/>
          <w:sz w:val="28"/>
          <w:szCs w:val="28"/>
        </w:rPr>
      </w:pPr>
      <w:r w:rsidRPr="003A0609">
        <w:rPr>
          <w:rFonts w:ascii="Times New Roman" w:hAnsi="Times New Roman" w:cs="Times New Roman"/>
          <w:sz w:val="28"/>
          <w:szCs w:val="28"/>
        </w:rPr>
        <w:t>своевременности, полноты и достоверности отражения в документах учета поставленного товара, выполненной работы (ее результата) или оказанной услуги;</w:t>
      </w:r>
    </w:p>
    <w:p w:rsidR="00C27F9A" w:rsidRPr="003A0609" w:rsidRDefault="00C27F9A" w:rsidP="00C27F9A">
      <w:pPr>
        <w:pStyle w:val="ConsPlusNormal"/>
        <w:ind w:firstLine="540"/>
        <w:jc w:val="both"/>
        <w:rPr>
          <w:rFonts w:ascii="Times New Roman" w:hAnsi="Times New Roman" w:cs="Times New Roman"/>
          <w:sz w:val="28"/>
          <w:szCs w:val="28"/>
        </w:rPr>
      </w:pPr>
      <w:r w:rsidRPr="003A0609">
        <w:rPr>
          <w:rFonts w:ascii="Times New Roman" w:hAnsi="Times New Roman" w:cs="Times New Roman"/>
          <w:sz w:val="28"/>
          <w:szCs w:val="28"/>
        </w:rPr>
        <w:t>соответствия использования поставленного товара, выполненной работы (ее результата) или оказанной услуги целям осуществления закупки.</w:t>
      </w:r>
    </w:p>
    <w:p w:rsidR="00C27F9A" w:rsidRPr="003A0609" w:rsidRDefault="00C27F9A" w:rsidP="00C27F9A">
      <w:pPr>
        <w:pStyle w:val="ConsPlusNormal"/>
        <w:ind w:firstLine="540"/>
        <w:jc w:val="both"/>
        <w:rPr>
          <w:rFonts w:ascii="Times New Roman" w:hAnsi="Times New Roman" w:cs="Times New Roman"/>
          <w:sz w:val="28"/>
          <w:szCs w:val="28"/>
        </w:rPr>
      </w:pPr>
      <w:r w:rsidRPr="003A0609">
        <w:rPr>
          <w:rFonts w:ascii="Times New Roman" w:hAnsi="Times New Roman" w:cs="Times New Roman"/>
          <w:sz w:val="28"/>
          <w:szCs w:val="28"/>
        </w:rPr>
        <w:t>3.27. Исполнение предписания осуществляется путем выполнения указанных в них мероприятий в установленные в предписании сроки. Информация об исполнении предписания направляется в Комитет в письменном виде в установленные сроки.</w:t>
      </w:r>
    </w:p>
    <w:p w:rsidR="00C27F9A" w:rsidRPr="003A0609" w:rsidRDefault="00C27F9A" w:rsidP="00C27F9A">
      <w:pPr>
        <w:pStyle w:val="ConsPlusNormal"/>
        <w:ind w:firstLine="540"/>
        <w:jc w:val="both"/>
        <w:rPr>
          <w:rFonts w:ascii="Times New Roman" w:hAnsi="Times New Roman" w:cs="Times New Roman"/>
          <w:sz w:val="28"/>
          <w:szCs w:val="28"/>
        </w:rPr>
      </w:pPr>
      <w:r w:rsidRPr="003A0609">
        <w:rPr>
          <w:rFonts w:ascii="Times New Roman" w:hAnsi="Times New Roman" w:cs="Times New Roman"/>
          <w:sz w:val="28"/>
          <w:szCs w:val="28"/>
        </w:rPr>
        <w:t>Отмена предписаний осуществляется Комитетом на основании соответствующих судебных решений, решений органов государственной  власти».</w:t>
      </w:r>
    </w:p>
    <w:p w:rsidR="00C27F9A" w:rsidRDefault="00C27F9A" w:rsidP="00C27F9A">
      <w:pPr>
        <w:widowControl w:val="0"/>
        <w:autoSpaceDE w:val="0"/>
        <w:autoSpaceDN w:val="0"/>
        <w:adjustRightInd w:val="0"/>
        <w:jc w:val="both"/>
        <w:rPr>
          <w:sz w:val="28"/>
          <w:szCs w:val="28"/>
        </w:rPr>
      </w:pPr>
      <w:r>
        <w:rPr>
          <w:sz w:val="28"/>
          <w:szCs w:val="28"/>
        </w:rPr>
        <w:t xml:space="preserve">        2. Контроль за исполнением настоящего постановления возложить                на председателя комитета </w:t>
      </w:r>
      <w:r w:rsidRPr="006F7984">
        <w:rPr>
          <w:sz w:val="28"/>
          <w:szCs w:val="28"/>
        </w:rPr>
        <w:t xml:space="preserve"> </w:t>
      </w:r>
      <w:r>
        <w:rPr>
          <w:sz w:val="28"/>
          <w:szCs w:val="28"/>
        </w:rPr>
        <w:t>по финансам, налоговой и кредитной политике Администрации Новичихинского района Алтайского края  Тагиеву О.А.</w:t>
      </w:r>
    </w:p>
    <w:p w:rsidR="00C27F9A" w:rsidRDefault="00C27F9A" w:rsidP="00C27F9A">
      <w:pPr>
        <w:rPr>
          <w:color w:val="000000"/>
          <w:sz w:val="28"/>
          <w:szCs w:val="28"/>
        </w:rPr>
      </w:pPr>
    </w:p>
    <w:p w:rsidR="00C27F9A" w:rsidRDefault="00C27F9A" w:rsidP="00314ABA">
      <w:pPr>
        <w:rPr>
          <w:sz w:val="28"/>
        </w:rPr>
      </w:pPr>
    </w:p>
    <w:p w:rsidR="00314ABA" w:rsidRDefault="00314ABA" w:rsidP="00314ABA">
      <w:pPr>
        <w:jc w:val="both"/>
        <w:rPr>
          <w:b/>
          <w:bCs/>
          <w:sz w:val="36"/>
        </w:rPr>
      </w:pPr>
      <w:r w:rsidRPr="00BA4F78">
        <w:rPr>
          <w:noProof/>
          <w:sz w:val="28"/>
        </w:rPr>
        <w:pict>
          <v:shape id="_x0000_s1593" type="#_x0000_t202" style="position:absolute;left:0;text-align:left;margin-left:361.45pt;margin-top:65.95pt;width:99pt;height:25.35pt;z-index:25186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595" type="#_x0000_t202" style="position:absolute;left:0;text-align:left;margin-left:253.6pt;margin-top:42.45pt;width:102.65pt;height:76.8pt;z-index:251870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594" type="#_x0000_t202" style="position:absolute;left:0;text-align:left;margin-left:147.95pt;margin-top:27.4pt;width:101.45pt;height:94.25pt;z-index:251869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1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592" type="#_x0000_t202" style="position:absolute;left:0;text-align:left;margin-left:-6.3pt;margin-top:56.3pt;width:159.3pt;height:52.35pt;z-index:25186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Pr="00314ABA" w:rsidRDefault="00314ABA" w:rsidP="00314ABA">
      <w:pPr>
        <w:spacing w:line="480" w:lineRule="auto"/>
        <w:jc w:val="center"/>
        <w:rPr>
          <w:rFonts w:ascii="Arial Black" w:hAnsi="Arial Black"/>
          <w:sz w:val="56"/>
        </w:rPr>
      </w:pPr>
    </w:p>
    <w:p w:rsidR="003A0609" w:rsidRDefault="003A0609" w:rsidP="00314ABA">
      <w:pPr>
        <w:jc w:val="center"/>
        <w:rPr>
          <w:b/>
          <w:iCs/>
        </w:rPr>
      </w:pPr>
    </w:p>
    <w:p w:rsidR="003A0609" w:rsidRDefault="003A0609" w:rsidP="00314ABA">
      <w:pPr>
        <w:jc w:val="center"/>
        <w:rPr>
          <w:b/>
          <w:iCs/>
        </w:rPr>
      </w:pPr>
    </w:p>
    <w:p w:rsidR="003A0609" w:rsidRDefault="003A0609" w:rsidP="00314ABA">
      <w:pPr>
        <w:jc w:val="center"/>
        <w:rPr>
          <w:b/>
          <w:iCs/>
        </w:rPr>
      </w:pPr>
    </w:p>
    <w:p w:rsidR="003A0609" w:rsidRDefault="003A0609" w:rsidP="00314ABA">
      <w:pPr>
        <w:jc w:val="center"/>
        <w:rPr>
          <w:b/>
          <w:iCs/>
        </w:rPr>
      </w:pPr>
    </w:p>
    <w:p w:rsidR="003A0609" w:rsidRDefault="003A0609" w:rsidP="00314ABA">
      <w:pPr>
        <w:jc w:val="center"/>
        <w:rPr>
          <w:b/>
          <w:iCs/>
        </w:rPr>
      </w:pPr>
    </w:p>
    <w:p w:rsidR="003A0609" w:rsidRDefault="003A0609"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3A0609" w:rsidP="00314ABA">
      <w:pPr>
        <w:rPr>
          <w:b/>
          <w:bCs/>
          <w:sz w:val="28"/>
        </w:rPr>
      </w:pPr>
      <w:r>
        <w:rPr>
          <w:b/>
          <w:bCs/>
          <w:sz w:val="28"/>
        </w:rPr>
        <w:t>24</w:t>
      </w:r>
      <w:r w:rsidR="00314ABA">
        <w:rPr>
          <w:b/>
          <w:bCs/>
          <w:sz w:val="28"/>
        </w:rPr>
        <w:t xml:space="preserve">.09.2015   №  </w:t>
      </w:r>
      <w:r>
        <w:rPr>
          <w:b/>
          <w:bCs/>
          <w:sz w:val="28"/>
        </w:rPr>
        <w:t>336</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3A0609" w:rsidRDefault="003A0609" w:rsidP="003A0609">
      <w:pPr>
        <w:rPr>
          <w:sz w:val="28"/>
        </w:rPr>
      </w:pPr>
      <w:r>
        <w:rPr>
          <w:sz w:val="28"/>
        </w:rPr>
        <w:t xml:space="preserve">Об отмене постановления </w:t>
      </w:r>
    </w:p>
    <w:p w:rsidR="003A0609" w:rsidRDefault="003A0609" w:rsidP="003A0609">
      <w:pPr>
        <w:rPr>
          <w:sz w:val="28"/>
        </w:rPr>
      </w:pPr>
      <w:r>
        <w:rPr>
          <w:sz w:val="28"/>
        </w:rPr>
        <w:t>Администрации района № 303 от 31.07.2012</w:t>
      </w:r>
    </w:p>
    <w:p w:rsidR="003A0609" w:rsidRDefault="003A0609" w:rsidP="003A0609">
      <w:pPr>
        <w:rPr>
          <w:sz w:val="28"/>
        </w:rPr>
      </w:pPr>
      <w:r>
        <w:rPr>
          <w:sz w:val="28"/>
        </w:rPr>
        <w:t xml:space="preserve">« Об утверждении Административного регламента </w:t>
      </w:r>
    </w:p>
    <w:p w:rsidR="003A0609" w:rsidRDefault="003A0609" w:rsidP="003A0609">
      <w:pPr>
        <w:rPr>
          <w:sz w:val="28"/>
        </w:rPr>
      </w:pPr>
      <w:r>
        <w:rPr>
          <w:sz w:val="28"/>
        </w:rPr>
        <w:t>предоставления муниципальной услуги</w:t>
      </w:r>
    </w:p>
    <w:p w:rsidR="003A0609" w:rsidRDefault="003A0609" w:rsidP="003A0609">
      <w:pPr>
        <w:rPr>
          <w:sz w:val="28"/>
        </w:rPr>
      </w:pPr>
      <w:r>
        <w:rPr>
          <w:sz w:val="28"/>
        </w:rPr>
        <w:t>«Предоставление дополнительного образования»</w:t>
      </w:r>
    </w:p>
    <w:p w:rsidR="003A0609" w:rsidRDefault="003A0609" w:rsidP="003A0609">
      <w:pPr>
        <w:rPr>
          <w:sz w:val="28"/>
          <w:szCs w:val="28"/>
        </w:rPr>
      </w:pPr>
    </w:p>
    <w:p w:rsidR="003A0609" w:rsidRDefault="003A0609" w:rsidP="003A0609">
      <w:pPr>
        <w:ind w:firstLine="720"/>
        <w:jc w:val="both"/>
        <w:rPr>
          <w:sz w:val="28"/>
          <w:szCs w:val="28"/>
        </w:rPr>
      </w:pPr>
      <w:r w:rsidRPr="004C7FD6">
        <w:rPr>
          <w:sz w:val="28"/>
          <w:szCs w:val="28"/>
        </w:rPr>
        <w:t xml:space="preserve">В </w:t>
      </w:r>
      <w:r>
        <w:rPr>
          <w:sz w:val="28"/>
          <w:szCs w:val="28"/>
        </w:rPr>
        <w:t>соответствии со ст. 13 Федерального закона «Об организации пр</w:t>
      </w:r>
      <w:r>
        <w:rPr>
          <w:sz w:val="28"/>
          <w:szCs w:val="28"/>
        </w:rPr>
        <w:t>е</w:t>
      </w:r>
      <w:r>
        <w:rPr>
          <w:sz w:val="28"/>
          <w:szCs w:val="28"/>
        </w:rPr>
        <w:t>доставления государственных и муниципальных услуг» от 27 июля 2010 года № 210-ФЗ, Порядком разработки и утверждения административных регл</w:t>
      </w:r>
      <w:r>
        <w:rPr>
          <w:sz w:val="28"/>
          <w:szCs w:val="28"/>
        </w:rPr>
        <w:t>а</w:t>
      </w:r>
      <w:r>
        <w:rPr>
          <w:sz w:val="28"/>
          <w:szCs w:val="28"/>
        </w:rPr>
        <w:t>ментов исполнения муниципальных функций и административных регламе</w:t>
      </w:r>
      <w:r>
        <w:rPr>
          <w:sz w:val="28"/>
          <w:szCs w:val="28"/>
        </w:rPr>
        <w:t>н</w:t>
      </w:r>
      <w:r>
        <w:rPr>
          <w:sz w:val="28"/>
          <w:szCs w:val="28"/>
        </w:rPr>
        <w:t xml:space="preserve">тов предоставления муниципальных услуг, </w:t>
      </w:r>
      <w:r w:rsidRPr="002F042F">
        <w:rPr>
          <w:sz w:val="28"/>
          <w:szCs w:val="28"/>
        </w:rPr>
        <w:t xml:space="preserve">утвержденным постановлением Администрации Новичихинского района от 22.11.2010 № 328 </w:t>
      </w:r>
    </w:p>
    <w:p w:rsidR="003A0609" w:rsidRPr="002F042F" w:rsidRDefault="003A0609" w:rsidP="003A0609">
      <w:pPr>
        <w:ind w:firstLine="720"/>
        <w:jc w:val="both"/>
        <w:rPr>
          <w:sz w:val="28"/>
          <w:szCs w:val="28"/>
        </w:rPr>
      </w:pPr>
      <w:r w:rsidRPr="002F042F">
        <w:rPr>
          <w:sz w:val="28"/>
          <w:szCs w:val="28"/>
        </w:rPr>
        <w:t>ПОСТАНО</w:t>
      </w:r>
      <w:r w:rsidRPr="002F042F">
        <w:rPr>
          <w:sz w:val="28"/>
          <w:szCs w:val="28"/>
        </w:rPr>
        <w:t>В</w:t>
      </w:r>
      <w:r w:rsidRPr="002F042F">
        <w:rPr>
          <w:sz w:val="28"/>
          <w:szCs w:val="28"/>
        </w:rPr>
        <w:t>ЛЯЮ:</w:t>
      </w:r>
    </w:p>
    <w:p w:rsidR="003A0609" w:rsidRDefault="003A0609" w:rsidP="003A0609">
      <w:pPr>
        <w:ind w:firstLine="540"/>
        <w:jc w:val="both"/>
        <w:rPr>
          <w:sz w:val="28"/>
          <w:szCs w:val="28"/>
        </w:rPr>
      </w:pPr>
      <w:r w:rsidRPr="00174F12">
        <w:rPr>
          <w:sz w:val="28"/>
          <w:szCs w:val="28"/>
        </w:rPr>
        <w:t xml:space="preserve">1. </w:t>
      </w:r>
      <w:r>
        <w:rPr>
          <w:sz w:val="28"/>
          <w:szCs w:val="28"/>
        </w:rPr>
        <w:t xml:space="preserve">Постановление Администрации района № 303 от 31.07.2012 </w:t>
      </w:r>
      <w:r w:rsidRPr="006D0776">
        <w:rPr>
          <w:sz w:val="28"/>
          <w:szCs w:val="28"/>
        </w:rPr>
        <w:t>«Об утверждении Административного регламента предоставления муниципальной услуги «Предоставление дополнительного образования»</w:t>
      </w:r>
      <w:r>
        <w:rPr>
          <w:sz w:val="28"/>
          <w:szCs w:val="28"/>
        </w:rPr>
        <w:t xml:space="preserve"> считать утратившим силу.</w:t>
      </w:r>
    </w:p>
    <w:p w:rsidR="003A0609" w:rsidRDefault="003A0609" w:rsidP="003A0609">
      <w:pPr>
        <w:ind w:firstLine="540"/>
        <w:jc w:val="both"/>
        <w:rPr>
          <w:sz w:val="28"/>
          <w:szCs w:val="28"/>
        </w:rPr>
      </w:pPr>
      <w:r>
        <w:rPr>
          <w:sz w:val="28"/>
          <w:szCs w:val="28"/>
        </w:rPr>
        <w:t>2. Настоящее постановление вступает в силу со дня его официального опубликования.</w:t>
      </w:r>
    </w:p>
    <w:p w:rsidR="003A0609" w:rsidRDefault="003A0609" w:rsidP="003A0609">
      <w:pPr>
        <w:ind w:firstLine="540"/>
        <w:jc w:val="both"/>
        <w:rPr>
          <w:sz w:val="28"/>
          <w:szCs w:val="28"/>
        </w:rPr>
      </w:pPr>
      <w:r>
        <w:rPr>
          <w:sz w:val="28"/>
          <w:szCs w:val="28"/>
        </w:rPr>
        <w:t xml:space="preserve">3. </w:t>
      </w:r>
      <w:r w:rsidRPr="004C7FD6">
        <w:rPr>
          <w:sz w:val="28"/>
          <w:szCs w:val="28"/>
        </w:rPr>
        <w:t xml:space="preserve">Контроль за исполнением настоящего постановления возложить на </w:t>
      </w:r>
      <w:r>
        <w:rPr>
          <w:sz w:val="28"/>
          <w:szCs w:val="28"/>
        </w:rPr>
        <w:t xml:space="preserve">первого </w:t>
      </w:r>
      <w:r w:rsidRPr="004C7FD6">
        <w:rPr>
          <w:sz w:val="28"/>
          <w:szCs w:val="28"/>
        </w:rPr>
        <w:t>замести</w:t>
      </w:r>
      <w:r>
        <w:rPr>
          <w:sz w:val="28"/>
          <w:szCs w:val="28"/>
        </w:rPr>
        <w:t>теля главы Администрации района</w:t>
      </w:r>
      <w:r w:rsidRPr="0056727E">
        <w:rPr>
          <w:sz w:val="28"/>
          <w:szCs w:val="28"/>
        </w:rPr>
        <w:t xml:space="preserve"> </w:t>
      </w:r>
      <w:r>
        <w:rPr>
          <w:sz w:val="28"/>
          <w:szCs w:val="28"/>
        </w:rPr>
        <w:t>Г.Н. Белицкую.</w:t>
      </w:r>
    </w:p>
    <w:p w:rsidR="003A0609" w:rsidRDefault="003A0609" w:rsidP="00314ABA">
      <w:pPr>
        <w:rPr>
          <w:sz w:val="28"/>
        </w:rPr>
      </w:pPr>
    </w:p>
    <w:p w:rsidR="00314ABA" w:rsidRDefault="00314ABA" w:rsidP="00314ABA">
      <w:pPr>
        <w:jc w:val="both"/>
        <w:rPr>
          <w:b/>
          <w:bCs/>
          <w:sz w:val="36"/>
        </w:rPr>
      </w:pPr>
      <w:r w:rsidRPr="00BA4F78">
        <w:rPr>
          <w:noProof/>
          <w:sz w:val="28"/>
        </w:rPr>
        <w:pict>
          <v:shape id="_x0000_s1597" type="#_x0000_t202" style="position:absolute;left:0;text-align:left;margin-left:361.45pt;margin-top:65.95pt;width:99pt;height:25.35pt;z-index:25187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599" type="#_x0000_t202" style="position:absolute;left:0;text-align:left;margin-left:253.6pt;margin-top:42.45pt;width:102.65pt;height:76.8pt;z-index:251875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1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598" type="#_x0000_t202" style="position:absolute;left:0;text-align:left;margin-left:147.95pt;margin-top:27.4pt;width:101.45pt;height:94.25pt;z-index:251874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1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596" type="#_x0000_t202" style="position:absolute;left:0;text-align:left;margin-left:-6.3pt;margin-top:56.3pt;width:159.3pt;height:52.35pt;z-index:2518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Pr="00314ABA" w:rsidRDefault="00314ABA" w:rsidP="00314ABA">
      <w:pPr>
        <w:spacing w:line="480" w:lineRule="auto"/>
        <w:jc w:val="center"/>
        <w:rPr>
          <w:rFonts w:ascii="Arial Black" w:hAnsi="Arial Black"/>
          <w:sz w:val="56"/>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3A0609" w:rsidP="00314ABA">
      <w:pPr>
        <w:rPr>
          <w:b/>
          <w:bCs/>
          <w:sz w:val="28"/>
        </w:rPr>
      </w:pPr>
      <w:r>
        <w:rPr>
          <w:b/>
          <w:bCs/>
          <w:sz w:val="28"/>
        </w:rPr>
        <w:t>24</w:t>
      </w:r>
      <w:r w:rsidR="00314ABA">
        <w:rPr>
          <w:b/>
          <w:bCs/>
          <w:sz w:val="28"/>
        </w:rPr>
        <w:t xml:space="preserve">.09.2015   №  </w:t>
      </w:r>
      <w:r>
        <w:rPr>
          <w:b/>
          <w:bCs/>
          <w:sz w:val="28"/>
        </w:rPr>
        <w:t>337</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3A0609" w:rsidRDefault="003A0609" w:rsidP="00314ABA">
      <w:pPr>
        <w:rPr>
          <w:sz w:val="28"/>
        </w:rPr>
      </w:pPr>
    </w:p>
    <w:p w:rsidR="003A0609" w:rsidRPr="00E56CE4" w:rsidRDefault="003A0609" w:rsidP="003A0609">
      <w:pPr>
        <w:jc w:val="both"/>
        <w:rPr>
          <w:color w:val="000000"/>
          <w:sz w:val="28"/>
          <w:szCs w:val="28"/>
        </w:rPr>
      </w:pPr>
      <w:r w:rsidRPr="00E56CE4">
        <w:rPr>
          <w:color w:val="000000"/>
          <w:sz w:val="28"/>
          <w:szCs w:val="28"/>
        </w:rPr>
        <w:t xml:space="preserve">Об утверждении схемы </w:t>
      </w:r>
    </w:p>
    <w:p w:rsidR="003A0609" w:rsidRPr="00E56CE4" w:rsidRDefault="003A0609" w:rsidP="003A060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A0609" w:rsidRDefault="003A0609" w:rsidP="003A0609">
      <w:pPr>
        <w:rPr>
          <w:b/>
          <w:sz w:val="28"/>
          <w:szCs w:val="28"/>
        </w:rPr>
      </w:pPr>
    </w:p>
    <w:p w:rsidR="003A0609" w:rsidRPr="0083661F" w:rsidRDefault="003A0609" w:rsidP="003A0609">
      <w:pPr>
        <w:rPr>
          <w:b/>
          <w:sz w:val="28"/>
          <w:szCs w:val="28"/>
        </w:rPr>
      </w:pPr>
    </w:p>
    <w:p w:rsidR="003A0609" w:rsidRPr="0083661F" w:rsidRDefault="003A0609" w:rsidP="003A0609">
      <w:pPr>
        <w:ind w:firstLine="900"/>
        <w:jc w:val="both"/>
        <w:rPr>
          <w:sz w:val="28"/>
          <w:szCs w:val="28"/>
        </w:rPr>
      </w:pPr>
      <w:r>
        <w:rPr>
          <w:sz w:val="28"/>
          <w:szCs w:val="28"/>
        </w:rPr>
        <w:t xml:space="preserve">На основании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3A0609" w:rsidRDefault="003A0609" w:rsidP="003A0609">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22:30:050102, расположенного по адресу: Алтайский край, Новичихинский район, с. Поломошное, ул. Молодежная, 22 А, площадью </w:t>
      </w:r>
      <w:smartTag w:uri="urn:schemas-microsoft-com:office:smarttags" w:element="metricconverter">
        <w:smartTagPr>
          <w:attr w:name="ProductID" w:val="588 м2"/>
        </w:smartTagPr>
        <w:r>
          <w:rPr>
            <w:sz w:val="28"/>
            <w:szCs w:val="28"/>
          </w:rPr>
          <w:t>588 м</w:t>
        </w:r>
        <w:r>
          <w:rPr>
            <w:sz w:val="28"/>
            <w:szCs w:val="28"/>
            <w:vertAlign w:val="superscript"/>
          </w:rPr>
          <w:t>2</w:t>
        </w:r>
      </w:smartTag>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коммунальное обслуживание</w:t>
      </w:r>
    </w:p>
    <w:p w:rsidR="003A0609" w:rsidRDefault="003A0609" w:rsidP="00314ABA">
      <w:pPr>
        <w:rPr>
          <w:sz w:val="28"/>
        </w:rPr>
      </w:pPr>
    </w:p>
    <w:p w:rsidR="00314ABA" w:rsidRDefault="00314ABA" w:rsidP="00314ABA">
      <w:pPr>
        <w:jc w:val="both"/>
        <w:rPr>
          <w:b/>
          <w:bCs/>
          <w:sz w:val="36"/>
        </w:rPr>
      </w:pPr>
      <w:r w:rsidRPr="00BA4F78">
        <w:rPr>
          <w:noProof/>
          <w:sz w:val="28"/>
        </w:rPr>
        <w:pict>
          <v:shape id="_x0000_s1601" type="#_x0000_t202" style="position:absolute;left:0;text-align:left;margin-left:361.45pt;margin-top:65.95pt;width:99pt;height:25.35pt;z-index:25187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603" type="#_x0000_t202" style="position:absolute;left:0;text-align:left;margin-left:253.6pt;margin-top:42.45pt;width:102.65pt;height:76.8pt;z-index:251880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1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602" type="#_x0000_t202" style="position:absolute;left:0;text-align:left;margin-left:147.95pt;margin-top:27.4pt;width:101.45pt;height:94.25pt;z-index:251879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2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600" type="#_x0000_t202" style="position:absolute;left:0;text-align:left;margin-left:-6.3pt;margin-top:56.3pt;width:159.3pt;height:52.35pt;z-index:25187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Pr="00314ABA" w:rsidRDefault="00314ABA" w:rsidP="00314ABA">
      <w:pPr>
        <w:spacing w:line="480" w:lineRule="auto"/>
        <w:jc w:val="center"/>
        <w:rPr>
          <w:rFonts w:ascii="Arial Black" w:hAnsi="Arial Black"/>
          <w:sz w:val="56"/>
        </w:rPr>
      </w:pPr>
    </w:p>
    <w:p w:rsidR="002B07E2" w:rsidRDefault="002B07E2" w:rsidP="002B07E2">
      <w:pPr>
        <w:rPr>
          <w:b/>
          <w:iCs/>
        </w:rPr>
      </w:pPr>
    </w:p>
    <w:p w:rsidR="002B07E2" w:rsidRDefault="002B07E2" w:rsidP="002B07E2">
      <w:pPr>
        <w:rPr>
          <w:b/>
          <w:iCs/>
        </w:rPr>
      </w:pPr>
    </w:p>
    <w:p w:rsidR="002B07E2" w:rsidRDefault="002B07E2" w:rsidP="002B07E2">
      <w:pPr>
        <w:rPr>
          <w:b/>
          <w:iCs/>
        </w:rPr>
      </w:pPr>
    </w:p>
    <w:p w:rsidR="002B07E2" w:rsidRDefault="002B07E2" w:rsidP="002B07E2">
      <w:pPr>
        <w:rPr>
          <w:b/>
          <w:iCs/>
        </w:rPr>
      </w:pPr>
    </w:p>
    <w:p w:rsidR="002B07E2" w:rsidRDefault="002B07E2" w:rsidP="002B07E2">
      <w:pPr>
        <w:rPr>
          <w:b/>
          <w:iCs/>
        </w:rPr>
      </w:pPr>
    </w:p>
    <w:p w:rsidR="002B07E2" w:rsidRDefault="002B07E2" w:rsidP="002B07E2">
      <w:pPr>
        <w:rPr>
          <w:b/>
          <w:iCs/>
        </w:rPr>
      </w:pPr>
    </w:p>
    <w:p w:rsidR="002B07E2" w:rsidRDefault="002B07E2" w:rsidP="002B07E2">
      <w:pPr>
        <w:rPr>
          <w:b/>
          <w:iCs/>
        </w:rPr>
      </w:pPr>
    </w:p>
    <w:p w:rsidR="002B07E2" w:rsidRDefault="002B07E2" w:rsidP="002B07E2">
      <w:pPr>
        <w:rPr>
          <w:b/>
          <w:iCs/>
        </w:rPr>
      </w:pPr>
    </w:p>
    <w:p w:rsidR="002B07E2" w:rsidRDefault="002B07E2" w:rsidP="002B07E2">
      <w:pPr>
        <w:rPr>
          <w:b/>
          <w:iCs/>
        </w:rPr>
      </w:pPr>
    </w:p>
    <w:p w:rsidR="002B07E2" w:rsidRDefault="002B07E2" w:rsidP="002B07E2">
      <w:pPr>
        <w:rPr>
          <w:b/>
          <w:iCs/>
        </w:rPr>
      </w:pPr>
    </w:p>
    <w:p w:rsidR="002B07E2" w:rsidRDefault="002B07E2" w:rsidP="002B07E2">
      <w:pPr>
        <w:rPr>
          <w:b/>
          <w:iCs/>
        </w:rPr>
      </w:pPr>
      <w:r>
        <w:rPr>
          <w:b/>
          <w:iCs/>
          <w:noProof/>
        </w:rPr>
        <w:lastRenderedPageBreak/>
        <w:drawing>
          <wp:inline distT="0" distB="0" distL="0" distR="0">
            <wp:extent cx="5760085" cy="8139430"/>
            <wp:effectExtent l="19050" t="0" r="0" b="0"/>
            <wp:docPr id="39" name="Рисунок 38" descr="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jpg"/>
                    <pic:cNvPicPr/>
                  </pic:nvPicPr>
                  <pic:blipFill>
                    <a:blip r:embed="rId26">
                      <a:lum bright="10000"/>
                    </a:blip>
                    <a:stretch>
                      <a:fillRect/>
                    </a:stretch>
                  </pic:blipFill>
                  <pic:spPr>
                    <a:xfrm>
                      <a:off x="0" y="0"/>
                      <a:ext cx="5760085" cy="8139430"/>
                    </a:xfrm>
                    <a:prstGeom prst="rect">
                      <a:avLst/>
                    </a:prstGeom>
                    <a:ln>
                      <a:noFill/>
                    </a:ln>
                    <a:effectLst>
                      <a:softEdge rad="112500"/>
                    </a:effectLst>
                  </pic:spPr>
                </pic:pic>
              </a:graphicData>
            </a:graphic>
          </wp:inline>
        </w:drawing>
      </w:r>
    </w:p>
    <w:p w:rsidR="002B07E2" w:rsidRDefault="002B07E2" w:rsidP="002B07E2">
      <w:pPr>
        <w:rPr>
          <w:b/>
          <w:iCs/>
        </w:rPr>
      </w:pPr>
    </w:p>
    <w:p w:rsidR="002B07E2" w:rsidRDefault="002B07E2" w:rsidP="002B07E2">
      <w:pPr>
        <w:rPr>
          <w:b/>
          <w:iCs/>
        </w:rPr>
      </w:pPr>
    </w:p>
    <w:p w:rsidR="002B07E2" w:rsidRDefault="002B07E2" w:rsidP="00314ABA">
      <w:pPr>
        <w:jc w:val="center"/>
        <w:rPr>
          <w:b/>
          <w:iCs/>
        </w:rPr>
      </w:pPr>
    </w:p>
    <w:p w:rsidR="002B07E2" w:rsidRDefault="002B07E2"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2B07E2" w:rsidP="00314ABA">
      <w:pPr>
        <w:rPr>
          <w:b/>
          <w:bCs/>
          <w:sz w:val="28"/>
        </w:rPr>
      </w:pPr>
      <w:r>
        <w:rPr>
          <w:b/>
          <w:bCs/>
          <w:sz w:val="28"/>
        </w:rPr>
        <w:t>24.09.2015   №  338</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2B07E2" w:rsidRDefault="002B07E2" w:rsidP="00314ABA">
      <w:pPr>
        <w:rPr>
          <w:sz w:val="28"/>
        </w:rPr>
      </w:pPr>
    </w:p>
    <w:p w:rsidR="002B07E2" w:rsidRPr="00E56CE4" w:rsidRDefault="002B07E2" w:rsidP="002B07E2">
      <w:pPr>
        <w:jc w:val="both"/>
        <w:rPr>
          <w:color w:val="000000"/>
          <w:sz w:val="28"/>
          <w:szCs w:val="28"/>
        </w:rPr>
      </w:pPr>
      <w:r w:rsidRPr="00E56CE4">
        <w:rPr>
          <w:color w:val="000000"/>
          <w:sz w:val="28"/>
          <w:szCs w:val="28"/>
        </w:rPr>
        <w:t xml:space="preserve">Об утверждении схемы </w:t>
      </w:r>
    </w:p>
    <w:p w:rsidR="002B07E2" w:rsidRPr="00E56CE4" w:rsidRDefault="002B07E2" w:rsidP="002B07E2">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2B07E2" w:rsidRDefault="002B07E2" w:rsidP="002B07E2">
      <w:pPr>
        <w:rPr>
          <w:b/>
          <w:sz w:val="28"/>
          <w:szCs w:val="28"/>
        </w:rPr>
      </w:pPr>
    </w:p>
    <w:p w:rsidR="002B07E2" w:rsidRPr="0083661F" w:rsidRDefault="002B07E2" w:rsidP="002B07E2">
      <w:pPr>
        <w:rPr>
          <w:b/>
          <w:sz w:val="28"/>
          <w:szCs w:val="28"/>
        </w:rPr>
      </w:pPr>
    </w:p>
    <w:p w:rsidR="002B07E2" w:rsidRPr="0083661F" w:rsidRDefault="002B07E2" w:rsidP="002B07E2">
      <w:pPr>
        <w:ind w:firstLine="900"/>
        <w:jc w:val="both"/>
        <w:rPr>
          <w:sz w:val="28"/>
          <w:szCs w:val="28"/>
        </w:rPr>
      </w:pPr>
      <w:r>
        <w:rPr>
          <w:sz w:val="28"/>
          <w:szCs w:val="28"/>
        </w:rPr>
        <w:t xml:space="preserve">На основании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2B07E2" w:rsidRDefault="002B07E2" w:rsidP="002B07E2">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22:30:010303, расположенного по адресу: Алтайский край, Новичихинский район, с. Мельниково, ул. Ленинская, 102 А, площадью </w:t>
      </w:r>
      <w:smartTag w:uri="urn:schemas-microsoft-com:office:smarttags" w:element="metricconverter">
        <w:smartTagPr>
          <w:attr w:name="ProductID" w:val="692 м2"/>
        </w:smartTagPr>
        <w:r>
          <w:rPr>
            <w:sz w:val="28"/>
            <w:szCs w:val="28"/>
          </w:rPr>
          <w:t>692 м</w:t>
        </w:r>
        <w:r>
          <w:rPr>
            <w:sz w:val="28"/>
            <w:szCs w:val="28"/>
            <w:vertAlign w:val="superscript"/>
          </w:rPr>
          <w:t>2</w:t>
        </w:r>
      </w:smartTag>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коммунальное обслуживание</w:t>
      </w:r>
    </w:p>
    <w:p w:rsidR="002B07E2" w:rsidRDefault="002B07E2" w:rsidP="00314ABA">
      <w:pPr>
        <w:rPr>
          <w:sz w:val="28"/>
        </w:rPr>
      </w:pPr>
    </w:p>
    <w:p w:rsidR="00314ABA" w:rsidRDefault="00314ABA" w:rsidP="00314ABA">
      <w:pPr>
        <w:jc w:val="both"/>
        <w:rPr>
          <w:b/>
          <w:bCs/>
          <w:sz w:val="36"/>
        </w:rPr>
      </w:pPr>
      <w:r w:rsidRPr="00BA4F78">
        <w:rPr>
          <w:noProof/>
          <w:sz w:val="28"/>
        </w:rPr>
        <w:pict>
          <v:shape id="_x0000_s1605" type="#_x0000_t202" style="position:absolute;left:0;text-align:left;margin-left:361.45pt;margin-top:65.95pt;width:99pt;height:25.35pt;z-index:25188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607" type="#_x0000_t202" style="position:absolute;left:0;text-align:left;margin-left:253.6pt;margin-top:42.45pt;width:102.65pt;height:76.8pt;z-index:251886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2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606" type="#_x0000_t202" style="position:absolute;left:0;text-align:left;margin-left:147.95pt;margin-top:27.4pt;width:101.45pt;height:94.25pt;z-index:251885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2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604" type="#_x0000_t202" style="position:absolute;left:0;text-align:left;margin-left:-6.3pt;margin-top:56.3pt;width:159.3pt;height:52.35pt;z-index:25188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Default="00314ABA" w:rsidP="00314ABA">
      <w:pPr>
        <w:spacing w:line="480" w:lineRule="auto"/>
        <w:jc w:val="center"/>
        <w:rPr>
          <w:rFonts w:ascii="Arial Black" w:hAnsi="Arial Black"/>
          <w:sz w:val="56"/>
        </w:rPr>
      </w:pPr>
    </w:p>
    <w:p w:rsidR="002B07E2" w:rsidRDefault="002B07E2" w:rsidP="00314ABA">
      <w:pPr>
        <w:spacing w:line="480" w:lineRule="auto"/>
        <w:jc w:val="center"/>
        <w:rPr>
          <w:rFonts w:ascii="Arial Black" w:hAnsi="Arial Black"/>
          <w:sz w:val="56"/>
        </w:rPr>
      </w:pPr>
    </w:p>
    <w:p w:rsidR="002B07E2" w:rsidRDefault="002B07E2" w:rsidP="00314ABA">
      <w:pPr>
        <w:spacing w:line="480" w:lineRule="auto"/>
        <w:jc w:val="center"/>
        <w:rPr>
          <w:rFonts w:ascii="Arial Black" w:hAnsi="Arial Black"/>
          <w:sz w:val="56"/>
        </w:rPr>
      </w:pPr>
    </w:p>
    <w:p w:rsidR="002B07E2" w:rsidRPr="00314ABA" w:rsidRDefault="002B07E2" w:rsidP="00314ABA">
      <w:pPr>
        <w:spacing w:line="480" w:lineRule="auto"/>
        <w:jc w:val="center"/>
        <w:rPr>
          <w:rFonts w:ascii="Arial Black" w:hAnsi="Arial Black"/>
          <w:sz w:val="56"/>
        </w:rPr>
      </w:pPr>
      <w:r>
        <w:rPr>
          <w:rFonts w:ascii="Arial Black" w:hAnsi="Arial Black"/>
          <w:noProof/>
          <w:sz w:val="56"/>
        </w:rPr>
        <w:lastRenderedPageBreak/>
        <w:drawing>
          <wp:inline distT="0" distB="0" distL="0" distR="0">
            <wp:extent cx="5760085" cy="8134350"/>
            <wp:effectExtent l="19050" t="0" r="0" b="0"/>
            <wp:docPr id="40" name="Рисунок 39" descr="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8.jpg"/>
                    <pic:cNvPicPr/>
                  </pic:nvPicPr>
                  <pic:blipFill>
                    <a:blip r:embed="rId27">
                      <a:lum bright="10000"/>
                    </a:blip>
                    <a:stretch>
                      <a:fillRect/>
                    </a:stretch>
                  </pic:blipFill>
                  <pic:spPr>
                    <a:xfrm>
                      <a:off x="0" y="0"/>
                      <a:ext cx="5760085" cy="8134350"/>
                    </a:xfrm>
                    <a:prstGeom prst="rect">
                      <a:avLst/>
                    </a:prstGeom>
                  </pic:spPr>
                </pic:pic>
              </a:graphicData>
            </a:graphic>
          </wp:inline>
        </w:drawing>
      </w:r>
    </w:p>
    <w:p w:rsidR="002B07E2" w:rsidRDefault="002B07E2" w:rsidP="00314ABA">
      <w:pPr>
        <w:jc w:val="center"/>
        <w:rPr>
          <w:b/>
          <w:iCs/>
        </w:rPr>
      </w:pPr>
    </w:p>
    <w:p w:rsidR="002B07E2" w:rsidRDefault="002B07E2"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2B07E2" w:rsidP="00314ABA">
      <w:pPr>
        <w:rPr>
          <w:b/>
          <w:bCs/>
          <w:sz w:val="28"/>
        </w:rPr>
      </w:pPr>
      <w:r>
        <w:rPr>
          <w:b/>
          <w:bCs/>
          <w:sz w:val="28"/>
        </w:rPr>
        <w:t>24.09.2015   №  339</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2B07E2" w:rsidRDefault="002B07E2" w:rsidP="00314ABA">
      <w:pPr>
        <w:rPr>
          <w:sz w:val="28"/>
        </w:rPr>
      </w:pPr>
    </w:p>
    <w:p w:rsidR="002B07E2" w:rsidRPr="00E56CE4" w:rsidRDefault="002B07E2" w:rsidP="002B07E2">
      <w:pPr>
        <w:jc w:val="both"/>
        <w:rPr>
          <w:color w:val="000000"/>
          <w:sz w:val="28"/>
          <w:szCs w:val="28"/>
        </w:rPr>
      </w:pPr>
      <w:r w:rsidRPr="00E56CE4">
        <w:rPr>
          <w:color w:val="000000"/>
          <w:sz w:val="28"/>
          <w:szCs w:val="28"/>
        </w:rPr>
        <w:t xml:space="preserve">Об утверждении схемы </w:t>
      </w:r>
    </w:p>
    <w:p w:rsidR="002B07E2" w:rsidRPr="00E56CE4" w:rsidRDefault="002B07E2" w:rsidP="002B07E2">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2B07E2" w:rsidRDefault="002B07E2" w:rsidP="002B07E2">
      <w:pPr>
        <w:rPr>
          <w:b/>
          <w:sz w:val="28"/>
          <w:szCs w:val="28"/>
        </w:rPr>
      </w:pPr>
    </w:p>
    <w:p w:rsidR="002B07E2" w:rsidRPr="0083661F" w:rsidRDefault="002B07E2" w:rsidP="002B07E2">
      <w:pPr>
        <w:rPr>
          <w:b/>
          <w:sz w:val="28"/>
          <w:szCs w:val="28"/>
        </w:rPr>
      </w:pPr>
    </w:p>
    <w:p w:rsidR="002B07E2" w:rsidRPr="0083661F" w:rsidRDefault="002B07E2" w:rsidP="002B07E2">
      <w:pPr>
        <w:ind w:firstLine="900"/>
        <w:jc w:val="both"/>
        <w:rPr>
          <w:sz w:val="28"/>
          <w:szCs w:val="28"/>
        </w:rPr>
      </w:pPr>
      <w:r>
        <w:rPr>
          <w:sz w:val="28"/>
          <w:szCs w:val="28"/>
        </w:rPr>
        <w:t xml:space="preserve">Рассмотрев заявление начальника отдела землеустроительных и кадастровых работ ООО «Енисей Инжиниринг», 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2B07E2" w:rsidRDefault="002B07E2" w:rsidP="002B07E2">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22:30:050202. Местонахождение участка: Алтайский край, Новичихинский район, Поломошенский сельсовет,  площадью </w:t>
      </w:r>
      <w:smartTag w:uri="urn:schemas-microsoft-com:office:smarttags" w:element="metricconverter">
        <w:smartTagPr>
          <w:attr w:name="ProductID" w:val="2 м2"/>
        </w:smartTagPr>
        <w:r>
          <w:rPr>
            <w:sz w:val="28"/>
            <w:szCs w:val="28"/>
          </w:rPr>
          <w:t>2 м</w:t>
        </w:r>
        <w:r>
          <w:rPr>
            <w:sz w:val="28"/>
            <w:szCs w:val="28"/>
            <w:vertAlign w:val="superscript"/>
          </w:rPr>
          <w:t>2</w:t>
        </w:r>
      </w:smartTag>
      <w:r>
        <w:rPr>
          <w:sz w:val="28"/>
          <w:szCs w:val="28"/>
        </w:rPr>
        <w:t>. Категория земель: земли сельскохозяйственного назначения.</w:t>
      </w:r>
      <w:r w:rsidRPr="00136FCA">
        <w:rPr>
          <w:sz w:val="28"/>
          <w:szCs w:val="28"/>
        </w:rPr>
        <w:t xml:space="preserve"> </w:t>
      </w:r>
      <w:r>
        <w:rPr>
          <w:sz w:val="28"/>
          <w:szCs w:val="28"/>
        </w:rPr>
        <w:t>Вид разрешенного использования: коммунальное обслуживание.</w:t>
      </w:r>
    </w:p>
    <w:p w:rsidR="002B07E2" w:rsidRDefault="002B07E2" w:rsidP="00314ABA">
      <w:pPr>
        <w:rPr>
          <w:sz w:val="28"/>
        </w:rPr>
      </w:pPr>
    </w:p>
    <w:p w:rsidR="00314ABA" w:rsidRDefault="00314ABA" w:rsidP="00314ABA">
      <w:pPr>
        <w:jc w:val="both"/>
        <w:rPr>
          <w:b/>
          <w:bCs/>
          <w:sz w:val="36"/>
        </w:rPr>
      </w:pPr>
      <w:r w:rsidRPr="00BA4F78">
        <w:rPr>
          <w:noProof/>
          <w:sz w:val="28"/>
        </w:rPr>
        <w:pict>
          <v:shape id="_x0000_s1609" type="#_x0000_t202" style="position:absolute;left:0;text-align:left;margin-left:361.45pt;margin-top:65.95pt;width:99pt;height:25.35pt;z-index:2518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611" type="#_x0000_t202" style="position:absolute;left:0;text-align:left;margin-left:253.6pt;margin-top:42.45pt;width:102.65pt;height:76.8pt;z-index:251891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2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610" type="#_x0000_t202" style="position:absolute;left:0;text-align:left;margin-left:147.95pt;margin-top:27.4pt;width:101.45pt;height:94.25pt;z-index:2518901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2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608" type="#_x0000_t202" style="position:absolute;left:0;text-align:left;margin-left:-6.3pt;margin-top:56.3pt;width:159.3pt;height:52.35pt;z-index:25188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Default="00314ABA" w:rsidP="00314ABA">
      <w:pPr>
        <w:spacing w:line="480" w:lineRule="auto"/>
        <w:jc w:val="center"/>
        <w:rPr>
          <w:rFonts w:ascii="Arial Black" w:hAnsi="Arial Black"/>
          <w:sz w:val="56"/>
        </w:rPr>
      </w:pPr>
    </w:p>
    <w:p w:rsidR="002B07E2" w:rsidRDefault="002B07E2" w:rsidP="00314ABA">
      <w:pPr>
        <w:spacing w:line="480" w:lineRule="auto"/>
        <w:jc w:val="center"/>
        <w:rPr>
          <w:rFonts w:ascii="Arial Black" w:hAnsi="Arial Black"/>
          <w:sz w:val="56"/>
        </w:rPr>
      </w:pPr>
    </w:p>
    <w:p w:rsidR="002B07E2" w:rsidRPr="00314ABA" w:rsidRDefault="002B07E2" w:rsidP="00314ABA">
      <w:pPr>
        <w:spacing w:line="480" w:lineRule="auto"/>
        <w:jc w:val="center"/>
        <w:rPr>
          <w:rFonts w:ascii="Arial Black" w:hAnsi="Arial Black"/>
          <w:sz w:val="56"/>
        </w:rPr>
      </w:pPr>
      <w:r>
        <w:rPr>
          <w:rFonts w:ascii="Arial Black" w:hAnsi="Arial Black"/>
          <w:noProof/>
          <w:sz w:val="56"/>
        </w:rPr>
        <w:lastRenderedPageBreak/>
        <w:drawing>
          <wp:inline distT="0" distB="0" distL="0" distR="0">
            <wp:extent cx="5760085" cy="8135620"/>
            <wp:effectExtent l="19050" t="0" r="0" b="0"/>
            <wp:docPr id="41" name="Рисунок 40" descr="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jpg"/>
                    <pic:cNvPicPr/>
                  </pic:nvPicPr>
                  <pic:blipFill>
                    <a:blip r:embed="rId28">
                      <a:lum bright="10000"/>
                    </a:blip>
                    <a:stretch>
                      <a:fillRect/>
                    </a:stretch>
                  </pic:blipFill>
                  <pic:spPr>
                    <a:xfrm>
                      <a:off x="0" y="0"/>
                      <a:ext cx="5760085" cy="8135620"/>
                    </a:xfrm>
                    <a:prstGeom prst="rect">
                      <a:avLst/>
                    </a:prstGeom>
                  </pic:spPr>
                </pic:pic>
              </a:graphicData>
            </a:graphic>
          </wp:inline>
        </w:drawing>
      </w:r>
      <w:r>
        <w:rPr>
          <w:rFonts w:ascii="Arial Black" w:hAnsi="Arial Black"/>
          <w:noProof/>
          <w:sz w:val="56"/>
        </w:rPr>
        <w:lastRenderedPageBreak/>
        <w:drawing>
          <wp:inline distT="0" distB="0" distL="0" distR="0">
            <wp:extent cx="5760085" cy="8110220"/>
            <wp:effectExtent l="19050" t="0" r="0" b="0"/>
            <wp:docPr id="42" name="Рисунок 41" descr="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jpg"/>
                    <pic:cNvPicPr/>
                  </pic:nvPicPr>
                  <pic:blipFill>
                    <a:blip r:embed="rId29">
                      <a:lum bright="10000"/>
                    </a:blip>
                    <a:stretch>
                      <a:fillRect/>
                    </a:stretch>
                  </pic:blipFill>
                  <pic:spPr>
                    <a:xfrm>
                      <a:off x="0" y="0"/>
                      <a:ext cx="5760085" cy="8110220"/>
                    </a:xfrm>
                    <a:prstGeom prst="rect">
                      <a:avLst/>
                    </a:prstGeom>
                  </pic:spPr>
                </pic:pic>
              </a:graphicData>
            </a:graphic>
          </wp:inline>
        </w:drawing>
      </w:r>
    </w:p>
    <w:p w:rsidR="002B07E2" w:rsidRDefault="002B07E2" w:rsidP="00314ABA">
      <w:pPr>
        <w:jc w:val="center"/>
        <w:rPr>
          <w:b/>
          <w:iCs/>
        </w:rPr>
      </w:pPr>
    </w:p>
    <w:p w:rsidR="002B07E2" w:rsidRDefault="002B07E2"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2B07E2" w:rsidP="00314ABA">
      <w:pPr>
        <w:rPr>
          <w:b/>
          <w:bCs/>
          <w:sz w:val="28"/>
        </w:rPr>
      </w:pPr>
      <w:r>
        <w:rPr>
          <w:b/>
          <w:bCs/>
          <w:sz w:val="28"/>
        </w:rPr>
        <w:t>24</w:t>
      </w:r>
      <w:r w:rsidR="00314ABA">
        <w:rPr>
          <w:b/>
          <w:bCs/>
          <w:sz w:val="28"/>
        </w:rPr>
        <w:t xml:space="preserve">.09.2015   №  </w:t>
      </w:r>
      <w:r>
        <w:rPr>
          <w:b/>
          <w:bCs/>
          <w:sz w:val="28"/>
        </w:rPr>
        <w:t>340</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2B07E2" w:rsidRPr="00781798" w:rsidRDefault="002B07E2" w:rsidP="002B07E2">
      <w:pPr>
        <w:rPr>
          <w:sz w:val="28"/>
          <w:szCs w:val="28"/>
        </w:rPr>
      </w:pPr>
    </w:p>
    <w:p w:rsidR="002B07E2" w:rsidRPr="00E56CE4" w:rsidRDefault="002B07E2" w:rsidP="002B07E2">
      <w:pPr>
        <w:jc w:val="both"/>
        <w:rPr>
          <w:color w:val="000000"/>
          <w:sz w:val="28"/>
          <w:szCs w:val="28"/>
        </w:rPr>
      </w:pPr>
      <w:r w:rsidRPr="00E56CE4">
        <w:rPr>
          <w:color w:val="000000"/>
          <w:sz w:val="28"/>
          <w:szCs w:val="28"/>
        </w:rPr>
        <w:t xml:space="preserve">Об утверждении схемы </w:t>
      </w:r>
    </w:p>
    <w:p w:rsidR="002B07E2" w:rsidRPr="00E56CE4" w:rsidRDefault="002B07E2" w:rsidP="002B07E2">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2B07E2" w:rsidRDefault="002B07E2" w:rsidP="002B07E2">
      <w:pPr>
        <w:rPr>
          <w:b/>
          <w:sz w:val="28"/>
          <w:szCs w:val="28"/>
        </w:rPr>
      </w:pPr>
    </w:p>
    <w:p w:rsidR="002B07E2" w:rsidRPr="0083661F" w:rsidRDefault="002B07E2" w:rsidP="002B07E2">
      <w:pPr>
        <w:rPr>
          <w:b/>
          <w:sz w:val="28"/>
          <w:szCs w:val="28"/>
        </w:rPr>
      </w:pPr>
    </w:p>
    <w:p w:rsidR="002B07E2" w:rsidRPr="0083661F" w:rsidRDefault="002B07E2" w:rsidP="002B07E2">
      <w:pPr>
        <w:ind w:firstLine="900"/>
        <w:jc w:val="both"/>
        <w:rPr>
          <w:sz w:val="28"/>
          <w:szCs w:val="28"/>
        </w:rPr>
      </w:pPr>
      <w:r>
        <w:rPr>
          <w:sz w:val="28"/>
          <w:szCs w:val="28"/>
        </w:rPr>
        <w:t xml:space="preserve">Рассмотрев заявление начальника отдела землеустроительных и кадастровых работ ООО «Енисей Инжиниринг», 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2B07E2" w:rsidRDefault="002B07E2" w:rsidP="002B07E2">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22:30:100205. Местонахождение участка: Алтайский край, Новичихинский район, Солоновский сельсовет, с. Солоновка, площадью </w:t>
      </w:r>
      <w:smartTag w:uri="urn:schemas-microsoft-com:office:smarttags" w:element="metricconverter">
        <w:smartTagPr>
          <w:attr w:name="ProductID" w:val="5 м2"/>
        </w:smartTagPr>
        <w:r>
          <w:rPr>
            <w:sz w:val="28"/>
            <w:szCs w:val="28"/>
          </w:rPr>
          <w:t>5 м</w:t>
        </w:r>
        <w:r>
          <w:rPr>
            <w:sz w:val="28"/>
            <w:szCs w:val="28"/>
            <w:vertAlign w:val="superscript"/>
          </w:rPr>
          <w:t>2</w:t>
        </w:r>
      </w:smartTag>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коммунальное обслуживание.</w:t>
      </w:r>
    </w:p>
    <w:p w:rsidR="002B07E2" w:rsidRPr="00E56CE4" w:rsidRDefault="002B07E2" w:rsidP="002B07E2">
      <w:pPr>
        <w:ind w:firstLine="900"/>
        <w:jc w:val="both"/>
        <w:rPr>
          <w:sz w:val="28"/>
          <w:szCs w:val="28"/>
        </w:rPr>
      </w:pPr>
    </w:p>
    <w:p w:rsidR="002B07E2" w:rsidRDefault="002B07E2" w:rsidP="00314ABA">
      <w:pPr>
        <w:rPr>
          <w:sz w:val="28"/>
        </w:rPr>
      </w:pPr>
    </w:p>
    <w:p w:rsidR="00314ABA" w:rsidRDefault="00314ABA" w:rsidP="00314ABA">
      <w:pPr>
        <w:jc w:val="both"/>
        <w:rPr>
          <w:b/>
          <w:bCs/>
          <w:sz w:val="36"/>
        </w:rPr>
      </w:pPr>
      <w:r w:rsidRPr="00BA4F78">
        <w:rPr>
          <w:noProof/>
          <w:sz w:val="28"/>
        </w:rPr>
        <w:pict>
          <v:shape id="_x0000_s1613" type="#_x0000_t202" style="position:absolute;left:0;text-align:left;margin-left:361.45pt;margin-top:65.95pt;width:99pt;height:25.35pt;z-index:25189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615" type="#_x0000_t202" style="position:absolute;left:0;text-align:left;margin-left:253.6pt;margin-top:42.45pt;width:102.65pt;height:76.8pt;z-index:251896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2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614" type="#_x0000_t202" style="position:absolute;left:0;text-align:left;margin-left:147.95pt;margin-top:27.4pt;width:101.45pt;height:94.25pt;z-index:251895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2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612" type="#_x0000_t202" style="position:absolute;left:0;text-align:left;margin-left:-6.3pt;margin-top:56.3pt;width:159.3pt;height:52.35pt;z-index:25189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Default="00314ABA" w:rsidP="00314ABA">
      <w:pPr>
        <w:spacing w:line="480" w:lineRule="auto"/>
        <w:jc w:val="center"/>
        <w:rPr>
          <w:rFonts w:ascii="Arial Black" w:hAnsi="Arial Black"/>
          <w:sz w:val="56"/>
        </w:rPr>
      </w:pPr>
    </w:p>
    <w:p w:rsidR="002B07E2" w:rsidRDefault="002B07E2" w:rsidP="00314ABA">
      <w:pPr>
        <w:spacing w:line="480" w:lineRule="auto"/>
        <w:jc w:val="center"/>
        <w:rPr>
          <w:rFonts w:ascii="Arial Black" w:hAnsi="Arial Black"/>
          <w:sz w:val="56"/>
        </w:rPr>
      </w:pPr>
    </w:p>
    <w:p w:rsidR="002B07E2" w:rsidRPr="00314ABA" w:rsidRDefault="002B07E2" w:rsidP="00314ABA">
      <w:pPr>
        <w:spacing w:line="480" w:lineRule="auto"/>
        <w:jc w:val="center"/>
        <w:rPr>
          <w:rFonts w:ascii="Arial Black" w:hAnsi="Arial Black"/>
          <w:sz w:val="56"/>
        </w:rPr>
      </w:pPr>
      <w:r>
        <w:rPr>
          <w:rFonts w:ascii="Arial Black" w:hAnsi="Arial Black"/>
          <w:noProof/>
          <w:sz w:val="56"/>
        </w:rPr>
        <w:lastRenderedPageBreak/>
        <w:drawing>
          <wp:inline distT="0" distB="0" distL="0" distR="0">
            <wp:extent cx="5760085" cy="8130540"/>
            <wp:effectExtent l="19050" t="0" r="0" b="0"/>
            <wp:docPr id="43" name="Рисунок 42" descr="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jpg"/>
                    <pic:cNvPicPr/>
                  </pic:nvPicPr>
                  <pic:blipFill>
                    <a:blip r:embed="rId30">
                      <a:lum bright="10000"/>
                    </a:blip>
                    <a:stretch>
                      <a:fillRect/>
                    </a:stretch>
                  </pic:blipFill>
                  <pic:spPr>
                    <a:xfrm>
                      <a:off x="0" y="0"/>
                      <a:ext cx="5760085" cy="8130540"/>
                    </a:xfrm>
                    <a:prstGeom prst="rect">
                      <a:avLst/>
                    </a:prstGeom>
                  </pic:spPr>
                </pic:pic>
              </a:graphicData>
            </a:graphic>
          </wp:inline>
        </w:drawing>
      </w:r>
      <w:r>
        <w:rPr>
          <w:rFonts w:ascii="Arial Black" w:hAnsi="Arial Black"/>
          <w:noProof/>
          <w:sz w:val="56"/>
        </w:rPr>
        <w:lastRenderedPageBreak/>
        <w:drawing>
          <wp:inline distT="0" distB="0" distL="0" distR="0">
            <wp:extent cx="5760085" cy="8096250"/>
            <wp:effectExtent l="19050" t="0" r="0" b="0"/>
            <wp:docPr id="44" name="Рисунок 43" descr="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jpg"/>
                    <pic:cNvPicPr/>
                  </pic:nvPicPr>
                  <pic:blipFill>
                    <a:blip r:embed="rId31">
                      <a:lum bright="10000"/>
                    </a:blip>
                    <a:stretch>
                      <a:fillRect/>
                    </a:stretch>
                  </pic:blipFill>
                  <pic:spPr>
                    <a:xfrm>
                      <a:off x="0" y="0"/>
                      <a:ext cx="5760085" cy="8096250"/>
                    </a:xfrm>
                    <a:prstGeom prst="rect">
                      <a:avLst/>
                    </a:prstGeom>
                  </pic:spPr>
                </pic:pic>
              </a:graphicData>
            </a:graphic>
          </wp:inline>
        </w:drawing>
      </w:r>
    </w:p>
    <w:p w:rsidR="002B07E2" w:rsidRDefault="002B07E2" w:rsidP="00314ABA">
      <w:pPr>
        <w:jc w:val="center"/>
        <w:rPr>
          <w:b/>
          <w:iCs/>
        </w:rPr>
      </w:pPr>
    </w:p>
    <w:p w:rsidR="002B07E2" w:rsidRDefault="002B07E2"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2B07E2" w:rsidP="00314ABA">
      <w:pPr>
        <w:rPr>
          <w:b/>
          <w:bCs/>
          <w:sz w:val="28"/>
        </w:rPr>
      </w:pPr>
      <w:r>
        <w:rPr>
          <w:b/>
          <w:bCs/>
          <w:sz w:val="28"/>
        </w:rPr>
        <w:t>24</w:t>
      </w:r>
      <w:r w:rsidR="00314ABA">
        <w:rPr>
          <w:b/>
          <w:bCs/>
          <w:sz w:val="28"/>
        </w:rPr>
        <w:t xml:space="preserve">.09.2015   №  </w:t>
      </w:r>
      <w:r>
        <w:rPr>
          <w:b/>
          <w:bCs/>
          <w:sz w:val="28"/>
        </w:rPr>
        <w:t>341</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2B07E2" w:rsidRDefault="002B07E2" w:rsidP="00314ABA">
      <w:pPr>
        <w:rPr>
          <w:sz w:val="28"/>
        </w:rPr>
      </w:pPr>
    </w:p>
    <w:p w:rsidR="002B07E2" w:rsidRPr="00E56CE4" w:rsidRDefault="002B07E2" w:rsidP="002B07E2">
      <w:pPr>
        <w:jc w:val="both"/>
        <w:rPr>
          <w:color w:val="000000"/>
          <w:sz w:val="28"/>
          <w:szCs w:val="28"/>
        </w:rPr>
      </w:pPr>
      <w:r w:rsidRPr="00E56CE4">
        <w:rPr>
          <w:color w:val="000000"/>
          <w:sz w:val="28"/>
          <w:szCs w:val="28"/>
        </w:rPr>
        <w:t xml:space="preserve">Об утверждении схемы </w:t>
      </w:r>
    </w:p>
    <w:p w:rsidR="002B07E2" w:rsidRPr="00E56CE4" w:rsidRDefault="002B07E2" w:rsidP="002B07E2">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2B07E2" w:rsidRDefault="002B07E2" w:rsidP="002B07E2">
      <w:pPr>
        <w:rPr>
          <w:b/>
          <w:sz w:val="28"/>
          <w:szCs w:val="28"/>
        </w:rPr>
      </w:pPr>
    </w:p>
    <w:p w:rsidR="002B07E2" w:rsidRPr="0083661F" w:rsidRDefault="002B07E2" w:rsidP="002B07E2">
      <w:pPr>
        <w:rPr>
          <w:b/>
          <w:sz w:val="28"/>
          <w:szCs w:val="28"/>
        </w:rPr>
      </w:pPr>
    </w:p>
    <w:p w:rsidR="002B07E2" w:rsidRPr="0083661F" w:rsidRDefault="002B07E2" w:rsidP="002B07E2">
      <w:pPr>
        <w:ind w:firstLine="900"/>
        <w:jc w:val="both"/>
        <w:rPr>
          <w:sz w:val="28"/>
          <w:szCs w:val="28"/>
        </w:rPr>
      </w:pPr>
      <w:r>
        <w:rPr>
          <w:sz w:val="28"/>
          <w:szCs w:val="28"/>
        </w:rPr>
        <w:t xml:space="preserve">Рассмотрев заявление начальника отдела землеустроительных и кадастровых работ ООО «Енисей Инжиниринг», 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2B07E2" w:rsidRDefault="002B07E2" w:rsidP="002B07E2">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22:30:000000. Местонахождение участка: Алтайский край, Новичихинский район, Солоновский сельсовет,  площадью </w:t>
      </w:r>
      <w:smartTag w:uri="urn:schemas-microsoft-com:office:smarttags" w:element="metricconverter">
        <w:smartTagPr>
          <w:attr w:name="ProductID" w:val="10 м2"/>
        </w:smartTagPr>
        <w:r>
          <w:rPr>
            <w:sz w:val="28"/>
            <w:szCs w:val="28"/>
          </w:rPr>
          <w:t>10 м</w:t>
        </w:r>
        <w:r>
          <w:rPr>
            <w:sz w:val="28"/>
            <w:szCs w:val="28"/>
            <w:vertAlign w:val="superscript"/>
          </w:rPr>
          <w:t>2</w:t>
        </w:r>
      </w:smartTag>
      <w:r>
        <w:rPr>
          <w:sz w:val="28"/>
          <w:szCs w:val="28"/>
        </w:rPr>
        <w:t>. Категория земель: земли сельскохозяйственного назначения.</w:t>
      </w:r>
      <w:r w:rsidRPr="00136FCA">
        <w:rPr>
          <w:sz w:val="28"/>
          <w:szCs w:val="28"/>
        </w:rPr>
        <w:t xml:space="preserve"> </w:t>
      </w:r>
      <w:r>
        <w:rPr>
          <w:sz w:val="28"/>
          <w:szCs w:val="28"/>
        </w:rPr>
        <w:t>Вид разрешенного использования: коммунальное обслуживание.</w:t>
      </w:r>
    </w:p>
    <w:p w:rsidR="002B07E2" w:rsidRDefault="002B07E2" w:rsidP="00314ABA">
      <w:pPr>
        <w:rPr>
          <w:sz w:val="28"/>
        </w:rPr>
      </w:pPr>
    </w:p>
    <w:p w:rsidR="00314ABA" w:rsidRDefault="00314ABA" w:rsidP="00314ABA">
      <w:pPr>
        <w:jc w:val="both"/>
        <w:rPr>
          <w:b/>
          <w:bCs/>
          <w:sz w:val="36"/>
        </w:rPr>
      </w:pPr>
      <w:r w:rsidRPr="00BA4F78">
        <w:rPr>
          <w:noProof/>
          <w:sz w:val="28"/>
        </w:rPr>
        <w:pict>
          <v:shape id="_x0000_s1617" type="#_x0000_t202" style="position:absolute;left:0;text-align:left;margin-left:361.45pt;margin-top:65.95pt;width:99pt;height:25.35pt;z-index:25189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619" type="#_x0000_t202" style="position:absolute;left:0;text-align:left;margin-left:253.6pt;margin-top:42.45pt;width:102.65pt;height:76.8pt;z-index:251901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2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618" type="#_x0000_t202" style="position:absolute;left:0;text-align:left;margin-left:147.95pt;margin-top:27.4pt;width:101.45pt;height:94.25pt;z-index:251900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2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616" type="#_x0000_t202" style="position:absolute;left:0;text-align:left;margin-left:-6.3pt;margin-top:56.3pt;width:159.3pt;height:52.35pt;z-index:25189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Default="00314ABA" w:rsidP="00314ABA">
      <w:pPr>
        <w:spacing w:line="480" w:lineRule="auto"/>
        <w:jc w:val="center"/>
        <w:rPr>
          <w:rFonts w:ascii="Arial Black" w:hAnsi="Arial Black"/>
          <w:sz w:val="56"/>
        </w:rPr>
      </w:pPr>
    </w:p>
    <w:p w:rsidR="002B07E2" w:rsidRDefault="002B07E2" w:rsidP="00314ABA">
      <w:pPr>
        <w:spacing w:line="480" w:lineRule="auto"/>
        <w:jc w:val="center"/>
        <w:rPr>
          <w:rFonts w:ascii="Arial Black" w:hAnsi="Arial Black"/>
          <w:sz w:val="56"/>
        </w:rPr>
      </w:pPr>
    </w:p>
    <w:p w:rsidR="002B07E2" w:rsidRDefault="002B07E2" w:rsidP="00314ABA">
      <w:pPr>
        <w:spacing w:line="480" w:lineRule="auto"/>
        <w:jc w:val="center"/>
        <w:rPr>
          <w:rFonts w:ascii="Arial Black" w:hAnsi="Arial Black"/>
          <w:sz w:val="56"/>
        </w:rPr>
      </w:pPr>
      <w:r>
        <w:rPr>
          <w:rFonts w:ascii="Arial Black" w:hAnsi="Arial Black"/>
          <w:noProof/>
          <w:sz w:val="56"/>
        </w:rPr>
        <w:lastRenderedPageBreak/>
        <w:drawing>
          <wp:inline distT="0" distB="0" distL="0" distR="0">
            <wp:extent cx="5760085" cy="8138160"/>
            <wp:effectExtent l="19050" t="0" r="0" b="0"/>
            <wp:docPr id="45" name="Рисунок 44" descr="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jpg"/>
                    <pic:cNvPicPr/>
                  </pic:nvPicPr>
                  <pic:blipFill>
                    <a:blip r:embed="rId32">
                      <a:lum bright="10000"/>
                    </a:blip>
                    <a:stretch>
                      <a:fillRect/>
                    </a:stretch>
                  </pic:blipFill>
                  <pic:spPr>
                    <a:xfrm>
                      <a:off x="0" y="0"/>
                      <a:ext cx="5760085" cy="8138160"/>
                    </a:xfrm>
                    <a:prstGeom prst="rect">
                      <a:avLst/>
                    </a:prstGeom>
                  </pic:spPr>
                </pic:pic>
              </a:graphicData>
            </a:graphic>
          </wp:inline>
        </w:drawing>
      </w:r>
      <w:r>
        <w:rPr>
          <w:rFonts w:ascii="Arial Black" w:hAnsi="Arial Black"/>
          <w:noProof/>
          <w:sz w:val="56"/>
        </w:rPr>
        <w:lastRenderedPageBreak/>
        <w:drawing>
          <wp:inline distT="0" distB="0" distL="0" distR="0">
            <wp:extent cx="5760085" cy="8097520"/>
            <wp:effectExtent l="19050" t="0" r="0" b="0"/>
            <wp:docPr id="46" name="Рисунок 45" descr="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jpg"/>
                    <pic:cNvPicPr/>
                  </pic:nvPicPr>
                  <pic:blipFill>
                    <a:blip r:embed="rId33">
                      <a:lum bright="10000"/>
                    </a:blip>
                    <a:stretch>
                      <a:fillRect/>
                    </a:stretch>
                  </pic:blipFill>
                  <pic:spPr>
                    <a:xfrm>
                      <a:off x="0" y="0"/>
                      <a:ext cx="5760085" cy="8097520"/>
                    </a:xfrm>
                    <a:prstGeom prst="rect">
                      <a:avLst/>
                    </a:prstGeom>
                  </pic:spPr>
                </pic:pic>
              </a:graphicData>
            </a:graphic>
          </wp:inline>
        </w:drawing>
      </w:r>
    </w:p>
    <w:p w:rsidR="002B07E2" w:rsidRDefault="002B07E2" w:rsidP="00314ABA">
      <w:pPr>
        <w:spacing w:line="480" w:lineRule="auto"/>
        <w:jc w:val="center"/>
        <w:rPr>
          <w:rFonts w:ascii="Arial Black" w:hAnsi="Arial Black"/>
          <w:sz w:val="56"/>
        </w:rPr>
      </w:pPr>
      <w:r w:rsidRPr="002B07E2">
        <w:rPr>
          <w:rFonts w:ascii="Arial Black" w:hAnsi="Arial Black"/>
          <w:sz w:val="56"/>
        </w:rPr>
        <w:lastRenderedPageBreak/>
        <w:drawing>
          <wp:inline distT="0" distB="0" distL="0" distR="0">
            <wp:extent cx="5326380" cy="7676388"/>
            <wp:effectExtent l="19050" t="0" r="7620" b="0"/>
            <wp:docPr id="106" name="Рисунок 103" descr="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4.jpg"/>
                    <pic:cNvPicPr/>
                  </pic:nvPicPr>
                  <pic:blipFill>
                    <a:blip r:embed="rId34">
                      <a:lum bright="10000"/>
                    </a:blip>
                    <a:stretch>
                      <a:fillRect/>
                    </a:stretch>
                  </pic:blipFill>
                  <pic:spPr>
                    <a:xfrm>
                      <a:off x="0" y="0"/>
                      <a:ext cx="5326380" cy="7676388"/>
                    </a:xfrm>
                    <a:prstGeom prst="rect">
                      <a:avLst/>
                    </a:prstGeom>
                  </pic:spPr>
                </pic:pic>
              </a:graphicData>
            </a:graphic>
          </wp:inline>
        </w:drawing>
      </w:r>
    </w:p>
    <w:p w:rsidR="002B07E2" w:rsidRPr="00314ABA" w:rsidRDefault="002B07E2" w:rsidP="00314ABA">
      <w:pPr>
        <w:spacing w:line="480" w:lineRule="auto"/>
        <w:jc w:val="center"/>
        <w:rPr>
          <w:rFonts w:ascii="Arial Black" w:hAnsi="Arial Black"/>
          <w:sz w:val="56"/>
        </w:rPr>
      </w:pPr>
      <w:r>
        <w:rPr>
          <w:rFonts w:ascii="Arial Black" w:hAnsi="Arial Black"/>
          <w:noProof/>
          <w:sz w:val="56"/>
        </w:rPr>
        <w:lastRenderedPageBreak/>
        <w:drawing>
          <wp:inline distT="0" distB="0" distL="0" distR="0">
            <wp:extent cx="5573268" cy="7703820"/>
            <wp:effectExtent l="19050" t="0" r="8382" b="0"/>
            <wp:docPr id="103" name="Рисунок 102" descr="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3.jpg"/>
                    <pic:cNvPicPr/>
                  </pic:nvPicPr>
                  <pic:blipFill>
                    <a:blip r:embed="rId35">
                      <a:lum bright="10000"/>
                    </a:blip>
                    <a:stretch>
                      <a:fillRect/>
                    </a:stretch>
                  </pic:blipFill>
                  <pic:spPr>
                    <a:xfrm>
                      <a:off x="0" y="0"/>
                      <a:ext cx="5573268" cy="7703820"/>
                    </a:xfrm>
                    <a:prstGeom prst="rect">
                      <a:avLst/>
                    </a:prstGeom>
                  </pic:spPr>
                </pic:pic>
              </a:graphicData>
            </a:graphic>
          </wp:inline>
        </w:drawing>
      </w:r>
      <w:r>
        <w:rPr>
          <w:rFonts w:ascii="Arial Black" w:hAnsi="Arial Black"/>
          <w:noProof/>
          <w:sz w:val="56"/>
        </w:rPr>
        <w:lastRenderedPageBreak/>
        <w:drawing>
          <wp:inline distT="0" distB="0" distL="0" distR="0">
            <wp:extent cx="5760085" cy="8107045"/>
            <wp:effectExtent l="19050" t="0" r="0" b="0"/>
            <wp:docPr id="105" name="Рисунок 104" descr="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5.jpg"/>
                    <pic:cNvPicPr/>
                  </pic:nvPicPr>
                  <pic:blipFill>
                    <a:blip r:embed="rId36">
                      <a:lum bright="10000"/>
                    </a:blip>
                    <a:stretch>
                      <a:fillRect/>
                    </a:stretch>
                  </pic:blipFill>
                  <pic:spPr>
                    <a:xfrm>
                      <a:off x="0" y="0"/>
                      <a:ext cx="5760085" cy="8107045"/>
                    </a:xfrm>
                    <a:prstGeom prst="rect">
                      <a:avLst/>
                    </a:prstGeom>
                  </pic:spPr>
                </pic:pic>
              </a:graphicData>
            </a:graphic>
          </wp:inline>
        </w:drawing>
      </w:r>
    </w:p>
    <w:p w:rsidR="002B07E2" w:rsidRDefault="002B07E2" w:rsidP="00314ABA">
      <w:pPr>
        <w:jc w:val="center"/>
        <w:rPr>
          <w:b/>
          <w:iCs/>
        </w:rPr>
      </w:pPr>
    </w:p>
    <w:p w:rsidR="002B07E2" w:rsidRDefault="002B07E2"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9B2B0C" w:rsidP="00314ABA">
      <w:pPr>
        <w:rPr>
          <w:b/>
          <w:bCs/>
          <w:sz w:val="28"/>
        </w:rPr>
      </w:pPr>
      <w:r>
        <w:rPr>
          <w:b/>
          <w:bCs/>
          <w:sz w:val="28"/>
        </w:rPr>
        <w:t>24</w:t>
      </w:r>
      <w:r w:rsidR="00314ABA">
        <w:rPr>
          <w:b/>
          <w:bCs/>
          <w:sz w:val="28"/>
        </w:rPr>
        <w:t xml:space="preserve">.09.2015   №  </w:t>
      </w:r>
      <w:r>
        <w:rPr>
          <w:b/>
          <w:bCs/>
          <w:sz w:val="28"/>
        </w:rPr>
        <w:t>342</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9B2B0C" w:rsidRDefault="009B2B0C" w:rsidP="00314ABA">
      <w:pPr>
        <w:rPr>
          <w:sz w:val="28"/>
        </w:rPr>
      </w:pPr>
    </w:p>
    <w:p w:rsidR="009B2B0C" w:rsidRPr="00E56CE4" w:rsidRDefault="009B2B0C" w:rsidP="009B2B0C">
      <w:pPr>
        <w:jc w:val="both"/>
        <w:rPr>
          <w:color w:val="000000"/>
          <w:sz w:val="28"/>
          <w:szCs w:val="28"/>
        </w:rPr>
      </w:pPr>
      <w:r w:rsidRPr="00E56CE4">
        <w:rPr>
          <w:color w:val="000000"/>
          <w:sz w:val="28"/>
          <w:szCs w:val="28"/>
        </w:rPr>
        <w:t xml:space="preserve">Об утверждении схемы </w:t>
      </w:r>
    </w:p>
    <w:p w:rsidR="009B2B0C" w:rsidRPr="00E56CE4" w:rsidRDefault="009B2B0C" w:rsidP="009B2B0C">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9B2B0C" w:rsidRDefault="009B2B0C" w:rsidP="009B2B0C">
      <w:pPr>
        <w:rPr>
          <w:b/>
          <w:sz w:val="28"/>
          <w:szCs w:val="28"/>
        </w:rPr>
      </w:pPr>
    </w:p>
    <w:p w:rsidR="009B2B0C" w:rsidRPr="0083661F" w:rsidRDefault="009B2B0C" w:rsidP="009B2B0C">
      <w:pPr>
        <w:rPr>
          <w:b/>
          <w:sz w:val="28"/>
          <w:szCs w:val="28"/>
        </w:rPr>
      </w:pPr>
    </w:p>
    <w:p w:rsidR="009B2B0C" w:rsidRPr="0083661F" w:rsidRDefault="009B2B0C" w:rsidP="009B2B0C">
      <w:pPr>
        <w:ind w:firstLine="900"/>
        <w:jc w:val="both"/>
        <w:rPr>
          <w:sz w:val="28"/>
          <w:szCs w:val="28"/>
        </w:rPr>
      </w:pPr>
      <w:r>
        <w:rPr>
          <w:sz w:val="28"/>
          <w:szCs w:val="28"/>
        </w:rPr>
        <w:t xml:space="preserve">Рассмотрев заявление начальника отдела землеустроительных и кадастровых работ ООО «Енисей Инжиниринг», 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9B2B0C" w:rsidRDefault="009B2B0C" w:rsidP="009B2B0C">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22:30:060301. Местонахождение участка: Алтайский край, Новичихинский район, Лобанихинский сельсовет,  площадью </w:t>
      </w:r>
      <w:smartTag w:uri="urn:schemas-microsoft-com:office:smarttags" w:element="metricconverter">
        <w:smartTagPr>
          <w:attr w:name="ProductID" w:val="39 м2"/>
        </w:smartTagPr>
        <w:r>
          <w:rPr>
            <w:sz w:val="28"/>
            <w:szCs w:val="28"/>
          </w:rPr>
          <w:t>39 м</w:t>
        </w:r>
        <w:r>
          <w:rPr>
            <w:sz w:val="28"/>
            <w:szCs w:val="28"/>
            <w:vertAlign w:val="superscript"/>
          </w:rPr>
          <w:t>2</w:t>
        </w:r>
      </w:smartTag>
      <w:r>
        <w:rPr>
          <w:sz w:val="28"/>
          <w:szCs w:val="28"/>
        </w:rPr>
        <w:t>. Категория земель: земли сельскохозяйственного назначения.</w:t>
      </w:r>
      <w:r w:rsidRPr="00136FCA">
        <w:rPr>
          <w:sz w:val="28"/>
          <w:szCs w:val="28"/>
        </w:rPr>
        <w:t xml:space="preserve"> </w:t>
      </w:r>
      <w:r>
        <w:rPr>
          <w:sz w:val="28"/>
          <w:szCs w:val="28"/>
        </w:rPr>
        <w:t>Вид разрешенного использования: коммунальное обслуживание.</w:t>
      </w:r>
    </w:p>
    <w:p w:rsidR="009B2B0C" w:rsidRDefault="009B2B0C" w:rsidP="00314ABA">
      <w:pPr>
        <w:rPr>
          <w:sz w:val="28"/>
        </w:rPr>
      </w:pPr>
    </w:p>
    <w:p w:rsidR="00314ABA" w:rsidRDefault="00314ABA" w:rsidP="00314ABA">
      <w:pPr>
        <w:jc w:val="both"/>
        <w:rPr>
          <w:b/>
          <w:bCs/>
          <w:sz w:val="36"/>
        </w:rPr>
      </w:pPr>
      <w:r w:rsidRPr="00BA4F78">
        <w:rPr>
          <w:noProof/>
          <w:sz w:val="28"/>
        </w:rPr>
        <w:pict>
          <v:shape id="_x0000_s1621" type="#_x0000_t202" style="position:absolute;left:0;text-align:left;margin-left:361.45pt;margin-top:65.95pt;width:99pt;height:25.35pt;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623" type="#_x0000_t202" style="position:absolute;left:0;text-align:left;margin-left:253.6pt;margin-top:42.45pt;width:102.65pt;height:76.8pt;z-index:251906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2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622" type="#_x0000_t202" style="position:absolute;left:0;text-align:left;margin-left:147.95pt;margin-top:27.4pt;width:101.45pt;height:94.25pt;z-index:2519055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3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620" type="#_x0000_t202" style="position:absolute;left:0;text-align:left;margin-left:-6.3pt;margin-top:56.3pt;width:159.3pt;height:52.35pt;z-index:25190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Default="00314ABA" w:rsidP="00314ABA">
      <w:pPr>
        <w:spacing w:line="480" w:lineRule="auto"/>
        <w:jc w:val="center"/>
        <w:rPr>
          <w:rFonts w:ascii="Arial Black" w:hAnsi="Arial Black"/>
          <w:sz w:val="56"/>
        </w:rPr>
      </w:pPr>
    </w:p>
    <w:p w:rsidR="009B2B0C" w:rsidRDefault="009B2B0C" w:rsidP="00314ABA">
      <w:pPr>
        <w:spacing w:line="480" w:lineRule="auto"/>
        <w:jc w:val="center"/>
        <w:rPr>
          <w:rFonts w:ascii="Arial Black" w:hAnsi="Arial Black"/>
          <w:sz w:val="56"/>
        </w:rPr>
      </w:pPr>
    </w:p>
    <w:p w:rsidR="009B2B0C" w:rsidRPr="00314ABA" w:rsidRDefault="009B2B0C" w:rsidP="00314ABA">
      <w:pPr>
        <w:spacing w:line="480" w:lineRule="auto"/>
        <w:jc w:val="center"/>
        <w:rPr>
          <w:rFonts w:ascii="Arial Black" w:hAnsi="Arial Black"/>
          <w:sz w:val="56"/>
        </w:rPr>
      </w:pPr>
      <w:r>
        <w:rPr>
          <w:rFonts w:ascii="Arial Black" w:hAnsi="Arial Black"/>
          <w:noProof/>
          <w:sz w:val="56"/>
        </w:rPr>
        <w:lastRenderedPageBreak/>
        <w:drawing>
          <wp:inline distT="0" distB="0" distL="0" distR="0">
            <wp:extent cx="5760085" cy="8131175"/>
            <wp:effectExtent l="19050" t="0" r="0" b="0"/>
            <wp:docPr id="107" name="Рисунок 106" descr="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01.jpg"/>
                    <pic:cNvPicPr/>
                  </pic:nvPicPr>
                  <pic:blipFill>
                    <a:blip r:embed="rId37">
                      <a:lum bright="10000"/>
                    </a:blip>
                    <a:stretch>
                      <a:fillRect/>
                    </a:stretch>
                  </pic:blipFill>
                  <pic:spPr>
                    <a:xfrm>
                      <a:off x="0" y="0"/>
                      <a:ext cx="5760085" cy="8131175"/>
                    </a:xfrm>
                    <a:prstGeom prst="rect">
                      <a:avLst/>
                    </a:prstGeom>
                  </pic:spPr>
                </pic:pic>
              </a:graphicData>
            </a:graphic>
          </wp:inline>
        </w:drawing>
      </w:r>
      <w:r>
        <w:rPr>
          <w:rFonts w:ascii="Arial Black" w:hAnsi="Arial Black"/>
          <w:noProof/>
          <w:sz w:val="56"/>
        </w:rPr>
        <w:lastRenderedPageBreak/>
        <w:drawing>
          <wp:inline distT="0" distB="0" distL="0" distR="0">
            <wp:extent cx="5760085" cy="8065135"/>
            <wp:effectExtent l="19050" t="0" r="0" b="0"/>
            <wp:docPr id="108" name="Рисунок 107" descr="1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02.jpg"/>
                    <pic:cNvPicPr/>
                  </pic:nvPicPr>
                  <pic:blipFill>
                    <a:blip r:embed="rId38">
                      <a:lum bright="10000"/>
                    </a:blip>
                    <a:stretch>
                      <a:fillRect/>
                    </a:stretch>
                  </pic:blipFill>
                  <pic:spPr>
                    <a:xfrm>
                      <a:off x="0" y="0"/>
                      <a:ext cx="5760085" cy="8065135"/>
                    </a:xfrm>
                    <a:prstGeom prst="rect">
                      <a:avLst/>
                    </a:prstGeom>
                  </pic:spPr>
                </pic:pic>
              </a:graphicData>
            </a:graphic>
          </wp:inline>
        </w:drawing>
      </w:r>
      <w:r>
        <w:rPr>
          <w:rFonts w:ascii="Arial Black" w:hAnsi="Arial Black"/>
          <w:noProof/>
          <w:sz w:val="56"/>
        </w:rPr>
        <w:lastRenderedPageBreak/>
        <w:drawing>
          <wp:inline distT="0" distB="0" distL="0" distR="0">
            <wp:extent cx="5760085" cy="8089265"/>
            <wp:effectExtent l="19050" t="0" r="0" b="0"/>
            <wp:docPr id="109" name="Рисунок 108" descr="1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03.jpg"/>
                    <pic:cNvPicPr/>
                  </pic:nvPicPr>
                  <pic:blipFill>
                    <a:blip r:embed="rId39">
                      <a:lum bright="10000"/>
                    </a:blip>
                    <a:stretch>
                      <a:fillRect/>
                    </a:stretch>
                  </pic:blipFill>
                  <pic:spPr>
                    <a:xfrm>
                      <a:off x="0" y="0"/>
                      <a:ext cx="5760085" cy="8089265"/>
                    </a:xfrm>
                    <a:prstGeom prst="rect">
                      <a:avLst/>
                    </a:prstGeom>
                  </pic:spPr>
                </pic:pic>
              </a:graphicData>
            </a:graphic>
          </wp:inline>
        </w:drawing>
      </w:r>
      <w:r>
        <w:rPr>
          <w:rFonts w:ascii="Arial Black" w:hAnsi="Arial Black"/>
          <w:noProof/>
          <w:sz w:val="56"/>
        </w:rPr>
        <w:lastRenderedPageBreak/>
        <w:drawing>
          <wp:inline distT="0" distB="0" distL="0" distR="0">
            <wp:extent cx="5760085" cy="8041640"/>
            <wp:effectExtent l="19050" t="0" r="0" b="0"/>
            <wp:docPr id="110" name="Рисунок 109" descr="1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04.jpg"/>
                    <pic:cNvPicPr/>
                  </pic:nvPicPr>
                  <pic:blipFill>
                    <a:blip r:embed="rId40">
                      <a:lum bright="10000"/>
                    </a:blip>
                    <a:stretch>
                      <a:fillRect/>
                    </a:stretch>
                  </pic:blipFill>
                  <pic:spPr>
                    <a:xfrm>
                      <a:off x="0" y="0"/>
                      <a:ext cx="5760085" cy="8041640"/>
                    </a:xfrm>
                    <a:prstGeom prst="rect">
                      <a:avLst/>
                    </a:prstGeom>
                  </pic:spPr>
                </pic:pic>
              </a:graphicData>
            </a:graphic>
          </wp:inline>
        </w:drawing>
      </w:r>
      <w:r>
        <w:rPr>
          <w:rFonts w:ascii="Arial Black" w:hAnsi="Arial Black"/>
          <w:noProof/>
          <w:sz w:val="56"/>
        </w:rPr>
        <w:lastRenderedPageBreak/>
        <w:drawing>
          <wp:inline distT="0" distB="0" distL="0" distR="0">
            <wp:extent cx="5760085" cy="8081010"/>
            <wp:effectExtent l="19050" t="0" r="0" b="0"/>
            <wp:docPr id="111" name="Рисунок 110" descr="1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05.jpg"/>
                    <pic:cNvPicPr/>
                  </pic:nvPicPr>
                  <pic:blipFill>
                    <a:blip r:embed="rId41">
                      <a:lum bright="10000"/>
                    </a:blip>
                    <a:stretch>
                      <a:fillRect/>
                    </a:stretch>
                  </pic:blipFill>
                  <pic:spPr>
                    <a:xfrm>
                      <a:off x="0" y="0"/>
                      <a:ext cx="5760085" cy="8081010"/>
                    </a:xfrm>
                    <a:prstGeom prst="rect">
                      <a:avLst/>
                    </a:prstGeom>
                  </pic:spPr>
                </pic:pic>
              </a:graphicData>
            </a:graphic>
          </wp:inline>
        </w:drawing>
      </w:r>
      <w:r>
        <w:rPr>
          <w:rFonts w:ascii="Arial Black" w:hAnsi="Arial Black"/>
          <w:noProof/>
          <w:sz w:val="56"/>
        </w:rPr>
        <w:lastRenderedPageBreak/>
        <w:drawing>
          <wp:inline distT="0" distB="0" distL="0" distR="0">
            <wp:extent cx="5760085" cy="8091805"/>
            <wp:effectExtent l="19050" t="0" r="0" b="0"/>
            <wp:docPr id="112" name="Рисунок 111" descr="1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06.jpg"/>
                    <pic:cNvPicPr/>
                  </pic:nvPicPr>
                  <pic:blipFill>
                    <a:blip r:embed="rId42">
                      <a:lum bright="10000"/>
                    </a:blip>
                    <a:stretch>
                      <a:fillRect/>
                    </a:stretch>
                  </pic:blipFill>
                  <pic:spPr>
                    <a:xfrm>
                      <a:off x="0" y="0"/>
                      <a:ext cx="5760085" cy="8091805"/>
                    </a:xfrm>
                    <a:prstGeom prst="rect">
                      <a:avLst/>
                    </a:prstGeom>
                  </pic:spPr>
                </pic:pic>
              </a:graphicData>
            </a:graphic>
          </wp:inline>
        </w:drawing>
      </w:r>
    </w:p>
    <w:p w:rsidR="009B2B0C" w:rsidRDefault="009B2B0C" w:rsidP="00314ABA">
      <w:pPr>
        <w:jc w:val="center"/>
        <w:rPr>
          <w:b/>
          <w:iCs/>
        </w:rPr>
      </w:pPr>
    </w:p>
    <w:p w:rsidR="009B2B0C" w:rsidRDefault="009B2B0C"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9B2B0C" w:rsidP="00314ABA">
      <w:pPr>
        <w:rPr>
          <w:b/>
          <w:bCs/>
          <w:sz w:val="28"/>
        </w:rPr>
      </w:pPr>
      <w:r>
        <w:rPr>
          <w:b/>
          <w:bCs/>
          <w:sz w:val="28"/>
        </w:rPr>
        <w:t>24</w:t>
      </w:r>
      <w:r w:rsidR="00314ABA">
        <w:rPr>
          <w:b/>
          <w:bCs/>
          <w:sz w:val="28"/>
        </w:rPr>
        <w:t xml:space="preserve">.09.2015   №  </w:t>
      </w:r>
      <w:r>
        <w:rPr>
          <w:b/>
          <w:bCs/>
          <w:sz w:val="28"/>
        </w:rPr>
        <w:t>343</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9B2B0C" w:rsidRDefault="009B2B0C" w:rsidP="00314ABA">
      <w:pPr>
        <w:rPr>
          <w:sz w:val="28"/>
        </w:rPr>
      </w:pPr>
    </w:p>
    <w:p w:rsidR="009B2B0C" w:rsidRPr="00E56CE4" w:rsidRDefault="009B2B0C" w:rsidP="009B2B0C">
      <w:pPr>
        <w:jc w:val="both"/>
        <w:rPr>
          <w:color w:val="000000"/>
          <w:sz w:val="28"/>
          <w:szCs w:val="28"/>
        </w:rPr>
      </w:pPr>
      <w:r w:rsidRPr="00E56CE4">
        <w:rPr>
          <w:color w:val="000000"/>
          <w:sz w:val="28"/>
          <w:szCs w:val="28"/>
        </w:rPr>
        <w:t xml:space="preserve">Об утверждении схемы </w:t>
      </w:r>
    </w:p>
    <w:p w:rsidR="009B2B0C" w:rsidRPr="00E56CE4" w:rsidRDefault="009B2B0C" w:rsidP="009B2B0C">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9B2B0C" w:rsidRDefault="009B2B0C" w:rsidP="009B2B0C">
      <w:pPr>
        <w:rPr>
          <w:b/>
          <w:sz w:val="28"/>
          <w:szCs w:val="28"/>
        </w:rPr>
      </w:pPr>
    </w:p>
    <w:p w:rsidR="009B2B0C" w:rsidRPr="0083661F" w:rsidRDefault="009B2B0C" w:rsidP="009B2B0C">
      <w:pPr>
        <w:rPr>
          <w:b/>
          <w:sz w:val="28"/>
          <w:szCs w:val="28"/>
        </w:rPr>
      </w:pPr>
    </w:p>
    <w:p w:rsidR="009B2B0C" w:rsidRPr="0083661F" w:rsidRDefault="009B2B0C" w:rsidP="009B2B0C">
      <w:pPr>
        <w:ind w:firstLine="900"/>
        <w:jc w:val="both"/>
        <w:rPr>
          <w:sz w:val="28"/>
          <w:szCs w:val="28"/>
        </w:rPr>
      </w:pPr>
      <w:r>
        <w:rPr>
          <w:sz w:val="28"/>
          <w:szCs w:val="28"/>
        </w:rPr>
        <w:t xml:space="preserve">Рассмотрев заявление начальника отдела землеустроительных и кадастровых работ ООО «Енисей Инжиниринг», 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9B2B0C" w:rsidRDefault="009B2B0C" w:rsidP="009B2B0C">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22:30:020102. Местонахождение участка: Алтайский край, Новичихинский район, Долговский сельсовет, с.Долгово, площадью 4 м</w:t>
      </w:r>
      <w:r>
        <w:rPr>
          <w:sz w:val="28"/>
          <w:szCs w:val="28"/>
          <w:vertAlign w:val="superscript"/>
        </w:rPr>
        <w:t>2</w:t>
      </w:r>
      <w:r>
        <w:rPr>
          <w:sz w:val="28"/>
          <w:szCs w:val="28"/>
        </w:rPr>
        <w:t>.</w:t>
      </w:r>
    </w:p>
    <w:p w:rsidR="009B2B0C" w:rsidRDefault="009B2B0C" w:rsidP="009B2B0C">
      <w:pPr>
        <w:ind w:firstLine="900"/>
        <w:jc w:val="both"/>
        <w:rPr>
          <w:sz w:val="28"/>
          <w:szCs w:val="28"/>
        </w:rPr>
      </w:pPr>
      <w:r>
        <w:rPr>
          <w:sz w:val="28"/>
          <w:szCs w:val="28"/>
        </w:rPr>
        <w:t>Категория земель: земли сельскохозяйственного назначения.</w:t>
      </w:r>
      <w:r w:rsidRPr="00136FCA">
        <w:rPr>
          <w:sz w:val="28"/>
          <w:szCs w:val="28"/>
        </w:rPr>
        <w:t xml:space="preserve"> </w:t>
      </w:r>
      <w:r>
        <w:rPr>
          <w:sz w:val="28"/>
          <w:szCs w:val="28"/>
        </w:rPr>
        <w:t>Вид разрешенного использования: коммунальное обслуживание.</w:t>
      </w:r>
    </w:p>
    <w:p w:rsidR="009B2B0C" w:rsidRDefault="009B2B0C" w:rsidP="00314ABA">
      <w:pPr>
        <w:rPr>
          <w:sz w:val="28"/>
        </w:rPr>
      </w:pPr>
    </w:p>
    <w:p w:rsidR="00314ABA" w:rsidRDefault="00314ABA" w:rsidP="00314ABA">
      <w:pPr>
        <w:jc w:val="both"/>
        <w:rPr>
          <w:b/>
          <w:bCs/>
          <w:sz w:val="36"/>
        </w:rPr>
      </w:pPr>
      <w:r w:rsidRPr="00BA4F78">
        <w:rPr>
          <w:noProof/>
          <w:sz w:val="28"/>
        </w:rPr>
        <w:pict>
          <v:shape id="_x0000_s1625" type="#_x0000_t202" style="position:absolute;left:0;text-align:left;margin-left:361.45pt;margin-top:65.95pt;width:99pt;height:25.35pt;z-index:25190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627" type="#_x0000_t202" style="position:absolute;left:0;text-align:left;margin-left:253.6pt;margin-top:42.45pt;width:102.65pt;height:76.8pt;z-index:251911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3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626" type="#_x0000_t202" style="position:absolute;left:0;text-align:left;margin-left:147.95pt;margin-top:27.4pt;width:101.45pt;height:94.25pt;z-index:251910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3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624" type="#_x0000_t202" style="position:absolute;left:0;text-align:left;margin-left:-6.3pt;margin-top:56.3pt;width:159.3pt;height:52.35pt;z-index:25190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Default="00314ABA" w:rsidP="00314ABA">
      <w:pPr>
        <w:spacing w:line="480" w:lineRule="auto"/>
        <w:jc w:val="center"/>
        <w:rPr>
          <w:rFonts w:ascii="Arial Black" w:hAnsi="Arial Black"/>
          <w:sz w:val="56"/>
        </w:rPr>
      </w:pPr>
    </w:p>
    <w:p w:rsidR="009B2B0C" w:rsidRDefault="009B2B0C" w:rsidP="00314ABA">
      <w:pPr>
        <w:spacing w:line="480" w:lineRule="auto"/>
        <w:jc w:val="center"/>
        <w:rPr>
          <w:rFonts w:ascii="Arial Black" w:hAnsi="Arial Black"/>
          <w:sz w:val="56"/>
        </w:rPr>
      </w:pPr>
    </w:p>
    <w:p w:rsidR="009B2B0C" w:rsidRPr="00314ABA" w:rsidRDefault="009B2B0C" w:rsidP="00314ABA">
      <w:pPr>
        <w:spacing w:line="480" w:lineRule="auto"/>
        <w:jc w:val="center"/>
        <w:rPr>
          <w:rFonts w:ascii="Arial Black" w:hAnsi="Arial Black"/>
          <w:sz w:val="56"/>
        </w:rPr>
      </w:pPr>
      <w:r>
        <w:rPr>
          <w:rFonts w:ascii="Arial Black" w:hAnsi="Arial Black"/>
          <w:noProof/>
          <w:sz w:val="56"/>
        </w:rPr>
        <w:lastRenderedPageBreak/>
        <w:drawing>
          <wp:inline distT="0" distB="0" distL="0" distR="0">
            <wp:extent cx="5760085" cy="8130540"/>
            <wp:effectExtent l="19050" t="0" r="0" b="0"/>
            <wp:docPr id="114" name="Рисунок 1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
                      <a:lum bright="10000"/>
                    </a:blip>
                    <a:stretch>
                      <a:fillRect/>
                    </a:stretch>
                  </pic:blipFill>
                  <pic:spPr>
                    <a:xfrm>
                      <a:off x="0" y="0"/>
                      <a:ext cx="5760085" cy="8130540"/>
                    </a:xfrm>
                    <a:prstGeom prst="rect">
                      <a:avLst/>
                    </a:prstGeom>
                  </pic:spPr>
                </pic:pic>
              </a:graphicData>
            </a:graphic>
          </wp:inline>
        </w:drawing>
      </w:r>
      <w:r>
        <w:rPr>
          <w:rFonts w:ascii="Arial Black" w:hAnsi="Arial Black"/>
          <w:noProof/>
          <w:sz w:val="56"/>
        </w:rPr>
        <w:lastRenderedPageBreak/>
        <w:drawing>
          <wp:inline distT="0" distB="0" distL="0" distR="0">
            <wp:extent cx="5760085" cy="8100695"/>
            <wp:effectExtent l="19050" t="0" r="0" b="0"/>
            <wp:docPr id="116" name="Рисунок 11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4">
                      <a:lum bright="10000"/>
                    </a:blip>
                    <a:stretch>
                      <a:fillRect/>
                    </a:stretch>
                  </pic:blipFill>
                  <pic:spPr>
                    <a:xfrm>
                      <a:off x="0" y="0"/>
                      <a:ext cx="5760085" cy="8100695"/>
                    </a:xfrm>
                    <a:prstGeom prst="rect">
                      <a:avLst/>
                    </a:prstGeom>
                  </pic:spPr>
                </pic:pic>
              </a:graphicData>
            </a:graphic>
          </wp:inline>
        </w:drawing>
      </w:r>
    </w:p>
    <w:p w:rsidR="009B2B0C" w:rsidRDefault="009B2B0C" w:rsidP="00314ABA">
      <w:pPr>
        <w:jc w:val="center"/>
        <w:rPr>
          <w:b/>
          <w:iCs/>
        </w:rPr>
      </w:pPr>
    </w:p>
    <w:p w:rsidR="009B2B0C" w:rsidRDefault="009B2B0C"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9B2B0C" w:rsidP="00314ABA">
      <w:pPr>
        <w:rPr>
          <w:b/>
          <w:bCs/>
          <w:sz w:val="28"/>
        </w:rPr>
      </w:pPr>
      <w:r>
        <w:rPr>
          <w:b/>
          <w:bCs/>
          <w:sz w:val="28"/>
        </w:rPr>
        <w:t>30</w:t>
      </w:r>
      <w:r w:rsidR="00314ABA">
        <w:rPr>
          <w:b/>
          <w:bCs/>
          <w:sz w:val="28"/>
        </w:rPr>
        <w:t xml:space="preserve">.09.2015   №  </w:t>
      </w:r>
      <w:r>
        <w:rPr>
          <w:b/>
          <w:bCs/>
          <w:sz w:val="28"/>
        </w:rPr>
        <w:t>346</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9B2B0C" w:rsidRDefault="009B2B0C" w:rsidP="00314ABA">
      <w:pPr>
        <w:rPr>
          <w:sz w:val="28"/>
        </w:rPr>
      </w:pPr>
    </w:p>
    <w:p w:rsidR="009B2B0C" w:rsidRPr="001C2665" w:rsidRDefault="009B2B0C" w:rsidP="009B2B0C">
      <w:pPr>
        <w:jc w:val="both"/>
        <w:rPr>
          <w:sz w:val="28"/>
        </w:rPr>
      </w:pPr>
      <w:r w:rsidRPr="001C2665">
        <w:rPr>
          <w:sz w:val="28"/>
        </w:rPr>
        <w:t>О передаче имущества</w:t>
      </w:r>
    </w:p>
    <w:p w:rsidR="009B2B0C" w:rsidRDefault="009B2B0C" w:rsidP="009B2B0C">
      <w:pPr>
        <w:rPr>
          <w:sz w:val="28"/>
          <w:szCs w:val="28"/>
        </w:rPr>
      </w:pPr>
    </w:p>
    <w:p w:rsidR="009B2B0C" w:rsidRPr="008A5C51" w:rsidRDefault="009B2B0C" w:rsidP="009B2B0C">
      <w:pPr>
        <w:ind w:firstLine="900"/>
        <w:jc w:val="both"/>
        <w:rPr>
          <w:sz w:val="28"/>
          <w:szCs w:val="28"/>
        </w:rPr>
      </w:pPr>
      <w:r w:rsidRPr="00E25C39">
        <w:rPr>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w:t>
      </w:r>
      <w:r w:rsidRPr="008A5C51">
        <w:rPr>
          <w:sz w:val="28"/>
          <w:szCs w:val="28"/>
        </w:rPr>
        <w:t xml:space="preserve"> ПОСТАНОВЛЯЮ:</w:t>
      </w:r>
    </w:p>
    <w:p w:rsidR="009B2B0C" w:rsidRDefault="009B2B0C" w:rsidP="009B2B0C">
      <w:pPr>
        <w:ind w:firstLine="900"/>
        <w:jc w:val="both"/>
        <w:rPr>
          <w:sz w:val="28"/>
          <w:szCs w:val="28"/>
        </w:rPr>
      </w:pPr>
      <w:r>
        <w:rPr>
          <w:sz w:val="28"/>
          <w:szCs w:val="28"/>
        </w:rPr>
        <w:t xml:space="preserve">1. Изъять из оперативного управления Администрации Новичихинского района в казну МО Новичихинский район синтезатор </w:t>
      </w:r>
      <w:r>
        <w:rPr>
          <w:sz w:val="28"/>
          <w:szCs w:val="28"/>
          <w:lang w:val="en-US"/>
        </w:rPr>
        <w:t>YAMAHA</w:t>
      </w:r>
      <w:r w:rsidRPr="00122739">
        <w:rPr>
          <w:sz w:val="28"/>
          <w:szCs w:val="28"/>
        </w:rPr>
        <w:t xml:space="preserve"> </w:t>
      </w:r>
      <w:r>
        <w:rPr>
          <w:sz w:val="28"/>
          <w:szCs w:val="28"/>
          <w:lang w:val="en-US"/>
        </w:rPr>
        <w:t>PSR</w:t>
      </w:r>
      <w:r w:rsidRPr="00122739">
        <w:rPr>
          <w:sz w:val="28"/>
          <w:szCs w:val="28"/>
        </w:rPr>
        <w:t>-</w:t>
      </w:r>
      <w:r>
        <w:rPr>
          <w:sz w:val="28"/>
          <w:szCs w:val="28"/>
          <w:lang w:val="en-US"/>
        </w:rPr>
        <w:t>E</w:t>
      </w:r>
      <w:r w:rsidRPr="00122739">
        <w:rPr>
          <w:sz w:val="28"/>
          <w:szCs w:val="28"/>
        </w:rPr>
        <w:t xml:space="preserve">443 </w:t>
      </w:r>
      <w:r>
        <w:rPr>
          <w:sz w:val="28"/>
          <w:szCs w:val="28"/>
          <w:lang w:val="en-US"/>
        </w:rPr>
        <w:t>c</w:t>
      </w:r>
      <w:r>
        <w:rPr>
          <w:sz w:val="28"/>
          <w:szCs w:val="28"/>
        </w:rPr>
        <w:t>, балансовой стоимостью 24024 рубля.</w:t>
      </w:r>
    </w:p>
    <w:p w:rsidR="009B2B0C" w:rsidRDefault="009B2B0C" w:rsidP="009B2B0C">
      <w:pPr>
        <w:ind w:firstLine="900"/>
        <w:jc w:val="both"/>
        <w:rPr>
          <w:sz w:val="28"/>
          <w:szCs w:val="28"/>
        </w:rPr>
      </w:pPr>
      <w:r>
        <w:rPr>
          <w:sz w:val="28"/>
          <w:szCs w:val="28"/>
        </w:rPr>
        <w:t>2. Передать из казны МО Новичихинский район в оперативное управление муниципального бюджетного образовательного учреждения дополнительного образования детей «Новичихинская детская музыкальная школа»</w:t>
      </w:r>
      <w:r w:rsidRPr="00122739">
        <w:rPr>
          <w:sz w:val="28"/>
          <w:szCs w:val="28"/>
        </w:rPr>
        <w:t xml:space="preserve"> </w:t>
      </w:r>
      <w:r>
        <w:rPr>
          <w:sz w:val="28"/>
          <w:szCs w:val="28"/>
        </w:rPr>
        <w:t xml:space="preserve">синтезатор </w:t>
      </w:r>
      <w:r>
        <w:rPr>
          <w:sz w:val="28"/>
          <w:szCs w:val="28"/>
          <w:lang w:val="en-US"/>
        </w:rPr>
        <w:t>YAMAHA</w:t>
      </w:r>
      <w:r w:rsidRPr="00122739">
        <w:rPr>
          <w:sz w:val="28"/>
          <w:szCs w:val="28"/>
        </w:rPr>
        <w:t xml:space="preserve"> </w:t>
      </w:r>
      <w:r>
        <w:rPr>
          <w:sz w:val="28"/>
          <w:szCs w:val="28"/>
        </w:rPr>
        <w:t xml:space="preserve"> </w:t>
      </w:r>
      <w:r>
        <w:rPr>
          <w:sz w:val="28"/>
          <w:szCs w:val="28"/>
          <w:lang w:val="en-US"/>
        </w:rPr>
        <w:t>PSR</w:t>
      </w:r>
      <w:r w:rsidRPr="00122739">
        <w:rPr>
          <w:sz w:val="28"/>
          <w:szCs w:val="28"/>
        </w:rPr>
        <w:t>-</w:t>
      </w:r>
      <w:r>
        <w:rPr>
          <w:sz w:val="28"/>
          <w:szCs w:val="28"/>
          <w:lang w:val="en-US"/>
        </w:rPr>
        <w:t>E</w:t>
      </w:r>
      <w:r w:rsidRPr="00122739">
        <w:rPr>
          <w:sz w:val="28"/>
          <w:szCs w:val="28"/>
        </w:rPr>
        <w:t xml:space="preserve">443 </w:t>
      </w:r>
      <w:r>
        <w:rPr>
          <w:sz w:val="28"/>
          <w:szCs w:val="28"/>
          <w:lang w:val="en-US"/>
        </w:rPr>
        <w:t>c</w:t>
      </w:r>
      <w:r>
        <w:rPr>
          <w:sz w:val="28"/>
          <w:szCs w:val="28"/>
        </w:rPr>
        <w:t>, балансовой стоимостью 24024 рубля.</w:t>
      </w:r>
    </w:p>
    <w:p w:rsidR="00314ABA" w:rsidRDefault="00314ABA" w:rsidP="00314ABA">
      <w:pPr>
        <w:jc w:val="both"/>
        <w:rPr>
          <w:b/>
          <w:bCs/>
          <w:sz w:val="36"/>
        </w:rPr>
      </w:pPr>
      <w:r w:rsidRPr="00BA4F78">
        <w:rPr>
          <w:noProof/>
          <w:sz w:val="28"/>
        </w:rPr>
        <w:pict>
          <v:shape id="_x0000_s1629" type="#_x0000_t202" style="position:absolute;left:0;text-align:left;margin-left:361.45pt;margin-top:65.95pt;width:99pt;height:25.35pt;z-index:25191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631" type="#_x0000_t202" style="position:absolute;left:0;text-align:left;margin-left:253.6pt;margin-top:42.45pt;width:102.65pt;height:76.8pt;z-index:251916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3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630" type="#_x0000_t202" style="position:absolute;left:0;text-align:left;margin-left:147.95pt;margin-top:27.4pt;width:101.45pt;height:94.25pt;z-index:251915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3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628" type="#_x0000_t202" style="position:absolute;left:0;text-align:left;margin-left:-6.3pt;margin-top:56.3pt;width:159.3pt;height:52.35pt;z-index:25191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Pr="00314ABA" w:rsidRDefault="00314ABA" w:rsidP="00314ABA">
      <w:pPr>
        <w:spacing w:line="480" w:lineRule="auto"/>
        <w:jc w:val="center"/>
        <w:rPr>
          <w:rFonts w:ascii="Arial Black" w:hAnsi="Arial Black"/>
          <w:sz w:val="56"/>
        </w:rPr>
      </w:pPr>
    </w:p>
    <w:p w:rsidR="009B2B0C" w:rsidRDefault="009B2B0C" w:rsidP="00314ABA">
      <w:pPr>
        <w:jc w:val="center"/>
        <w:rPr>
          <w:b/>
          <w:iCs/>
        </w:rPr>
      </w:pPr>
    </w:p>
    <w:p w:rsidR="009B2B0C" w:rsidRDefault="009B2B0C" w:rsidP="00314ABA">
      <w:pPr>
        <w:jc w:val="center"/>
        <w:rPr>
          <w:b/>
          <w:iCs/>
        </w:rPr>
      </w:pPr>
    </w:p>
    <w:p w:rsidR="009B2B0C" w:rsidRDefault="009B2B0C" w:rsidP="00314ABA">
      <w:pPr>
        <w:jc w:val="center"/>
        <w:rPr>
          <w:b/>
          <w:iCs/>
        </w:rPr>
      </w:pPr>
    </w:p>
    <w:p w:rsidR="009B2B0C" w:rsidRDefault="009B2B0C" w:rsidP="00314ABA">
      <w:pPr>
        <w:jc w:val="center"/>
        <w:rPr>
          <w:b/>
          <w:iCs/>
        </w:rPr>
      </w:pPr>
    </w:p>
    <w:p w:rsidR="009B2B0C" w:rsidRDefault="009B2B0C" w:rsidP="00314ABA">
      <w:pPr>
        <w:jc w:val="center"/>
        <w:rPr>
          <w:b/>
          <w:iCs/>
        </w:rPr>
      </w:pPr>
    </w:p>
    <w:p w:rsidR="009B2B0C" w:rsidRDefault="009B2B0C" w:rsidP="00314ABA">
      <w:pPr>
        <w:jc w:val="center"/>
        <w:rPr>
          <w:b/>
          <w:iCs/>
        </w:rPr>
      </w:pPr>
    </w:p>
    <w:p w:rsidR="009B2B0C" w:rsidRDefault="009B2B0C" w:rsidP="00314ABA">
      <w:pPr>
        <w:jc w:val="center"/>
        <w:rPr>
          <w:b/>
          <w:iCs/>
        </w:rPr>
      </w:pPr>
    </w:p>
    <w:p w:rsidR="009B2B0C" w:rsidRDefault="009B2B0C"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9B2B0C" w:rsidP="00314ABA">
      <w:pPr>
        <w:rPr>
          <w:b/>
          <w:bCs/>
          <w:sz w:val="28"/>
        </w:rPr>
      </w:pPr>
      <w:r>
        <w:rPr>
          <w:b/>
          <w:bCs/>
          <w:sz w:val="28"/>
        </w:rPr>
        <w:t>30</w:t>
      </w:r>
      <w:r w:rsidR="00314ABA">
        <w:rPr>
          <w:b/>
          <w:bCs/>
          <w:sz w:val="28"/>
        </w:rPr>
        <w:t xml:space="preserve">.09.2015   №  </w:t>
      </w:r>
      <w:r>
        <w:rPr>
          <w:b/>
          <w:bCs/>
          <w:sz w:val="28"/>
        </w:rPr>
        <w:t>347</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9B2B0C" w:rsidRDefault="009B2B0C" w:rsidP="00314ABA">
      <w:pPr>
        <w:rPr>
          <w:sz w:val="28"/>
        </w:rPr>
      </w:pPr>
    </w:p>
    <w:p w:rsidR="009B2B0C" w:rsidRDefault="009B2B0C" w:rsidP="009B2B0C">
      <w:pPr>
        <w:rPr>
          <w:sz w:val="28"/>
          <w:szCs w:val="28"/>
        </w:rPr>
      </w:pPr>
      <w:r w:rsidRPr="00802407">
        <w:rPr>
          <w:sz w:val="28"/>
          <w:szCs w:val="28"/>
        </w:rPr>
        <w:t xml:space="preserve">О </w:t>
      </w:r>
      <w:r>
        <w:rPr>
          <w:sz w:val="28"/>
          <w:szCs w:val="28"/>
        </w:rPr>
        <w:t>передаче имущества</w:t>
      </w:r>
    </w:p>
    <w:p w:rsidR="009B2B0C" w:rsidRDefault="009B2B0C" w:rsidP="009B2B0C">
      <w:pPr>
        <w:rPr>
          <w:sz w:val="28"/>
          <w:szCs w:val="28"/>
        </w:rPr>
      </w:pPr>
    </w:p>
    <w:p w:rsidR="009B2B0C" w:rsidRPr="00802407" w:rsidRDefault="009B2B0C" w:rsidP="009B2B0C">
      <w:pPr>
        <w:ind w:firstLine="900"/>
        <w:jc w:val="both"/>
        <w:rPr>
          <w:sz w:val="28"/>
          <w:szCs w:val="28"/>
        </w:rPr>
      </w:pPr>
      <w:r w:rsidRPr="008A5C51">
        <w:rPr>
          <w:sz w:val="28"/>
          <w:szCs w:val="28"/>
        </w:rPr>
        <w:t xml:space="preserve">В соответствии с </w:t>
      </w:r>
      <w:r>
        <w:rPr>
          <w:sz w:val="28"/>
          <w:szCs w:val="28"/>
        </w:rPr>
        <w:t xml:space="preserve">распоряжением Главного управления имущественных отношений Алтайского края от 26.05.2015 № 900, на основании извещения краевого государственного казенного учреждения «Государственный архив Алтайского края» от 28.08.2015 № 00000052, накладной от 28.08.2015 № 00000146, </w:t>
      </w:r>
      <w:r w:rsidRPr="00802407">
        <w:rPr>
          <w:sz w:val="28"/>
          <w:szCs w:val="28"/>
        </w:rPr>
        <w:t>ПОСТАНОВЛЯЮ:</w:t>
      </w:r>
    </w:p>
    <w:p w:rsidR="009B2B0C" w:rsidRDefault="009B2B0C" w:rsidP="009B2B0C">
      <w:pPr>
        <w:numPr>
          <w:ilvl w:val="0"/>
          <w:numId w:val="45"/>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журнал «Алтайский архивист» № 1 (22), балансовой стоимостью 243,85 рублей.</w:t>
      </w:r>
    </w:p>
    <w:p w:rsidR="009B2B0C" w:rsidRDefault="009B2B0C" w:rsidP="009B2B0C">
      <w:pPr>
        <w:ind w:firstLine="900"/>
        <w:jc w:val="both"/>
        <w:rPr>
          <w:sz w:val="28"/>
        </w:rPr>
      </w:pPr>
      <w:r>
        <w:rPr>
          <w:sz w:val="28"/>
        </w:rPr>
        <w:t xml:space="preserve">2. </w:t>
      </w:r>
      <w:r>
        <w:rPr>
          <w:sz w:val="28"/>
          <w:szCs w:val="28"/>
        </w:rPr>
        <w:t>Передать в оперативное управление Администрации Новичихинского района журнал «Алтайский архивист» № 1 (22), балансовой стоимостью 243,85 рублей.</w:t>
      </w:r>
    </w:p>
    <w:p w:rsidR="009B2B0C" w:rsidRDefault="009B2B0C" w:rsidP="00314ABA">
      <w:pPr>
        <w:rPr>
          <w:sz w:val="28"/>
        </w:rPr>
      </w:pPr>
    </w:p>
    <w:p w:rsidR="00314ABA" w:rsidRDefault="00314ABA" w:rsidP="00314ABA">
      <w:pPr>
        <w:jc w:val="both"/>
        <w:rPr>
          <w:b/>
          <w:bCs/>
          <w:sz w:val="36"/>
        </w:rPr>
      </w:pPr>
      <w:r w:rsidRPr="00BA4F78">
        <w:rPr>
          <w:noProof/>
          <w:sz w:val="28"/>
        </w:rPr>
        <w:pict>
          <v:shape id="_x0000_s1633" type="#_x0000_t202" style="position:absolute;left:0;text-align:left;margin-left:361.45pt;margin-top:65.95pt;width:99pt;height:25.35pt;z-index:25191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635" type="#_x0000_t202" style="position:absolute;left:0;text-align:left;margin-left:253.6pt;margin-top:42.45pt;width:102.65pt;height:76.8pt;z-index:2519219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3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634" type="#_x0000_t202" style="position:absolute;left:0;text-align:left;margin-left:147.95pt;margin-top:27.4pt;width:101.45pt;height:94.25pt;z-index:2519208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3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632" type="#_x0000_t202" style="position:absolute;left:0;text-align:left;margin-left:-6.3pt;margin-top:56.3pt;width:159.3pt;height:52.35pt;z-index:25191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Pr="00314ABA" w:rsidRDefault="00314ABA" w:rsidP="00314ABA">
      <w:pPr>
        <w:spacing w:line="480" w:lineRule="auto"/>
        <w:jc w:val="center"/>
        <w:rPr>
          <w:rFonts w:ascii="Arial Black" w:hAnsi="Arial Black"/>
          <w:sz w:val="56"/>
        </w:rPr>
      </w:pPr>
    </w:p>
    <w:p w:rsidR="009B2B0C" w:rsidRDefault="009B2B0C" w:rsidP="00314ABA">
      <w:pPr>
        <w:jc w:val="center"/>
        <w:rPr>
          <w:b/>
          <w:iCs/>
        </w:rPr>
      </w:pPr>
    </w:p>
    <w:p w:rsidR="009B2B0C" w:rsidRDefault="009B2B0C" w:rsidP="00314ABA">
      <w:pPr>
        <w:jc w:val="center"/>
        <w:rPr>
          <w:b/>
          <w:iCs/>
        </w:rPr>
      </w:pPr>
    </w:p>
    <w:p w:rsidR="009B2B0C" w:rsidRDefault="009B2B0C" w:rsidP="00314ABA">
      <w:pPr>
        <w:jc w:val="center"/>
        <w:rPr>
          <w:b/>
          <w:iCs/>
        </w:rPr>
      </w:pPr>
    </w:p>
    <w:p w:rsidR="009B2B0C" w:rsidRDefault="009B2B0C" w:rsidP="00314ABA">
      <w:pPr>
        <w:jc w:val="center"/>
        <w:rPr>
          <w:b/>
          <w:iCs/>
        </w:rPr>
      </w:pPr>
    </w:p>
    <w:p w:rsidR="009B2B0C" w:rsidRDefault="009B2B0C" w:rsidP="00314ABA">
      <w:pPr>
        <w:jc w:val="center"/>
        <w:rPr>
          <w:b/>
          <w:iCs/>
        </w:rPr>
      </w:pPr>
    </w:p>
    <w:p w:rsidR="009B2B0C" w:rsidRDefault="009B2B0C" w:rsidP="00314ABA">
      <w:pPr>
        <w:jc w:val="center"/>
        <w:rPr>
          <w:b/>
          <w:iCs/>
        </w:rPr>
      </w:pPr>
    </w:p>
    <w:p w:rsidR="009B2B0C" w:rsidRDefault="009B2B0C" w:rsidP="00314ABA">
      <w:pPr>
        <w:jc w:val="center"/>
        <w:rPr>
          <w:b/>
          <w:iCs/>
        </w:rPr>
      </w:pPr>
    </w:p>
    <w:p w:rsidR="009B2B0C" w:rsidRDefault="009B2B0C"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9B2B0C" w:rsidP="00314ABA">
      <w:pPr>
        <w:rPr>
          <w:b/>
          <w:bCs/>
          <w:sz w:val="28"/>
        </w:rPr>
      </w:pPr>
      <w:r>
        <w:rPr>
          <w:b/>
          <w:bCs/>
          <w:sz w:val="28"/>
        </w:rPr>
        <w:t>30</w:t>
      </w:r>
      <w:r w:rsidR="00314ABA">
        <w:rPr>
          <w:b/>
          <w:bCs/>
          <w:sz w:val="28"/>
        </w:rPr>
        <w:t xml:space="preserve">.09.2015   №  </w:t>
      </w:r>
      <w:r>
        <w:rPr>
          <w:b/>
          <w:bCs/>
          <w:sz w:val="28"/>
        </w:rPr>
        <w:t>34</w:t>
      </w:r>
      <w:r w:rsidR="00314ABA">
        <w:rPr>
          <w:b/>
          <w:bCs/>
          <w:sz w:val="28"/>
        </w:rPr>
        <w:t>8</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9B2B0C" w:rsidRDefault="009B2B0C" w:rsidP="00314ABA">
      <w:pPr>
        <w:rPr>
          <w:sz w:val="28"/>
        </w:rPr>
      </w:pPr>
    </w:p>
    <w:p w:rsidR="009B2B0C" w:rsidRDefault="009B2B0C" w:rsidP="009B2B0C">
      <w:pPr>
        <w:rPr>
          <w:sz w:val="28"/>
          <w:szCs w:val="28"/>
        </w:rPr>
      </w:pPr>
      <w:r w:rsidRPr="00802407">
        <w:rPr>
          <w:sz w:val="28"/>
          <w:szCs w:val="28"/>
        </w:rPr>
        <w:t xml:space="preserve">О </w:t>
      </w:r>
      <w:r>
        <w:rPr>
          <w:sz w:val="28"/>
          <w:szCs w:val="28"/>
        </w:rPr>
        <w:t>передаче имущества</w:t>
      </w:r>
    </w:p>
    <w:p w:rsidR="009B2B0C" w:rsidRDefault="009B2B0C" w:rsidP="009B2B0C">
      <w:pPr>
        <w:rPr>
          <w:sz w:val="28"/>
          <w:szCs w:val="28"/>
        </w:rPr>
      </w:pPr>
    </w:p>
    <w:p w:rsidR="009B2B0C" w:rsidRPr="00802407" w:rsidRDefault="009B2B0C" w:rsidP="009B2B0C">
      <w:pPr>
        <w:ind w:firstLine="900"/>
        <w:jc w:val="both"/>
        <w:rPr>
          <w:sz w:val="28"/>
          <w:szCs w:val="28"/>
        </w:rPr>
      </w:pPr>
      <w:r>
        <w:rPr>
          <w:sz w:val="28"/>
          <w:szCs w:val="28"/>
        </w:rPr>
        <w:t xml:space="preserve">В соответствии с распоряжением Главного управления имущественных отношений Алтайского края от 23.06.2015 № 1088, </w:t>
      </w:r>
      <w:r w:rsidRPr="00802407">
        <w:rPr>
          <w:sz w:val="28"/>
          <w:szCs w:val="28"/>
        </w:rPr>
        <w:t>ПОСТАНОВЛЯЮ:</w:t>
      </w:r>
    </w:p>
    <w:p w:rsidR="009B2B0C" w:rsidRDefault="009B2B0C" w:rsidP="009B2B0C">
      <w:pPr>
        <w:numPr>
          <w:ilvl w:val="0"/>
          <w:numId w:val="45"/>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9B2B0C" w:rsidRDefault="009B2B0C" w:rsidP="009B2B0C">
      <w:pPr>
        <w:ind w:firstLine="900"/>
        <w:jc w:val="both"/>
        <w:rPr>
          <w:sz w:val="28"/>
          <w:szCs w:val="28"/>
        </w:rPr>
      </w:pPr>
      <w:r>
        <w:rPr>
          <w:sz w:val="28"/>
        </w:rPr>
        <w:t xml:space="preserve">2. </w:t>
      </w:r>
      <w:r>
        <w:rPr>
          <w:sz w:val="28"/>
          <w:szCs w:val="28"/>
        </w:rPr>
        <w:t>Передать имущество в оперативное управление МКОУ «Поломошенская СОШ» согласно приложению 2.</w:t>
      </w:r>
    </w:p>
    <w:p w:rsidR="009B2B0C" w:rsidRDefault="009B2B0C" w:rsidP="009B2B0C">
      <w:pPr>
        <w:ind w:firstLine="900"/>
        <w:jc w:val="both"/>
        <w:rPr>
          <w:sz w:val="28"/>
          <w:szCs w:val="28"/>
        </w:rPr>
      </w:pPr>
      <w:r>
        <w:rPr>
          <w:sz w:val="28"/>
        </w:rPr>
        <w:t xml:space="preserve">3. </w:t>
      </w:r>
      <w:r>
        <w:rPr>
          <w:sz w:val="28"/>
          <w:szCs w:val="28"/>
        </w:rPr>
        <w:t>Передать имущество в оперативное управление МКОУ «Долговская СОШ» согласно приложению 3.</w:t>
      </w:r>
    </w:p>
    <w:p w:rsidR="009B2B0C" w:rsidRDefault="009B2B0C" w:rsidP="009B2B0C">
      <w:pPr>
        <w:ind w:firstLine="900"/>
        <w:jc w:val="both"/>
        <w:rPr>
          <w:sz w:val="28"/>
          <w:szCs w:val="28"/>
        </w:rPr>
      </w:pPr>
      <w:r>
        <w:rPr>
          <w:sz w:val="28"/>
        </w:rPr>
        <w:t xml:space="preserve">4. </w:t>
      </w:r>
      <w:r>
        <w:rPr>
          <w:sz w:val="28"/>
          <w:szCs w:val="28"/>
        </w:rPr>
        <w:t xml:space="preserve">Передать имущество в оперативное управление </w:t>
      </w:r>
      <w:r w:rsidRPr="00AC7C75">
        <w:rPr>
          <w:sz w:val="28"/>
          <w:szCs w:val="28"/>
        </w:rPr>
        <w:t>МК</w:t>
      </w:r>
      <w:r>
        <w:rPr>
          <w:sz w:val="28"/>
          <w:szCs w:val="28"/>
        </w:rPr>
        <w:t>Д</w:t>
      </w:r>
      <w:r w:rsidRPr="00AC7C75">
        <w:rPr>
          <w:sz w:val="28"/>
          <w:szCs w:val="28"/>
        </w:rPr>
        <w:t>ОУ</w:t>
      </w:r>
      <w:r w:rsidRPr="00A57343">
        <w:rPr>
          <w:sz w:val="28"/>
          <w:szCs w:val="28"/>
        </w:rPr>
        <w:t xml:space="preserve"> «Новичихинский детский сад № </w:t>
      </w:r>
      <w:r>
        <w:rPr>
          <w:sz w:val="28"/>
          <w:szCs w:val="28"/>
        </w:rPr>
        <w:t>1</w:t>
      </w:r>
      <w:r w:rsidRPr="00A57343">
        <w:rPr>
          <w:sz w:val="28"/>
          <w:szCs w:val="28"/>
        </w:rPr>
        <w:t xml:space="preserve"> «</w:t>
      </w:r>
      <w:r>
        <w:rPr>
          <w:sz w:val="28"/>
          <w:szCs w:val="28"/>
        </w:rPr>
        <w:t>Искорка</w:t>
      </w:r>
      <w:r w:rsidRPr="00A57343">
        <w:rPr>
          <w:b/>
          <w:sz w:val="28"/>
          <w:szCs w:val="28"/>
        </w:rPr>
        <w:t>»</w:t>
      </w:r>
      <w:r>
        <w:rPr>
          <w:b/>
          <w:sz w:val="28"/>
          <w:szCs w:val="28"/>
        </w:rPr>
        <w:t xml:space="preserve"> </w:t>
      </w:r>
      <w:r>
        <w:rPr>
          <w:sz w:val="28"/>
          <w:szCs w:val="28"/>
        </w:rPr>
        <w:t xml:space="preserve"> согласно приложению 4.</w:t>
      </w:r>
    </w:p>
    <w:p w:rsidR="009B2B0C" w:rsidRDefault="009B2B0C" w:rsidP="00314ABA">
      <w:pPr>
        <w:rPr>
          <w:sz w:val="28"/>
        </w:rPr>
      </w:pPr>
    </w:p>
    <w:p w:rsidR="00314ABA" w:rsidRDefault="00314ABA" w:rsidP="00314ABA">
      <w:pPr>
        <w:jc w:val="both"/>
        <w:rPr>
          <w:b/>
          <w:bCs/>
          <w:sz w:val="36"/>
        </w:rPr>
      </w:pPr>
      <w:r w:rsidRPr="00BA4F78">
        <w:rPr>
          <w:noProof/>
          <w:sz w:val="28"/>
        </w:rPr>
        <w:pict>
          <v:shape id="_x0000_s1637" type="#_x0000_t202" style="position:absolute;left:0;text-align:left;margin-left:361.45pt;margin-top:65.95pt;width:99pt;height:25.35pt;z-index:25192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14ABA">
                  <w:pPr>
                    <w:rPr>
                      <w:sz w:val="28"/>
                    </w:rPr>
                  </w:pPr>
                  <w:r>
                    <w:rPr>
                      <w:sz w:val="28"/>
                    </w:rPr>
                    <w:t>С.Л. Ермаков</w:t>
                  </w:r>
                </w:p>
              </w:txbxContent>
            </v:textbox>
            <w10:wrap type="topAndBottom"/>
          </v:shape>
        </w:pict>
      </w:r>
      <w:r w:rsidRPr="00BA4F78">
        <w:rPr>
          <w:noProof/>
          <w:sz w:val="20"/>
        </w:rPr>
        <w:pict>
          <v:shape id="_x0000_s1639" type="#_x0000_t202" style="position:absolute;left:0;text-align:left;margin-left:253.6pt;margin-top:42.45pt;width:102.65pt;height:76.8pt;z-index:2519270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14ABA">
                  <w:r>
                    <w:rPr>
                      <w:noProof/>
                    </w:rPr>
                    <w:drawing>
                      <wp:inline distT="0" distB="0" distL="0" distR="0">
                        <wp:extent cx="1123315" cy="884555"/>
                        <wp:effectExtent l="0" t="0" r="635" b="0"/>
                        <wp:docPr id="3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638" type="#_x0000_t202" style="position:absolute;left:0;text-align:left;margin-left:147.95pt;margin-top:27.4pt;width:101.45pt;height:94.25pt;z-index:2519260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14ABA">
                  <w:r>
                    <w:rPr>
                      <w:noProof/>
                    </w:rPr>
                    <w:drawing>
                      <wp:inline distT="0" distB="0" distL="0" distR="0">
                        <wp:extent cx="1102995" cy="1102995"/>
                        <wp:effectExtent l="0" t="0" r="1905" b="1905"/>
                        <wp:docPr id="3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636" type="#_x0000_t202" style="position:absolute;left:0;text-align:left;margin-left:-6.3pt;margin-top:56.3pt;width:159.3pt;height:52.35pt;z-index:25192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14ABA">
                  <w:pPr>
                    <w:rPr>
                      <w:sz w:val="27"/>
                      <w:lang w:val="en-US"/>
                    </w:rPr>
                  </w:pPr>
                  <w:r>
                    <w:rPr>
                      <w:sz w:val="27"/>
                    </w:rPr>
                    <w:t xml:space="preserve">Глава </w:t>
                  </w:r>
                </w:p>
                <w:p w:rsidR="003A0609" w:rsidRDefault="003A0609"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Pr="00314ABA" w:rsidRDefault="00314ABA" w:rsidP="00314ABA">
      <w:pPr>
        <w:spacing w:line="480" w:lineRule="auto"/>
        <w:jc w:val="center"/>
        <w:rPr>
          <w:rFonts w:ascii="Arial Black" w:hAnsi="Arial Black"/>
          <w:sz w:val="56"/>
        </w:rPr>
      </w:pPr>
    </w:p>
    <w:p w:rsidR="003E0643" w:rsidRPr="00314ABA" w:rsidRDefault="003E0643" w:rsidP="00304145">
      <w:pPr>
        <w:spacing w:line="480" w:lineRule="auto"/>
        <w:jc w:val="center"/>
        <w:rPr>
          <w:rFonts w:ascii="Arial Black" w:hAnsi="Arial Black"/>
          <w:sz w:val="56"/>
        </w:rPr>
      </w:pPr>
    </w:p>
    <w:p w:rsidR="003E0643" w:rsidRPr="00314ABA" w:rsidRDefault="003E0643" w:rsidP="00304145">
      <w:pPr>
        <w:spacing w:line="480" w:lineRule="auto"/>
        <w:jc w:val="center"/>
        <w:rPr>
          <w:rFonts w:ascii="Arial Black" w:hAnsi="Arial Black"/>
          <w:sz w:val="56"/>
        </w:rPr>
      </w:pPr>
    </w:p>
    <w:p w:rsidR="003E0643" w:rsidRPr="00314ABA" w:rsidRDefault="003E0643" w:rsidP="00304145">
      <w:pPr>
        <w:spacing w:line="480" w:lineRule="auto"/>
        <w:jc w:val="center"/>
        <w:rPr>
          <w:rFonts w:ascii="Arial Black" w:hAnsi="Arial Black"/>
          <w:sz w:val="56"/>
        </w:rPr>
      </w:pPr>
    </w:p>
    <w:p w:rsidR="00304145" w:rsidRPr="00314ABA" w:rsidRDefault="00304145" w:rsidP="00304145">
      <w:pPr>
        <w:spacing w:line="480" w:lineRule="auto"/>
        <w:jc w:val="center"/>
        <w:rPr>
          <w:rFonts w:ascii="Arial Black" w:hAnsi="Arial Black"/>
          <w:sz w:val="56"/>
        </w:rPr>
      </w:pPr>
    </w:p>
    <w:p w:rsidR="00304145" w:rsidRDefault="00304145" w:rsidP="00304145">
      <w:pPr>
        <w:spacing w:line="480" w:lineRule="auto"/>
        <w:jc w:val="center"/>
        <w:rPr>
          <w:rFonts w:ascii="Arial Black" w:hAnsi="Arial Black"/>
          <w:sz w:val="56"/>
        </w:rPr>
      </w:pPr>
      <w:r>
        <w:rPr>
          <w:rFonts w:ascii="Arial Black" w:hAnsi="Arial Black"/>
          <w:sz w:val="56"/>
        </w:rPr>
        <w:t>РАСПОРЯЖЕНИЯ</w:t>
      </w:r>
    </w:p>
    <w:p w:rsidR="00304145" w:rsidRDefault="00304145" w:rsidP="00304145">
      <w:pPr>
        <w:spacing w:line="480" w:lineRule="auto"/>
        <w:jc w:val="center"/>
        <w:rPr>
          <w:rFonts w:ascii="Arial Black" w:hAnsi="Arial Black"/>
          <w:sz w:val="56"/>
        </w:rPr>
      </w:pPr>
      <w:r>
        <w:rPr>
          <w:rFonts w:ascii="Arial Black" w:hAnsi="Arial Black"/>
          <w:sz w:val="56"/>
        </w:rPr>
        <w:t xml:space="preserve">АДМИНИСТРАЦИИ </w:t>
      </w:r>
    </w:p>
    <w:p w:rsidR="00304145" w:rsidRDefault="00304145" w:rsidP="00304145">
      <w:pPr>
        <w:pStyle w:val="a7"/>
        <w:spacing w:before="0" w:beforeAutospacing="0" w:after="0" w:afterAutospacing="0"/>
        <w:jc w:val="center"/>
      </w:pPr>
      <w:r>
        <w:rPr>
          <w:rFonts w:ascii="Arial Black" w:hAnsi="Arial Black"/>
          <w:sz w:val="56"/>
        </w:rPr>
        <w:t>РАЙОНА</w:t>
      </w:r>
    </w:p>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Pr>
        <w:jc w:val="center"/>
        <w:rPr>
          <w:b/>
          <w:iCs/>
        </w:rPr>
      </w:pPr>
    </w:p>
    <w:p w:rsidR="00304145" w:rsidRDefault="00304145" w:rsidP="00304145">
      <w:pPr>
        <w:jc w:val="center"/>
        <w:rPr>
          <w:b/>
          <w:iCs/>
        </w:rPr>
      </w:pPr>
    </w:p>
    <w:p w:rsidR="00304145" w:rsidRDefault="00304145" w:rsidP="00304145">
      <w:pPr>
        <w:jc w:val="center"/>
        <w:rPr>
          <w:b/>
          <w:iCs/>
        </w:rPr>
      </w:pPr>
    </w:p>
    <w:p w:rsidR="00304145" w:rsidRDefault="00304145" w:rsidP="00304145">
      <w:pPr>
        <w:jc w:val="center"/>
        <w:rPr>
          <w:b/>
          <w:iCs/>
        </w:rPr>
      </w:pPr>
    </w:p>
    <w:p w:rsidR="00304145" w:rsidRDefault="00304145"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04145" w:rsidRDefault="00304145" w:rsidP="00304145">
      <w:pPr>
        <w:jc w:val="center"/>
        <w:rPr>
          <w:b/>
          <w:iCs/>
        </w:rPr>
      </w:pPr>
      <w:r>
        <w:rPr>
          <w:b/>
          <w:iCs/>
        </w:rPr>
        <w:lastRenderedPageBreak/>
        <w:t>РОССИЙСКАЯ   ФЕДЕРАЦИЯ</w:t>
      </w:r>
    </w:p>
    <w:p w:rsidR="00304145" w:rsidRDefault="00304145" w:rsidP="00304145">
      <w:pPr>
        <w:pStyle w:val="2"/>
        <w:rPr>
          <w:b/>
          <w:iCs/>
        </w:rPr>
      </w:pPr>
      <w:r>
        <w:rPr>
          <w:b/>
          <w:iCs/>
        </w:rPr>
        <w:t>АДМИНИСТРАЦИЯ  НОВИЧИХИНСКОГО  РАЙОНА</w:t>
      </w:r>
    </w:p>
    <w:p w:rsidR="00304145" w:rsidRDefault="00304145" w:rsidP="00304145">
      <w:pPr>
        <w:jc w:val="center"/>
        <w:rPr>
          <w:b/>
          <w:iCs/>
        </w:rPr>
      </w:pPr>
      <w:r>
        <w:rPr>
          <w:b/>
          <w:iCs/>
        </w:rPr>
        <w:t>АЛТАЙСКОГО  КРАЯ</w:t>
      </w:r>
    </w:p>
    <w:p w:rsidR="00304145" w:rsidRPr="00823B8F" w:rsidRDefault="00304145" w:rsidP="00304145">
      <w:pPr>
        <w:pStyle w:val="1"/>
        <w:jc w:val="center"/>
        <w:rPr>
          <w:b/>
          <w:bCs w:val="0"/>
          <w:sz w:val="18"/>
          <w:szCs w:val="18"/>
        </w:rPr>
      </w:pPr>
    </w:p>
    <w:p w:rsidR="00304145" w:rsidRDefault="00304145" w:rsidP="00304145">
      <w:pPr>
        <w:pStyle w:val="1"/>
        <w:jc w:val="center"/>
        <w:rPr>
          <w:b/>
          <w:bCs w:val="0"/>
          <w:sz w:val="36"/>
        </w:rPr>
      </w:pPr>
      <w:r>
        <w:rPr>
          <w:b/>
          <w:bCs w:val="0"/>
          <w:sz w:val="36"/>
        </w:rPr>
        <w:t>РАСПОРЯЖЕНИЕ</w:t>
      </w:r>
    </w:p>
    <w:p w:rsidR="00304145" w:rsidRDefault="00304145" w:rsidP="00304145"/>
    <w:p w:rsidR="00304145" w:rsidRDefault="00945996" w:rsidP="00304145">
      <w:pPr>
        <w:rPr>
          <w:b/>
          <w:bCs/>
          <w:sz w:val="28"/>
        </w:rPr>
      </w:pPr>
      <w:r>
        <w:rPr>
          <w:b/>
          <w:bCs/>
          <w:sz w:val="28"/>
        </w:rPr>
        <w:t>21</w:t>
      </w:r>
      <w:r w:rsidR="00304145">
        <w:rPr>
          <w:b/>
          <w:bCs/>
          <w:sz w:val="28"/>
        </w:rPr>
        <w:t>.0</w:t>
      </w:r>
      <w:r>
        <w:rPr>
          <w:b/>
          <w:bCs/>
          <w:sz w:val="28"/>
        </w:rPr>
        <w:t>9</w:t>
      </w:r>
      <w:r w:rsidR="00304145">
        <w:rPr>
          <w:b/>
          <w:bCs/>
          <w:sz w:val="28"/>
        </w:rPr>
        <w:t xml:space="preserve">.2015   №  </w:t>
      </w:r>
      <w:r w:rsidR="003E0643">
        <w:rPr>
          <w:b/>
          <w:bCs/>
          <w:sz w:val="28"/>
        </w:rPr>
        <w:t>1</w:t>
      </w:r>
      <w:r>
        <w:rPr>
          <w:b/>
          <w:bCs/>
          <w:sz w:val="28"/>
        </w:rPr>
        <w:t>50</w:t>
      </w:r>
      <w:r w:rsidR="003E0643">
        <w:rPr>
          <w:b/>
          <w:bCs/>
          <w:sz w:val="28"/>
        </w:rPr>
        <w:t>-р</w:t>
      </w:r>
      <w:r w:rsidR="00304145">
        <w:rPr>
          <w:b/>
          <w:bCs/>
          <w:sz w:val="28"/>
        </w:rPr>
        <w:tab/>
      </w:r>
      <w:r w:rsidR="00304145">
        <w:rPr>
          <w:b/>
          <w:bCs/>
          <w:sz w:val="28"/>
        </w:rPr>
        <w:tab/>
      </w:r>
      <w:r w:rsidR="00304145">
        <w:rPr>
          <w:b/>
          <w:bCs/>
          <w:sz w:val="28"/>
        </w:rPr>
        <w:tab/>
      </w:r>
      <w:r w:rsidR="00304145">
        <w:rPr>
          <w:b/>
          <w:bCs/>
          <w:sz w:val="28"/>
        </w:rPr>
        <w:tab/>
      </w:r>
      <w:r w:rsidR="00304145">
        <w:rPr>
          <w:b/>
          <w:bCs/>
          <w:sz w:val="28"/>
        </w:rPr>
        <w:tab/>
      </w:r>
      <w:r w:rsidR="00304145">
        <w:rPr>
          <w:b/>
          <w:bCs/>
          <w:sz w:val="28"/>
        </w:rPr>
        <w:tab/>
      </w:r>
      <w:r w:rsidR="00304145">
        <w:rPr>
          <w:b/>
          <w:bCs/>
          <w:sz w:val="28"/>
        </w:rPr>
        <w:tab/>
        <w:t>с.Новичиха</w:t>
      </w:r>
    </w:p>
    <w:p w:rsidR="00304145" w:rsidRDefault="00304145" w:rsidP="00304145">
      <w:pPr>
        <w:rPr>
          <w:sz w:val="28"/>
        </w:rPr>
      </w:pPr>
    </w:p>
    <w:p w:rsidR="00945996" w:rsidRPr="00823B8F" w:rsidRDefault="00945996" w:rsidP="00823B8F">
      <w:pPr>
        <w:pStyle w:val="ad"/>
        <w:spacing w:after="0"/>
        <w:ind w:left="0" w:right="-1" w:firstLine="708"/>
        <w:jc w:val="both"/>
        <w:rPr>
          <w:sz w:val="26"/>
          <w:szCs w:val="26"/>
        </w:rPr>
      </w:pPr>
      <w:r w:rsidRPr="00823B8F">
        <w:rPr>
          <w:sz w:val="26"/>
          <w:szCs w:val="26"/>
        </w:rPr>
        <w:t>С наступлением зимнего периода возрастает вероятность возникновения чрезвычайных ситуаций в водо-, тепло-, электроснабжении населенных пунктов района.</w:t>
      </w:r>
    </w:p>
    <w:p w:rsidR="00945996" w:rsidRPr="00823B8F" w:rsidRDefault="00945996" w:rsidP="00823B8F">
      <w:pPr>
        <w:pStyle w:val="ad"/>
        <w:spacing w:after="0"/>
        <w:ind w:left="0" w:right="-1" w:firstLine="708"/>
        <w:jc w:val="both"/>
        <w:rPr>
          <w:sz w:val="26"/>
          <w:szCs w:val="26"/>
        </w:rPr>
      </w:pPr>
      <w:r w:rsidRPr="00823B8F">
        <w:rPr>
          <w:sz w:val="26"/>
          <w:szCs w:val="26"/>
        </w:rPr>
        <w:t>Для оперативного решения вопросов в случае возникновения чрезвычайного происшествия рекомендовать:</w:t>
      </w:r>
    </w:p>
    <w:p w:rsidR="00945996" w:rsidRPr="00823B8F" w:rsidRDefault="00945996" w:rsidP="00823B8F">
      <w:pPr>
        <w:pStyle w:val="ad"/>
        <w:spacing w:after="0"/>
        <w:ind w:left="0" w:right="-1" w:firstLine="708"/>
        <w:jc w:val="both"/>
        <w:rPr>
          <w:sz w:val="26"/>
          <w:szCs w:val="26"/>
        </w:rPr>
      </w:pPr>
      <w:r w:rsidRPr="00823B8F">
        <w:rPr>
          <w:sz w:val="26"/>
          <w:szCs w:val="26"/>
        </w:rPr>
        <w:t>1. Руководителю ООО «Теплострой» (С.Г. Чистяков) обеспечить постоянную готовность специальной техники, передвижных сварочных агрегатов, резервных источников питания. Согласовать мероприятия с организациями района по привлечению сил и средств на ликвидацию аварий на теплосетях.</w:t>
      </w:r>
    </w:p>
    <w:p w:rsidR="00945996" w:rsidRPr="00823B8F" w:rsidRDefault="00945996" w:rsidP="00823B8F">
      <w:pPr>
        <w:pStyle w:val="ad"/>
        <w:spacing w:after="0"/>
        <w:ind w:left="0" w:right="-1" w:firstLine="708"/>
        <w:jc w:val="both"/>
        <w:rPr>
          <w:sz w:val="26"/>
          <w:szCs w:val="26"/>
        </w:rPr>
      </w:pPr>
      <w:r w:rsidRPr="00823B8F">
        <w:rPr>
          <w:sz w:val="26"/>
          <w:szCs w:val="26"/>
        </w:rPr>
        <w:t>2. ОАО "СК Алтайкрайэнерго" филиал Рубцовские МЭС,  филиалу ОАО "МРСК Сибири"- "Алтайэнерго" Поспелихинский РЭС по ЗЭС обеспечить постоянную готовность аварийных бригад,  автотранспорта, резервных источников питания, наличие материально-технических средств.</w:t>
      </w:r>
    </w:p>
    <w:p w:rsidR="00945996" w:rsidRPr="00823B8F" w:rsidRDefault="00945996" w:rsidP="00823B8F">
      <w:pPr>
        <w:pStyle w:val="ad"/>
        <w:spacing w:after="0"/>
        <w:ind w:left="0" w:right="-1" w:firstLine="708"/>
        <w:jc w:val="both"/>
        <w:rPr>
          <w:sz w:val="26"/>
          <w:szCs w:val="26"/>
        </w:rPr>
      </w:pPr>
      <w:r w:rsidRPr="00823B8F">
        <w:rPr>
          <w:sz w:val="26"/>
          <w:szCs w:val="26"/>
        </w:rPr>
        <w:t>3. Главам Администраций сельсоветов, руководителям предприятий и организаций усилить контроль за работой объектов теплоснабжения и состоянием объектов соцкультбыта. Обо всех случаях аварийной ситуации по снабжению электроэнергией, водой и теплом сообщать в ЕДДС Администрации района по телефонам: 22-3-36 (112).</w:t>
      </w:r>
    </w:p>
    <w:p w:rsidR="00945996" w:rsidRPr="00823B8F" w:rsidRDefault="00945996" w:rsidP="00823B8F">
      <w:pPr>
        <w:pStyle w:val="ad"/>
        <w:spacing w:after="0"/>
        <w:ind w:left="0" w:right="-1" w:firstLine="708"/>
        <w:jc w:val="both"/>
        <w:rPr>
          <w:sz w:val="26"/>
          <w:szCs w:val="26"/>
        </w:rPr>
      </w:pPr>
      <w:r w:rsidRPr="00823B8F">
        <w:rPr>
          <w:sz w:val="26"/>
          <w:szCs w:val="26"/>
        </w:rPr>
        <w:t>4. Руководителям ГУП ДХ АК «Южное ДСУ» (Д.В. Калашников), РЭУ № 6 ОАО «Алтайское управление водопроводов» (А.В. Балаганский), ИП Цейзер И.С. при необходимости оказывать помощь в выделении строительной и дорожной техники на ликвидацию чрезвычайных происшествий.</w:t>
      </w:r>
    </w:p>
    <w:p w:rsidR="00945996" w:rsidRPr="00823B8F" w:rsidRDefault="00945996" w:rsidP="00823B8F">
      <w:pPr>
        <w:pStyle w:val="ad"/>
        <w:spacing w:after="0"/>
        <w:ind w:left="0" w:right="-1" w:firstLine="708"/>
        <w:jc w:val="both"/>
        <w:rPr>
          <w:sz w:val="26"/>
          <w:szCs w:val="26"/>
        </w:rPr>
      </w:pPr>
      <w:r w:rsidRPr="00823B8F">
        <w:rPr>
          <w:sz w:val="26"/>
          <w:szCs w:val="26"/>
        </w:rPr>
        <w:t>5. Руководителям предприятий и организаций района, независимо от формы собственности, главам Администраций сельсоветов:</w:t>
      </w:r>
    </w:p>
    <w:p w:rsidR="00945996" w:rsidRPr="00823B8F" w:rsidRDefault="00945996" w:rsidP="00823B8F">
      <w:pPr>
        <w:pStyle w:val="ad"/>
        <w:spacing w:after="0"/>
        <w:ind w:left="0" w:right="-1"/>
        <w:jc w:val="both"/>
        <w:rPr>
          <w:sz w:val="26"/>
          <w:szCs w:val="26"/>
        </w:rPr>
      </w:pPr>
      <w:r w:rsidRPr="00823B8F">
        <w:rPr>
          <w:sz w:val="26"/>
          <w:szCs w:val="26"/>
        </w:rPr>
        <w:t>– организовать дежурство ответственных лиц в праздничные и выходные дни в период прохождения отопительного сезона  2015-2016 гг. Графики дежурств представлять в ЕДДС Администрации района;</w:t>
      </w:r>
    </w:p>
    <w:p w:rsidR="00945996" w:rsidRPr="00823B8F" w:rsidRDefault="00945996" w:rsidP="00823B8F">
      <w:pPr>
        <w:pStyle w:val="ad"/>
        <w:spacing w:after="0"/>
        <w:ind w:left="0" w:right="-1"/>
        <w:jc w:val="both"/>
        <w:rPr>
          <w:sz w:val="26"/>
          <w:szCs w:val="26"/>
        </w:rPr>
      </w:pPr>
      <w:r w:rsidRPr="00823B8F">
        <w:rPr>
          <w:sz w:val="26"/>
          <w:szCs w:val="26"/>
        </w:rPr>
        <w:t>– оперативно решать все вопросы по оказанию взаимопомощи при возникновении чрезвычайных ситуаций.</w:t>
      </w:r>
    </w:p>
    <w:p w:rsidR="00304145" w:rsidRDefault="003E0643" w:rsidP="00823B8F">
      <w:pPr>
        <w:pStyle w:val="a7"/>
        <w:spacing w:before="0" w:beforeAutospacing="0" w:after="0" w:afterAutospacing="0"/>
        <w:jc w:val="both"/>
        <w:rPr>
          <w:b/>
          <w:bCs/>
          <w:sz w:val="36"/>
        </w:rPr>
      </w:pPr>
      <w:r w:rsidRPr="00823B8F">
        <w:rPr>
          <w:sz w:val="27"/>
          <w:szCs w:val="27"/>
        </w:rPr>
        <w:t xml:space="preserve">   </w:t>
      </w:r>
      <w:r w:rsidR="00BA4F78" w:rsidRPr="00BA4F78">
        <w:rPr>
          <w:noProof/>
          <w:sz w:val="28"/>
        </w:rPr>
        <w:pict>
          <v:shape id="_x0000_s1568" type="#_x0000_t202" style="position:absolute;left:0;text-align:left;margin-left:361.45pt;margin-top:65.95pt;width:99pt;height:25.35pt;z-index:25183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0609" w:rsidRPr="008C12D9" w:rsidRDefault="003A0609" w:rsidP="00304145">
                  <w:pPr>
                    <w:rPr>
                      <w:sz w:val="28"/>
                    </w:rPr>
                  </w:pPr>
                  <w:r>
                    <w:rPr>
                      <w:sz w:val="28"/>
                    </w:rPr>
                    <w:t>С.Л. Ермаков</w:t>
                  </w:r>
                </w:p>
              </w:txbxContent>
            </v:textbox>
            <w10:wrap type="topAndBottom"/>
          </v:shape>
        </w:pict>
      </w:r>
      <w:r w:rsidR="00BA4F78" w:rsidRPr="00BA4F78">
        <w:rPr>
          <w:noProof/>
          <w:sz w:val="20"/>
        </w:rPr>
        <w:pict>
          <v:shape id="_x0000_s1570" type="#_x0000_t202" style="position:absolute;left:0;text-align:left;margin-left:253.6pt;margin-top:42.45pt;width:102.65pt;height:76.8pt;z-index:25184000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0609" w:rsidRDefault="003A0609" w:rsidP="00304145">
                  <w:r>
                    <w:rPr>
                      <w:noProof/>
                    </w:rPr>
                    <w:drawing>
                      <wp:inline distT="0" distB="0" distL="0" distR="0">
                        <wp:extent cx="1123315" cy="884555"/>
                        <wp:effectExtent l="0" t="0" r="635" b="0"/>
                        <wp:docPr id="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00BA4F78" w:rsidRPr="00BA4F78">
        <w:rPr>
          <w:noProof/>
          <w:sz w:val="28"/>
        </w:rPr>
        <w:pict>
          <v:shape id="_x0000_s1569" type="#_x0000_t202" style="position:absolute;left:0;text-align:left;margin-left:147.95pt;margin-top:27.4pt;width:101.45pt;height:94.25pt;z-index:25183897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0609" w:rsidRDefault="003A0609" w:rsidP="00304145">
                  <w:r>
                    <w:rPr>
                      <w:noProof/>
                    </w:rPr>
                    <w:drawing>
                      <wp:inline distT="0" distB="0" distL="0" distR="0">
                        <wp:extent cx="1102995" cy="1102995"/>
                        <wp:effectExtent l="0" t="0" r="1905" b="1905"/>
                        <wp:docPr id="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00BA4F78" w:rsidRPr="00BA4F78">
        <w:rPr>
          <w:noProof/>
          <w:sz w:val="28"/>
        </w:rPr>
        <w:pict>
          <v:shape id="_x0000_s1567" type="#_x0000_t202" style="position:absolute;left:0;text-align:left;margin-left:-6.3pt;margin-top:56.3pt;width:159.3pt;height:52.35pt;z-index:25183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0609" w:rsidRDefault="003A0609" w:rsidP="00304145">
                  <w:pPr>
                    <w:rPr>
                      <w:sz w:val="27"/>
                      <w:lang w:val="en-US"/>
                    </w:rPr>
                  </w:pPr>
                  <w:r>
                    <w:rPr>
                      <w:sz w:val="27"/>
                    </w:rPr>
                    <w:t xml:space="preserve">Глава </w:t>
                  </w:r>
                </w:p>
                <w:p w:rsidR="003A0609" w:rsidRDefault="003A0609" w:rsidP="00304145">
                  <w:pPr>
                    <w:rPr>
                      <w:sz w:val="27"/>
                    </w:rPr>
                  </w:pPr>
                  <w:r>
                    <w:rPr>
                      <w:sz w:val="27"/>
                    </w:rPr>
                    <w:t>Администрации района</w:t>
                  </w:r>
                </w:p>
              </w:txbxContent>
            </v:textbox>
            <w10:wrap type="topAndBottom"/>
          </v:shape>
        </w:pict>
      </w:r>
    </w:p>
    <w:p w:rsidR="00823B8F" w:rsidRDefault="00823B8F" w:rsidP="00823B8F">
      <w:pPr>
        <w:jc w:val="center"/>
        <w:rPr>
          <w:b/>
          <w:iCs/>
        </w:rPr>
      </w:pPr>
    </w:p>
    <w:p w:rsidR="00823B8F" w:rsidRDefault="00823B8F" w:rsidP="00823B8F">
      <w:pPr>
        <w:jc w:val="center"/>
        <w:rPr>
          <w:b/>
          <w:iCs/>
        </w:rPr>
      </w:pPr>
      <w:r>
        <w:rPr>
          <w:b/>
          <w:iCs/>
        </w:rPr>
        <w:lastRenderedPageBreak/>
        <w:t>РОССИЙСКАЯ   ФЕДЕРАЦИЯ</w:t>
      </w:r>
    </w:p>
    <w:p w:rsidR="00823B8F" w:rsidRDefault="00823B8F" w:rsidP="00823B8F">
      <w:pPr>
        <w:pStyle w:val="2"/>
        <w:rPr>
          <w:b/>
          <w:iCs/>
        </w:rPr>
      </w:pPr>
      <w:r>
        <w:rPr>
          <w:b/>
          <w:iCs/>
        </w:rPr>
        <w:t>АДМИНИСТРАЦИЯ  НОВИЧИХИНСКОГО  РАЙОНА</w:t>
      </w:r>
    </w:p>
    <w:p w:rsidR="00823B8F" w:rsidRDefault="00823B8F" w:rsidP="00823B8F">
      <w:pPr>
        <w:jc w:val="center"/>
        <w:rPr>
          <w:b/>
          <w:iCs/>
        </w:rPr>
      </w:pPr>
      <w:r>
        <w:rPr>
          <w:b/>
          <w:iCs/>
        </w:rPr>
        <w:t>АЛТАЙСКОГО  КРАЯ</w:t>
      </w:r>
    </w:p>
    <w:p w:rsidR="00823B8F" w:rsidRPr="00823B8F" w:rsidRDefault="00823B8F" w:rsidP="00823B8F">
      <w:pPr>
        <w:pStyle w:val="1"/>
        <w:jc w:val="center"/>
        <w:rPr>
          <w:b/>
          <w:bCs w:val="0"/>
          <w:sz w:val="18"/>
          <w:szCs w:val="18"/>
        </w:rPr>
      </w:pPr>
    </w:p>
    <w:p w:rsidR="00823B8F" w:rsidRDefault="00823B8F" w:rsidP="00823B8F">
      <w:pPr>
        <w:pStyle w:val="1"/>
        <w:jc w:val="center"/>
        <w:rPr>
          <w:b/>
          <w:bCs w:val="0"/>
          <w:sz w:val="36"/>
        </w:rPr>
      </w:pPr>
      <w:r>
        <w:rPr>
          <w:b/>
          <w:bCs w:val="0"/>
          <w:sz w:val="36"/>
        </w:rPr>
        <w:t>РАСПОРЯЖЕНИЕ</w:t>
      </w:r>
    </w:p>
    <w:p w:rsidR="00823B8F" w:rsidRDefault="00823B8F" w:rsidP="00823B8F"/>
    <w:p w:rsidR="00823B8F" w:rsidRDefault="00823B8F" w:rsidP="00823B8F">
      <w:pPr>
        <w:rPr>
          <w:b/>
          <w:bCs/>
          <w:sz w:val="28"/>
        </w:rPr>
      </w:pPr>
      <w:r>
        <w:rPr>
          <w:b/>
          <w:bCs/>
          <w:sz w:val="28"/>
        </w:rPr>
        <w:t>22.09.2015   №  152-р</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23B8F" w:rsidRDefault="00823B8F" w:rsidP="00823B8F">
      <w:pPr>
        <w:rPr>
          <w:sz w:val="28"/>
        </w:rPr>
      </w:pPr>
    </w:p>
    <w:p w:rsidR="00823B8F" w:rsidRDefault="00823B8F" w:rsidP="00823B8F">
      <w:pPr>
        <w:rPr>
          <w:sz w:val="28"/>
        </w:rPr>
      </w:pPr>
    </w:p>
    <w:p w:rsidR="00823B8F" w:rsidRPr="009308BD" w:rsidRDefault="00823B8F" w:rsidP="00823B8F">
      <w:pPr>
        <w:shd w:val="clear" w:color="auto" w:fill="FFFFFF"/>
        <w:ind w:firstLine="851"/>
        <w:jc w:val="both"/>
        <w:rPr>
          <w:sz w:val="28"/>
          <w:szCs w:val="28"/>
        </w:rPr>
      </w:pPr>
      <w:r>
        <w:rPr>
          <w:sz w:val="28"/>
          <w:szCs w:val="28"/>
        </w:rPr>
        <w:t>В</w:t>
      </w:r>
      <w:r w:rsidRPr="006C3402">
        <w:rPr>
          <w:sz w:val="28"/>
          <w:szCs w:val="28"/>
        </w:rPr>
        <w:t xml:space="preserve"> цел</w:t>
      </w:r>
      <w:r>
        <w:rPr>
          <w:sz w:val="28"/>
          <w:szCs w:val="28"/>
        </w:rPr>
        <w:t>ях</w:t>
      </w:r>
      <w:r w:rsidRPr="006C3402">
        <w:rPr>
          <w:sz w:val="28"/>
          <w:szCs w:val="28"/>
        </w:rPr>
        <w:t xml:space="preserve"> обеспечения наиболее комфортного и безопасного обслуживания пассажиров, формирования эффективной, устойчивой и безопасной системы пассажирских перевозок, создания условий для конкуренции и регулирования рынка транспортных услуг на единой маршрутной сети района, повышения культуры и качества обслуживания пассажиров, руководствуясь </w:t>
      </w:r>
      <w:hyperlink r:id="rId45" w:history="1">
        <w:r w:rsidRPr="004072F7">
          <w:rPr>
            <w:rStyle w:val="afff8"/>
            <w:b w:val="0"/>
            <w:i w:val="0"/>
            <w:color w:val="auto"/>
            <w:szCs w:val="28"/>
            <w:lang w:val="ru-RU"/>
          </w:rPr>
          <w:t>пунктом 6 части 1 статьи 15</w:t>
        </w:r>
      </w:hyperlink>
      <w:r w:rsidRPr="006C3402">
        <w:rPr>
          <w:sz w:val="28"/>
          <w:szCs w:val="28"/>
        </w:rPr>
        <w:t xml:space="preserve"> закона от 06.10.2003 </w:t>
      </w:r>
      <w:r>
        <w:rPr>
          <w:sz w:val="28"/>
          <w:szCs w:val="28"/>
        </w:rPr>
        <w:t>№</w:t>
      </w:r>
      <w:r w:rsidRPr="006C3402">
        <w:rPr>
          <w:sz w:val="28"/>
          <w:szCs w:val="28"/>
        </w:rPr>
        <w:t xml:space="preserve"> 131-ФЗ </w:t>
      </w:r>
      <w:r>
        <w:rPr>
          <w:sz w:val="28"/>
          <w:szCs w:val="28"/>
        </w:rPr>
        <w:t>«</w:t>
      </w:r>
      <w:r w:rsidRPr="006C3402">
        <w:rPr>
          <w:sz w:val="28"/>
          <w:szCs w:val="28"/>
        </w:rPr>
        <w:t>Об общих принципах организации местного самоуправления в Российской Федерации</w:t>
      </w:r>
      <w:r>
        <w:rPr>
          <w:sz w:val="28"/>
          <w:szCs w:val="28"/>
        </w:rPr>
        <w:t>»</w:t>
      </w:r>
      <w:r w:rsidRPr="006C3402">
        <w:rPr>
          <w:sz w:val="28"/>
          <w:szCs w:val="28"/>
        </w:rPr>
        <w:t xml:space="preserve">, пунктом 6 части 1 статьи 5 Устава муниципального образования </w:t>
      </w:r>
      <w:r>
        <w:rPr>
          <w:sz w:val="28"/>
          <w:szCs w:val="28"/>
        </w:rPr>
        <w:t>Новичихинский</w:t>
      </w:r>
      <w:r w:rsidRPr="006C3402">
        <w:rPr>
          <w:sz w:val="28"/>
          <w:szCs w:val="28"/>
        </w:rPr>
        <w:t xml:space="preserve"> район Алтайского края</w:t>
      </w:r>
    </w:p>
    <w:p w:rsidR="00823B8F" w:rsidRDefault="00823B8F" w:rsidP="00823B8F">
      <w:pPr>
        <w:shd w:val="clear" w:color="auto" w:fill="FFFFFF"/>
        <w:ind w:firstLine="851"/>
        <w:jc w:val="both"/>
        <w:rPr>
          <w:sz w:val="28"/>
          <w:szCs w:val="28"/>
        </w:rPr>
      </w:pPr>
      <w:r w:rsidRPr="009308BD">
        <w:rPr>
          <w:sz w:val="28"/>
          <w:szCs w:val="28"/>
        </w:rPr>
        <w:t>1</w:t>
      </w:r>
      <w:r>
        <w:rPr>
          <w:sz w:val="28"/>
          <w:szCs w:val="28"/>
        </w:rPr>
        <w:t>. Комитету по экономике и управлению муниципальным имуществом Администрации Новичихинского района провести</w:t>
      </w:r>
      <w:r w:rsidRPr="00F00AC9">
        <w:rPr>
          <w:sz w:val="28"/>
          <w:szCs w:val="28"/>
        </w:rPr>
        <w:t xml:space="preserve"> </w:t>
      </w:r>
      <w:r>
        <w:rPr>
          <w:sz w:val="28"/>
          <w:szCs w:val="28"/>
        </w:rPr>
        <w:t xml:space="preserve">открытый </w:t>
      </w:r>
      <w:r w:rsidRPr="0031392E">
        <w:rPr>
          <w:sz w:val="28"/>
          <w:szCs w:val="28"/>
        </w:rPr>
        <w:t>конкурс на право осуществления перевозок пассажиров автомобильным транспортом общего пользования по маршрутной сети</w:t>
      </w:r>
      <w:r>
        <w:rPr>
          <w:sz w:val="28"/>
          <w:szCs w:val="28"/>
        </w:rPr>
        <w:t xml:space="preserve"> </w:t>
      </w:r>
      <w:r w:rsidRPr="0031392E">
        <w:rPr>
          <w:sz w:val="28"/>
          <w:szCs w:val="28"/>
        </w:rPr>
        <w:t>Новичихинского района</w:t>
      </w:r>
      <w:r>
        <w:rPr>
          <w:sz w:val="28"/>
          <w:szCs w:val="28"/>
        </w:rPr>
        <w:t>.</w:t>
      </w:r>
    </w:p>
    <w:p w:rsidR="00823B8F" w:rsidRPr="009F3F66" w:rsidRDefault="00823B8F" w:rsidP="00823B8F">
      <w:pPr>
        <w:shd w:val="clear" w:color="auto" w:fill="FFFFFF"/>
        <w:ind w:firstLine="851"/>
        <w:jc w:val="both"/>
        <w:rPr>
          <w:sz w:val="28"/>
          <w:szCs w:val="28"/>
        </w:rPr>
      </w:pPr>
      <w:r>
        <w:rPr>
          <w:sz w:val="28"/>
          <w:szCs w:val="28"/>
        </w:rPr>
        <w:t>2. Контроль за исполнением настоящего распоряжения оставляю за собой.</w:t>
      </w:r>
    </w:p>
    <w:p w:rsidR="00823B8F" w:rsidRDefault="00823B8F" w:rsidP="00823B8F">
      <w:pPr>
        <w:pStyle w:val="a7"/>
        <w:spacing w:before="0" w:beforeAutospacing="0" w:after="0" w:afterAutospacing="0"/>
        <w:jc w:val="both"/>
        <w:rPr>
          <w:b/>
          <w:bCs/>
          <w:sz w:val="36"/>
        </w:rPr>
      </w:pPr>
      <w:r w:rsidRPr="00823B8F">
        <w:rPr>
          <w:sz w:val="27"/>
          <w:szCs w:val="27"/>
        </w:rPr>
        <w:t xml:space="preserve">  </w:t>
      </w:r>
      <w:r w:rsidRPr="00BA4F78">
        <w:rPr>
          <w:noProof/>
          <w:sz w:val="28"/>
        </w:rPr>
        <w:pict>
          <v:shape id="_x0000_s1641" type="#_x0000_t202" style="position:absolute;left:0;text-align:left;margin-left:361.45pt;margin-top:65.95pt;width:99pt;height:25.35pt;z-index:25193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23B8F" w:rsidRPr="008C12D9" w:rsidRDefault="00823B8F" w:rsidP="00823B8F">
                  <w:pPr>
                    <w:rPr>
                      <w:sz w:val="28"/>
                    </w:rPr>
                  </w:pPr>
                  <w:r>
                    <w:rPr>
                      <w:sz w:val="28"/>
                    </w:rPr>
                    <w:t>С.Л. Ермаков</w:t>
                  </w:r>
                </w:p>
              </w:txbxContent>
            </v:textbox>
            <w10:wrap type="topAndBottom"/>
          </v:shape>
        </w:pict>
      </w:r>
      <w:r w:rsidRPr="00BA4F78">
        <w:rPr>
          <w:noProof/>
          <w:sz w:val="20"/>
        </w:rPr>
        <w:pict>
          <v:shape id="_x0000_s1643" type="#_x0000_t202" style="position:absolute;left:0;text-align:left;margin-left:253.6pt;margin-top:42.45pt;width:102.65pt;height:76.8pt;z-index:25193216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23B8F" w:rsidRDefault="00823B8F" w:rsidP="00823B8F">
                  <w:r>
                    <w:rPr>
                      <w:noProof/>
                    </w:rPr>
                    <w:drawing>
                      <wp:inline distT="0" distB="0" distL="0" distR="0">
                        <wp:extent cx="1123315" cy="884555"/>
                        <wp:effectExtent l="0" t="0" r="635" b="0"/>
                        <wp:docPr id="11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642" type="#_x0000_t202" style="position:absolute;left:0;text-align:left;margin-left:147.95pt;margin-top:27.4pt;width:101.45pt;height:94.25pt;z-index:2519311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23B8F" w:rsidRDefault="00823B8F" w:rsidP="00823B8F">
                  <w:r>
                    <w:rPr>
                      <w:noProof/>
                    </w:rPr>
                    <w:drawing>
                      <wp:inline distT="0" distB="0" distL="0" distR="0">
                        <wp:extent cx="1102995" cy="1102995"/>
                        <wp:effectExtent l="0" t="0" r="1905" b="1905"/>
                        <wp:docPr id="11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640" type="#_x0000_t202" style="position:absolute;left:0;text-align:left;margin-left:-6.3pt;margin-top:56.3pt;width:159.3pt;height:52.35pt;z-index:25192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23B8F" w:rsidRDefault="00823B8F" w:rsidP="00823B8F">
                  <w:pPr>
                    <w:rPr>
                      <w:sz w:val="27"/>
                      <w:lang w:val="en-US"/>
                    </w:rPr>
                  </w:pPr>
                  <w:r>
                    <w:rPr>
                      <w:sz w:val="27"/>
                    </w:rPr>
                    <w:t xml:space="preserve">Глава </w:t>
                  </w:r>
                </w:p>
                <w:p w:rsidR="00823B8F" w:rsidRDefault="00823B8F" w:rsidP="00823B8F">
                  <w:pPr>
                    <w:rPr>
                      <w:sz w:val="27"/>
                    </w:rPr>
                  </w:pPr>
                  <w:r>
                    <w:rPr>
                      <w:sz w:val="27"/>
                    </w:rPr>
                    <w:t>Администрации района</w:t>
                  </w:r>
                </w:p>
              </w:txbxContent>
            </v:textbox>
            <w10:wrap type="topAndBottom"/>
          </v:shape>
        </w:pict>
      </w:r>
    </w:p>
    <w:p w:rsidR="00823B8F" w:rsidRDefault="00823B8F" w:rsidP="00823B8F">
      <w:pPr>
        <w:jc w:val="center"/>
        <w:rPr>
          <w:b/>
          <w:bCs/>
          <w:sz w:val="36"/>
        </w:rPr>
      </w:pPr>
    </w:p>
    <w:p w:rsidR="00304145" w:rsidRDefault="00304145" w:rsidP="00304145">
      <w:pPr>
        <w:jc w:val="center"/>
        <w:rPr>
          <w:b/>
          <w:bCs/>
          <w:sz w:val="36"/>
        </w:rPr>
      </w:pPr>
    </w:p>
    <w:p w:rsidR="00304145" w:rsidRDefault="00304145" w:rsidP="00304145">
      <w:pPr>
        <w:rPr>
          <w:b/>
          <w:bCs/>
          <w:sz w:val="36"/>
        </w:rPr>
      </w:pPr>
    </w:p>
    <w:p w:rsidR="00823B8F" w:rsidRDefault="00823B8F" w:rsidP="00823B8F">
      <w:pPr>
        <w:jc w:val="center"/>
        <w:rPr>
          <w:b/>
          <w:iCs/>
        </w:rPr>
      </w:pPr>
    </w:p>
    <w:p w:rsidR="00823B8F" w:rsidRDefault="00823B8F" w:rsidP="00823B8F">
      <w:pPr>
        <w:jc w:val="center"/>
        <w:rPr>
          <w:b/>
          <w:iCs/>
        </w:rPr>
      </w:pPr>
    </w:p>
    <w:p w:rsidR="00823B8F" w:rsidRDefault="00823B8F" w:rsidP="00823B8F">
      <w:pPr>
        <w:jc w:val="center"/>
        <w:rPr>
          <w:b/>
          <w:iCs/>
        </w:rPr>
      </w:pPr>
    </w:p>
    <w:p w:rsidR="00823B8F" w:rsidRDefault="00823B8F" w:rsidP="00823B8F">
      <w:pPr>
        <w:jc w:val="center"/>
        <w:rPr>
          <w:b/>
          <w:iCs/>
        </w:rPr>
      </w:pPr>
    </w:p>
    <w:p w:rsidR="00823B8F" w:rsidRDefault="00823B8F" w:rsidP="00823B8F">
      <w:pPr>
        <w:jc w:val="center"/>
        <w:rPr>
          <w:b/>
          <w:iCs/>
        </w:rPr>
      </w:pPr>
    </w:p>
    <w:p w:rsidR="00823B8F" w:rsidRDefault="00823B8F" w:rsidP="00823B8F">
      <w:pPr>
        <w:jc w:val="center"/>
        <w:rPr>
          <w:b/>
          <w:iCs/>
        </w:rPr>
      </w:pPr>
    </w:p>
    <w:p w:rsidR="00823B8F" w:rsidRDefault="00823B8F" w:rsidP="00823B8F">
      <w:pPr>
        <w:jc w:val="center"/>
        <w:rPr>
          <w:b/>
          <w:iCs/>
        </w:rPr>
      </w:pPr>
    </w:p>
    <w:p w:rsidR="00823B8F" w:rsidRDefault="00823B8F" w:rsidP="00823B8F">
      <w:pPr>
        <w:jc w:val="center"/>
        <w:rPr>
          <w:b/>
          <w:iCs/>
        </w:rPr>
      </w:pPr>
    </w:p>
    <w:p w:rsidR="00823B8F" w:rsidRDefault="00823B8F" w:rsidP="00823B8F">
      <w:pPr>
        <w:jc w:val="center"/>
        <w:rPr>
          <w:b/>
          <w:iCs/>
        </w:rPr>
      </w:pPr>
      <w:r>
        <w:rPr>
          <w:b/>
          <w:iCs/>
        </w:rPr>
        <w:lastRenderedPageBreak/>
        <w:t>РОССИЙСКАЯ   ФЕДЕРАЦИЯ</w:t>
      </w:r>
    </w:p>
    <w:p w:rsidR="00823B8F" w:rsidRDefault="00823B8F" w:rsidP="00823B8F">
      <w:pPr>
        <w:pStyle w:val="2"/>
        <w:rPr>
          <w:b/>
          <w:iCs/>
        </w:rPr>
      </w:pPr>
      <w:r>
        <w:rPr>
          <w:b/>
          <w:iCs/>
        </w:rPr>
        <w:t>АДМИНИСТРАЦИЯ  НОВИЧИХИНСКОГО  РАЙОНА</w:t>
      </w:r>
    </w:p>
    <w:p w:rsidR="00823B8F" w:rsidRDefault="00823B8F" w:rsidP="00823B8F">
      <w:pPr>
        <w:jc w:val="center"/>
        <w:rPr>
          <w:b/>
          <w:iCs/>
        </w:rPr>
      </w:pPr>
      <w:r>
        <w:rPr>
          <w:b/>
          <w:iCs/>
        </w:rPr>
        <w:t>АЛТАЙСКОГО  КРАЯ</w:t>
      </w:r>
    </w:p>
    <w:p w:rsidR="00823B8F" w:rsidRPr="00823B8F" w:rsidRDefault="00823B8F" w:rsidP="00823B8F">
      <w:pPr>
        <w:pStyle w:val="1"/>
        <w:jc w:val="center"/>
        <w:rPr>
          <w:b/>
          <w:bCs w:val="0"/>
          <w:sz w:val="18"/>
          <w:szCs w:val="18"/>
        </w:rPr>
      </w:pPr>
    </w:p>
    <w:p w:rsidR="00823B8F" w:rsidRDefault="00823B8F" w:rsidP="00823B8F">
      <w:pPr>
        <w:pStyle w:val="1"/>
        <w:jc w:val="center"/>
        <w:rPr>
          <w:b/>
          <w:bCs w:val="0"/>
          <w:sz w:val="36"/>
        </w:rPr>
      </w:pPr>
      <w:r>
        <w:rPr>
          <w:b/>
          <w:bCs w:val="0"/>
          <w:sz w:val="36"/>
        </w:rPr>
        <w:t>РАСПОРЯЖЕНИЕ</w:t>
      </w:r>
    </w:p>
    <w:p w:rsidR="00823B8F" w:rsidRDefault="00823B8F" w:rsidP="00823B8F"/>
    <w:p w:rsidR="00823B8F" w:rsidRDefault="00823B8F" w:rsidP="00823B8F">
      <w:pPr>
        <w:rPr>
          <w:b/>
          <w:bCs/>
          <w:sz w:val="28"/>
        </w:rPr>
      </w:pPr>
      <w:r>
        <w:rPr>
          <w:b/>
          <w:bCs/>
          <w:sz w:val="28"/>
        </w:rPr>
        <w:t>29.09.2015   №  155-р</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23B8F" w:rsidRDefault="00823B8F" w:rsidP="00823B8F">
      <w:pPr>
        <w:rPr>
          <w:sz w:val="28"/>
        </w:rPr>
      </w:pPr>
    </w:p>
    <w:p w:rsidR="00823B8F" w:rsidRDefault="00823B8F" w:rsidP="00823B8F">
      <w:pPr>
        <w:rPr>
          <w:sz w:val="28"/>
        </w:rPr>
      </w:pPr>
    </w:p>
    <w:p w:rsidR="00823B8F" w:rsidRDefault="00823B8F" w:rsidP="00823B8F">
      <w:pPr>
        <w:ind w:firstLine="720"/>
        <w:jc w:val="both"/>
        <w:rPr>
          <w:sz w:val="28"/>
          <w:szCs w:val="28"/>
        </w:rPr>
      </w:pPr>
      <w:r>
        <w:rPr>
          <w:sz w:val="28"/>
          <w:szCs w:val="28"/>
        </w:rPr>
        <w:t>В целях совершенствования работы по подбору и расстановке кадров, выявления и исполнения потенциальных возможностей и способностей муниципальных служащих, своевременного замещения вакантных должностей муниципальной службы в Новичихинском районе, в соответствии с Федеральным законом от 2 марта 2007 года № 25-ФЗ «О муниципальной службе в Российской Федерации», законом Алтайского края от 7 декабря 2007 года № 134-ЗС «О муниципальной службе в Алтайском крае», и на основании Федерального закона от 08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ПОСТАНОВЛЯЮ:</w:t>
      </w:r>
    </w:p>
    <w:p w:rsidR="00823B8F" w:rsidRDefault="00823B8F" w:rsidP="00823B8F">
      <w:pPr>
        <w:ind w:firstLine="720"/>
        <w:jc w:val="both"/>
        <w:rPr>
          <w:sz w:val="28"/>
          <w:szCs w:val="28"/>
        </w:rPr>
      </w:pPr>
      <w:r>
        <w:rPr>
          <w:sz w:val="28"/>
          <w:szCs w:val="28"/>
        </w:rPr>
        <w:t>1. Утвердить прилагаемые нормативы численности структуры Администрации района с 1 октября 2015 года.</w:t>
      </w:r>
    </w:p>
    <w:p w:rsidR="00823B8F" w:rsidRDefault="00823B8F" w:rsidP="00823B8F">
      <w:pPr>
        <w:ind w:firstLine="720"/>
        <w:jc w:val="both"/>
        <w:rPr>
          <w:sz w:val="28"/>
          <w:szCs w:val="28"/>
        </w:rPr>
      </w:pPr>
      <w:r>
        <w:rPr>
          <w:sz w:val="28"/>
          <w:szCs w:val="28"/>
        </w:rPr>
        <w:t>2. Бухгалтерии Администрации района (Карпова В.С.), внести изменения в штатное расписание в соответствии с утвержденными нормативами.</w:t>
      </w:r>
    </w:p>
    <w:p w:rsidR="00823B8F" w:rsidRDefault="00823B8F" w:rsidP="00823B8F">
      <w:pPr>
        <w:ind w:firstLine="720"/>
        <w:jc w:val="both"/>
        <w:rPr>
          <w:sz w:val="28"/>
          <w:szCs w:val="28"/>
        </w:rPr>
      </w:pPr>
      <w:r>
        <w:rPr>
          <w:sz w:val="28"/>
          <w:szCs w:val="28"/>
        </w:rPr>
        <w:t>3 Распоряжение Администрации района от 27.06.2012 г. № 163-р считать утратившим силу.</w:t>
      </w:r>
    </w:p>
    <w:p w:rsidR="00823B8F" w:rsidRDefault="00823B8F" w:rsidP="00823B8F">
      <w:pPr>
        <w:pStyle w:val="a7"/>
        <w:spacing w:before="0" w:beforeAutospacing="0" w:after="0" w:afterAutospacing="0"/>
        <w:jc w:val="both"/>
        <w:rPr>
          <w:b/>
          <w:bCs/>
          <w:sz w:val="36"/>
        </w:rPr>
      </w:pPr>
      <w:r w:rsidRPr="00823B8F">
        <w:rPr>
          <w:sz w:val="27"/>
          <w:szCs w:val="27"/>
        </w:rPr>
        <w:t xml:space="preserve">   </w:t>
      </w:r>
      <w:r w:rsidRPr="00BA4F78">
        <w:rPr>
          <w:noProof/>
          <w:sz w:val="28"/>
        </w:rPr>
        <w:pict>
          <v:shape id="_x0000_s1645" type="#_x0000_t202" style="position:absolute;left:0;text-align:left;margin-left:361.45pt;margin-top:65.95pt;width:99pt;height:25.35pt;z-index:25193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23B8F" w:rsidRPr="008C12D9" w:rsidRDefault="00823B8F" w:rsidP="00823B8F">
                  <w:pPr>
                    <w:rPr>
                      <w:sz w:val="28"/>
                    </w:rPr>
                  </w:pPr>
                  <w:r>
                    <w:rPr>
                      <w:sz w:val="28"/>
                    </w:rPr>
                    <w:t>С.Л. Ермаков</w:t>
                  </w:r>
                </w:p>
              </w:txbxContent>
            </v:textbox>
            <w10:wrap type="topAndBottom"/>
          </v:shape>
        </w:pict>
      </w:r>
      <w:r w:rsidRPr="00BA4F78">
        <w:rPr>
          <w:noProof/>
          <w:sz w:val="20"/>
        </w:rPr>
        <w:pict>
          <v:shape id="_x0000_s1647" type="#_x0000_t202" style="position:absolute;left:0;text-align:left;margin-left:253.6pt;margin-top:42.45pt;width:102.65pt;height:76.8pt;z-index:25193728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23B8F" w:rsidRDefault="00823B8F" w:rsidP="00823B8F">
                  <w:r>
                    <w:rPr>
                      <w:noProof/>
                    </w:rPr>
                    <w:drawing>
                      <wp:inline distT="0" distB="0" distL="0" distR="0">
                        <wp:extent cx="1123315" cy="884555"/>
                        <wp:effectExtent l="0" t="0" r="635" b="0"/>
                        <wp:docPr id="11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A4F78">
        <w:rPr>
          <w:noProof/>
          <w:sz w:val="28"/>
        </w:rPr>
        <w:pict>
          <v:shape id="_x0000_s1646" type="#_x0000_t202" style="position:absolute;left:0;text-align:left;margin-left:147.95pt;margin-top:27.4pt;width:101.45pt;height:94.25pt;z-index:25193625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23B8F" w:rsidRDefault="00823B8F" w:rsidP="00823B8F">
                  <w:r>
                    <w:rPr>
                      <w:noProof/>
                    </w:rPr>
                    <w:drawing>
                      <wp:inline distT="0" distB="0" distL="0" distR="0">
                        <wp:extent cx="1102995" cy="1102995"/>
                        <wp:effectExtent l="0" t="0" r="1905" b="1905"/>
                        <wp:docPr id="12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A4F78">
        <w:rPr>
          <w:noProof/>
          <w:sz w:val="28"/>
        </w:rPr>
        <w:pict>
          <v:shape id="_x0000_s1644" type="#_x0000_t202" style="position:absolute;left:0;text-align:left;margin-left:-6.3pt;margin-top:56.3pt;width:159.3pt;height:52.35pt;z-index:25193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23B8F" w:rsidRDefault="00823B8F" w:rsidP="00823B8F">
                  <w:pPr>
                    <w:rPr>
                      <w:sz w:val="27"/>
                      <w:lang w:val="en-US"/>
                    </w:rPr>
                  </w:pPr>
                  <w:r>
                    <w:rPr>
                      <w:sz w:val="27"/>
                    </w:rPr>
                    <w:t xml:space="preserve">Глава </w:t>
                  </w:r>
                </w:p>
                <w:p w:rsidR="00823B8F" w:rsidRDefault="00823B8F" w:rsidP="00823B8F">
                  <w:pPr>
                    <w:rPr>
                      <w:sz w:val="27"/>
                    </w:rPr>
                  </w:pPr>
                  <w:r>
                    <w:rPr>
                      <w:sz w:val="27"/>
                    </w:rPr>
                    <w:t>Администрации района</w:t>
                  </w:r>
                </w:p>
              </w:txbxContent>
            </v:textbox>
            <w10:wrap type="topAndBottom"/>
          </v:shape>
        </w:pict>
      </w:r>
    </w:p>
    <w:p w:rsidR="00823B8F" w:rsidRDefault="00823B8F" w:rsidP="00823B8F">
      <w:pPr>
        <w:rPr>
          <w:b/>
          <w:bCs/>
          <w:sz w:val="36"/>
        </w:rPr>
      </w:pPr>
    </w:p>
    <w:p w:rsidR="00823B8F" w:rsidRDefault="00823B8F" w:rsidP="00823B8F">
      <w:pPr>
        <w:rPr>
          <w:b/>
          <w:bCs/>
          <w:sz w:val="36"/>
        </w:rPr>
      </w:pPr>
    </w:p>
    <w:p w:rsidR="00823B8F" w:rsidRDefault="00823B8F" w:rsidP="00823B8F">
      <w:pPr>
        <w:rPr>
          <w:b/>
          <w:bCs/>
          <w:sz w:val="36"/>
        </w:rPr>
      </w:pPr>
    </w:p>
    <w:p w:rsidR="00823B8F" w:rsidRDefault="00823B8F" w:rsidP="00823B8F">
      <w:pPr>
        <w:rPr>
          <w:b/>
          <w:bCs/>
          <w:sz w:val="36"/>
        </w:rPr>
      </w:pPr>
    </w:p>
    <w:p w:rsidR="00823B8F" w:rsidRDefault="00823B8F" w:rsidP="00823B8F">
      <w:pPr>
        <w:rPr>
          <w:b/>
          <w:bCs/>
          <w:sz w:val="36"/>
        </w:rPr>
      </w:pPr>
    </w:p>
    <w:p w:rsidR="00823B8F" w:rsidRDefault="00823B8F" w:rsidP="00823B8F">
      <w:pPr>
        <w:rPr>
          <w:b/>
          <w:bCs/>
          <w:sz w:val="36"/>
        </w:rPr>
      </w:pPr>
    </w:p>
    <w:p w:rsidR="00823B8F" w:rsidRDefault="00823B8F" w:rsidP="00823B8F">
      <w:pPr>
        <w:jc w:val="right"/>
        <w:rPr>
          <w:sz w:val="28"/>
          <w:szCs w:val="28"/>
        </w:rPr>
      </w:pPr>
    </w:p>
    <w:p w:rsidR="00823B8F" w:rsidRPr="004323E6" w:rsidRDefault="00823B8F" w:rsidP="00823B8F">
      <w:pPr>
        <w:jc w:val="right"/>
        <w:rPr>
          <w:sz w:val="28"/>
          <w:szCs w:val="28"/>
        </w:rPr>
      </w:pPr>
      <w:r w:rsidRPr="004323E6">
        <w:rPr>
          <w:sz w:val="28"/>
          <w:szCs w:val="28"/>
        </w:rPr>
        <w:lastRenderedPageBreak/>
        <w:t>УТВЕРЖДЕНО</w:t>
      </w:r>
    </w:p>
    <w:p w:rsidR="00823B8F" w:rsidRDefault="00823B8F" w:rsidP="00823B8F">
      <w:pPr>
        <w:jc w:val="right"/>
        <w:rPr>
          <w:sz w:val="28"/>
          <w:szCs w:val="28"/>
        </w:rPr>
      </w:pPr>
      <w:r>
        <w:rPr>
          <w:sz w:val="28"/>
          <w:szCs w:val="28"/>
        </w:rPr>
        <w:t>распоряжением</w:t>
      </w:r>
    </w:p>
    <w:p w:rsidR="00823B8F" w:rsidRPr="004323E6" w:rsidRDefault="00823B8F" w:rsidP="00823B8F">
      <w:pPr>
        <w:jc w:val="right"/>
        <w:rPr>
          <w:sz w:val="28"/>
          <w:szCs w:val="28"/>
        </w:rPr>
      </w:pPr>
      <w:r w:rsidRPr="004323E6">
        <w:rPr>
          <w:sz w:val="28"/>
          <w:szCs w:val="28"/>
        </w:rPr>
        <w:t xml:space="preserve">Администрации района </w:t>
      </w:r>
    </w:p>
    <w:p w:rsidR="00823B8F" w:rsidRPr="004323E6" w:rsidRDefault="00823B8F" w:rsidP="00823B8F">
      <w:pPr>
        <w:jc w:val="right"/>
        <w:rPr>
          <w:sz w:val="28"/>
          <w:szCs w:val="28"/>
        </w:rPr>
      </w:pPr>
      <w:r w:rsidRPr="004323E6">
        <w:rPr>
          <w:sz w:val="28"/>
          <w:szCs w:val="28"/>
        </w:rPr>
        <w:t xml:space="preserve">от </w:t>
      </w:r>
      <w:r>
        <w:rPr>
          <w:sz w:val="28"/>
          <w:szCs w:val="28"/>
        </w:rPr>
        <w:t>29.09.2015</w:t>
      </w:r>
      <w:r w:rsidRPr="004323E6">
        <w:rPr>
          <w:sz w:val="28"/>
          <w:szCs w:val="28"/>
        </w:rPr>
        <w:t xml:space="preserve"> № </w:t>
      </w:r>
      <w:r>
        <w:rPr>
          <w:sz w:val="28"/>
          <w:szCs w:val="28"/>
        </w:rPr>
        <w:t>155-р</w:t>
      </w:r>
    </w:p>
    <w:p w:rsidR="00823B8F" w:rsidRPr="004323E6" w:rsidRDefault="00823B8F" w:rsidP="00823B8F">
      <w:pPr>
        <w:jc w:val="right"/>
        <w:rPr>
          <w:sz w:val="28"/>
          <w:szCs w:val="28"/>
        </w:rPr>
      </w:pPr>
    </w:p>
    <w:p w:rsidR="00823B8F" w:rsidRDefault="00823B8F" w:rsidP="00823B8F">
      <w:pPr>
        <w:jc w:val="center"/>
        <w:rPr>
          <w:sz w:val="28"/>
          <w:szCs w:val="28"/>
        </w:rPr>
      </w:pPr>
      <w:r w:rsidRPr="004323E6">
        <w:rPr>
          <w:sz w:val="28"/>
          <w:szCs w:val="28"/>
        </w:rPr>
        <w:t xml:space="preserve">Нормативы численности и распределение должностей </w:t>
      </w:r>
    </w:p>
    <w:p w:rsidR="00823B8F" w:rsidRPr="004323E6" w:rsidRDefault="00823B8F" w:rsidP="00823B8F">
      <w:pPr>
        <w:jc w:val="center"/>
        <w:rPr>
          <w:sz w:val="28"/>
          <w:szCs w:val="28"/>
        </w:rPr>
      </w:pPr>
      <w:r w:rsidRPr="004323E6">
        <w:rPr>
          <w:sz w:val="28"/>
          <w:szCs w:val="28"/>
        </w:rPr>
        <w:t>муниципальной службы в структуре Администрации района</w:t>
      </w:r>
    </w:p>
    <w:p w:rsidR="00823B8F" w:rsidRDefault="00823B8F" w:rsidP="00823B8F">
      <w:pPr>
        <w:jc w:val="center"/>
        <w:rPr>
          <w:sz w:val="28"/>
          <w:szCs w:val="28"/>
        </w:rPr>
      </w:pPr>
    </w:p>
    <w:tbl>
      <w:tblPr>
        <w:tblStyle w:val="af2"/>
        <w:tblW w:w="9180" w:type="dxa"/>
        <w:tblLook w:val="01E0"/>
      </w:tblPr>
      <w:tblGrid>
        <w:gridCol w:w="7231"/>
        <w:gridCol w:w="1949"/>
      </w:tblGrid>
      <w:tr w:rsidR="00823B8F" w:rsidTr="00823B8F">
        <w:tc>
          <w:tcPr>
            <w:tcW w:w="7231" w:type="dxa"/>
          </w:tcPr>
          <w:p w:rsidR="00823B8F" w:rsidRDefault="00823B8F" w:rsidP="00B70E94">
            <w:pPr>
              <w:jc w:val="center"/>
            </w:pPr>
            <w:r>
              <w:t>Наименование структурных подразделений Администрации района</w:t>
            </w:r>
          </w:p>
        </w:tc>
        <w:tc>
          <w:tcPr>
            <w:tcW w:w="1949" w:type="dxa"/>
          </w:tcPr>
          <w:p w:rsidR="00823B8F" w:rsidRDefault="00823B8F" w:rsidP="00B70E94">
            <w:pPr>
              <w:jc w:val="center"/>
            </w:pPr>
            <w:r>
              <w:t>Количество штатных единиц</w:t>
            </w:r>
          </w:p>
        </w:tc>
      </w:tr>
      <w:tr w:rsidR="00823B8F" w:rsidTr="00823B8F">
        <w:tc>
          <w:tcPr>
            <w:tcW w:w="7231" w:type="dxa"/>
          </w:tcPr>
          <w:p w:rsidR="00823B8F" w:rsidRDefault="00823B8F" w:rsidP="00B70E94">
            <w:pPr>
              <w:rPr>
                <w:b/>
              </w:rPr>
            </w:pPr>
            <w:r w:rsidRPr="00B372E0">
              <w:rPr>
                <w:b/>
              </w:rPr>
              <w:t>Аппарат Администрации района</w:t>
            </w:r>
          </w:p>
          <w:p w:rsidR="00823B8F" w:rsidRPr="00B372E0" w:rsidRDefault="00823B8F" w:rsidP="00B70E94">
            <w:pPr>
              <w:rPr>
                <w:b/>
              </w:rPr>
            </w:pPr>
          </w:p>
        </w:tc>
        <w:tc>
          <w:tcPr>
            <w:tcW w:w="1949" w:type="dxa"/>
          </w:tcPr>
          <w:p w:rsidR="00823B8F" w:rsidRDefault="00823B8F" w:rsidP="00B70E94">
            <w:pPr>
              <w:jc w:val="center"/>
            </w:pPr>
          </w:p>
        </w:tc>
      </w:tr>
      <w:tr w:rsidR="00823B8F" w:rsidTr="00823B8F">
        <w:tc>
          <w:tcPr>
            <w:tcW w:w="7231" w:type="dxa"/>
          </w:tcPr>
          <w:p w:rsidR="00823B8F" w:rsidRDefault="00823B8F" w:rsidP="00B70E94">
            <w:r>
              <w:t>Глава Администрации района</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Первый заместитель главы Администрации района</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Заместитель главы Администрации района</w:t>
            </w:r>
          </w:p>
        </w:tc>
        <w:tc>
          <w:tcPr>
            <w:tcW w:w="1949" w:type="dxa"/>
          </w:tcPr>
          <w:p w:rsidR="00823B8F" w:rsidRDefault="00823B8F" w:rsidP="00B70E94">
            <w:pPr>
              <w:jc w:val="center"/>
            </w:pPr>
            <w:r>
              <w:t>1</w:t>
            </w:r>
          </w:p>
        </w:tc>
      </w:tr>
      <w:tr w:rsidR="00823B8F" w:rsidTr="00823B8F">
        <w:tc>
          <w:tcPr>
            <w:tcW w:w="7231" w:type="dxa"/>
          </w:tcPr>
          <w:p w:rsidR="00823B8F" w:rsidRPr="00B372E0" w:rsidRDefault="00823B8F" w:rsidP="00B70E94">
            <w:pPr>
              <w:rPr>
                <w:b/>
              </w:rPr>
            </w:pPr>
            <w:r w:rsidRPr="00B372E0">
              <w:rPr>
                <w:b/>
              </w:rPr>
              <w:t>Управление делами</w:t>
            </w:r>
          </w:p>
        </w:tc>
        <w:tc>
          <w:tcPr>
            <w:tcW w:w="1949" w:type="dxa"/>
          </w:tcPr>
          <w:p w:rsidR="00823B8F" w:rsidRDefault="00823B8F" w:rsidP="00B70E94">
            <w:pPr>
              <w:jc w:val="center"/>
            </w:pPr>
          </w:p>
        </w:tc>
      </w:tr>
      <w:tr w:rsidR="00823B8F" w:rsidTr="00823B8F">
        <w:tc>
          <w:tcPr>
            <w:tcW w:w="7231" w:type="dxa"/>
          </w:tcPr>
          <w:p w:rsidR="00823B8F" w:rsidRDefault="00823B8F" w:rsidP="00B70E94">
            <w:r>
              <w:t>Управляющий делами</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 xml:space="preserve">Главный специалист по работе </w:t>
            </w:r>
          </w:p>
          <w:p w:rsidR="00823B8F" w:rsidRDefault="00823B8F" w:rsidP="00B70E94">
            <w:r>
              <w:t>с органами местного самоуправления</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 xml:space="preserve">Ведущий специалист </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Специалист 1 категории по документообеспечению</w:t>
            </w:r>
          </w:p>
        </w:tc>
        <w:tc>
          <w:tcPr>
            <w:tcW w:w="1949" w:type="dxa"/>
          </w:tcPr>
          <w:p w:rsidR="00823B8F" w:rsidRDefault="00823B8F" w:rsidP="00B70E94">
            <w:pPr>
              <w:jc w:val="center"/>
            </w:pPr>
            <w:r>
              <w:t>1</w:t>
            </w:r>
          </w:p>
        </w:tc>
      </w:tr>
      <w:tr w:rsidR="00823B8F" w:rsidTr="00823B8F">
        <w:tc>
          <w:tcPr>
            <w:tcW w:w="7231" w:type="dxa"/>
          </w:tcPr>
          <w:p w:rsidR="00823B8F" w:rsidRPr="00B372E0" w:rsidRDefault="00823B8F" w:rsidP="00B70E94">
            <w:pPr>
              <w:rPr>
                <w:b/>
              </w:rPr>
            </w:pPr>
            <w:r w:rsidRPr="00B372E0">
              <w:rPr>
                <w:b/>
              </w:rPr>
              <w:t>Финансовый отдел</w:t>
            </w:r>
          </w:p>
        </w:tc>
        <w:tc>
          <w:tcPr>
            <w:tcW w:w="1949" w:type="dxa"/>
          </w:tcPr>
          <w:p w:rsidR="00823B8F" w:rsidRDefault="00823B8F" w:rsidP="00B70E94">
            <w:pPr>
              <w:jc w:val="center"/>
            </w:pPr>
          </w:p>
        </w:tc>
      </w:tr>
      <w:tr w:rsidR="00823B8F" w:rsidTr="00823B8F">
        <w:tc>
          <w:tcPr>
            <w:tcW w:w="7231" w:type="dxa"/>
          </w:tcPr>
          <w:p w:rsidR="00823B8F" w:rsidRPr="001E15CE" w:rsidRDefault="00823B8F" w:rsidP="00B70E94">
            <w:r w:rsidRPr="001E15CE">
              <w:t>Начальник отдела, главный бухгалтер</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Ведущий специалист, бухгалтер</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Специалист 1 категории, бухгалтер</w:t>
            </w:r>
          </w:p>
        </w:tc>
        <w:tc>
          <w:tcPr>
            <w:tcW w:w="1949" w:type="dxa"/>
          </w:tcPr>
          <w:p w:rsidR="00823B8F" w:rsidRDefault="00823B8F" w:rsidP="00B70E94">
            <w:pPr>
              <w:jc w:val="center"/>
            </w:pPr>
            <w:r>
              <w:t>1</w:t>
            </w:r>
          </w:p>
        </w:tc>
      </w:tr>
      <w:tr w:rsidR="00823B8F" w:rsidTr="00823B8F">
        <w:tc>
          <w:tcPr>
            <w:tcW w:w="7231" w:type="dxa"/>
          </w:tcPr>
          <w:p w:rsidR="00823B8F" w:rsidRPr="001E15CE" w:rsidRDefault="00823B8F" w:rsidP="00B70E94">
            <w:pPr>
              <w:rPr>
                <w:b/>
              </w:rPr>
            </w:pPr>
            <w:r w:rsidRPr="001E15CE">
              <w:rPr>
                <w:b/>
              </w:rPr>
              <w:t>Юридический отдел</w:t>
            </w:r>
          </w:p>
        </w:tc>
        <w:tc>
          <w:tcPr>
            <w:tcW w:w="1949" w:type="dxa"/>
          </w:tcPr>
          <w:p w:rsidR="00823B8F" w:rsidRDefault="00823B8F" w:rsidP="00B70E94">
            <w:pPr>
              <w:jc w:val="center"/>
            </w:pPr>
          </w:p>
        </w:tc>
      </w:tr>
      <w:tr w:rsidR="00823B8F" w:rsidTr="00823B8F">
        <w:tc>
          <w:tcPr>
            <w:tcW w:w="7231" w:type="dxa"/>
          </w:tcPr>
          <w:p w:rsidR="00823B8F" w:rsidRDefault="00823B8F" w:rsidP="00B70E94">
            <w:r>
              <w:t>Начальник отдела</w:t>
            </w:r>
          </w:p>
        </w:tc>
        <w:tc>
          <w:tcPr>
            <w:tcW w:w="1949" w:type="dxa"/>
          </w:tcPr>
          <w:p w:rsidR="00823B8F" w:rsidRDefault="00823B8F" w:rsidP="00B70E94">
            <w:pPr>
              <w:jc w:val="center"/>
            </w:pPr>
            <w:r>
              <w:t>1</w:t>
            </w:r>
          </w:p>
        </w:tc>
      </w:tr>
      <w:tr w:rsidR="00823B8F" w:rsidTr="00823B8F">
        <w:tc>
          <w:tcPr>
            <w:tcW w:w="7231" w:type="dxa"/>
          </w:tcPr>
          <w:p w:rsidR="00823B8F" w:rsidRPr="001E15CE" w:rsidRDefault="00823B8F" w:rsidP="00B70E94">
            <w:pPr>
              <w:rPr>
                <w:b/>
              </w:rPr>
            </w:pPr>
            <w:r w:rsidRPr="001E15CE">
              <w:rPr>
                <w:b/>
              </w:rPr>
              <w:t>Отдел жилищно-коммунального хозяйства</w:t>
            </w:r>
          </w:p>
        </w:tc>
        <w:tc>
          <w:tcPr>
            <w:tcW w:w="1949" w:type="dxa"/>
          </w:tcPr>
          <w:p w:rsidR="00823B8F" w:rsidRDefault="00823B8F" w:rsidP="00B70E94">
            <w:pPr>
              <w:jc w:val="center"/>
            </w:pPr>
          </w:p>
        </w:tc>
      </w:tr>
      <w:tr w:rsidR="00823B8F" w:rsidTr="00823B8F">
        <w:tc>
          <w:tcPr>
            <w:tcW w:w="7231" w:type="dxa"/>
          </w:tcPr>
          <w:p w:rsidR="00823B8F" w:rsidRPr="004E4269" w:rsidRDefault="00823B8F" w:rsidP="00B70E94">
            <w:r>
              <w:t>Начальник отдела</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rsidRPr="004E4269">
              <w:t>Специалист 1 категории</w:t>
            </w:r>
          </w:p>
        </w:tc>
        <w:tc>
          <w:tcPr>
            <w:tcW w:w="1949" w:type="dxa"/>
          </w:tcPr>
          <w:p w:rsidR="00823B8F" w:rsidRDefault="00823B8F" w:rsidP="00B70E94">
            <w:pPr>
              <w:jc w:val="center"/>
            </w:pPr>
            <w:r>
              <w:t>1</w:t>
            </w:r>
          </w:p>
        </w:tc>
      </w:tr>
      <w:tr w:rsidR="00823B8F" w:rsidTr="00823B8F">
        <w:tc>
          <w:tcPr>
            <w:tcW w:w="7231" w:type="dxa"/>
          </w:tcPr>
          <w:p w:rsidR="00823B8F" w:rsidRPr="001E15CE" w:rsidRDefault="00823B8F" w:rsidP="00B70E94">
            <w:pPr>
              <w:rPr>
                <w:b/>
              </w:rPr>
            </w:pPr>
            <w:r w:rsidRPr="001E15CE">
              <w:rPr>
                <w:b/>
              </w:rPr>
              <w:t>Отдел архитектуры и градостроительства</w:t>
            </w:r>
          </w:p>
        </w:tc>
        <w:tc>
          <w:tcPr>
            <w:tcW w:w="1949" w:type="dxa"/>
          </w:tcPr>
          <w:p w:rsidR="00823B8F" w:rsidRDefault="00823B8F" w:rsidP="00B70E94">
            <w:pPr>
              <w:jc w:val="center"/>
            </w:pPr>
          </w:p>
        </w:tc>
      </w:tr>
      <w:tr w:rsidR="00823B8F" w:rsidTr="00823B8F">
        <w:tc>
          <w:tcPr>
            <w:tcW w:w="7231" w:type="dxa"/>
          </w:tcPr>
          <w:p w:rsidR="00823B8F" w:rsidRDefault="00823B8F" w:rsidP="00B70E94">
            <w:r>
              <w:t>Начальник отдела</w:t>
            </w:r>
          </w:p>
        </w:tc>
        <w:tc>
          <w:tcPr>
            <w:tcW w:w="1949" w:type="dxa"/>
          </w:tcPr>
          <w:p w:rsidR="00823B8F" w:rsidRDefault="00823B8F" w:rsidP="00B70E94">
            <w:pPr>
              <w:jc w:val="center"/>
            </w:pPr>
            <w:r>
              <w:t>1</w:t>
            </w:r>
          </w:p>
        </w:tc>
      </w:tr>
      <w:tr w:rsidR="00823B8F" w:rsidTr="00823B8F">
        <w:tc>
          <w:tcPr>
            <w:tcW w:w="7231" w:type="dxa"/>
          </w:tcPr>
          <w:p w:rsidR="00823B8F" w:rsidRPr="001E15CE" w:rsidRDefault="00823B8F" w:rsidP="00B70E94">
            <w:pPr>
              <w:rPr>
                <w:b/>
              </w:rPr>
            </w:pPr>
            <w:r w:rsidRPr="001E15CE">
              <w:rPr>
                <w:b/>
              </w:rPr>
              <w:t>Отдел по труду</w:t>
            </w:r>
          </w:p>
        </w:tc>
        <w:tc>
          <w:tcPr>
            <w:tcW w:w="1949" w:type="dxa"/>
          </w:tcPr>
          <w:p w:rsidR="00823B8F" w:rsidRDefault="00823B8F" w:rsidP="00B70E94">
            <w:pPr>
              <w:jc w:val="center"/>
            </w:pPr>
          </w:p>
        </w:tc>
      </w:tr>
      <w:tr w:rsidR="00823B8F" w:rsidTr="00823B8F">
        <w:tc>
          <w:tcPr>
            <w:tcW w:w="7231" w:type="dxa"/>
          </w:tcPr>
          <w:p w:rsidR="00823B8F" w:rsidRDefault="00823B8F" w:rsidP="00B70E94">
            <w:r>
              <w:t>Заведующий отделом</w:t>
            </w:r>
          </w:p>
        </w:tc>
        <w:tc>
          <w:tcPr>
            <w:tcW w:w="1949" w:type="dxa"/>
          </w:tcPr>
          <w:p w:rsidR="00823B8F" w:rsidRDefault="00823B8F" w:rsidP="00B70E94">
            <w:pPr>
              <w:jc w:val="center"/>
            </w:pPr>
            <w:r>
              <w:t>1</w:t>
            </w:r>
          </w:p>
        </w:tc>
      </w:tr>
      <w:tr w:rsidR="00823B8F" w:rsidTr="00823B8F">
        <w:tc>
          <w:tcPr>
            <w:tcW w:w="7231" w:type="dxa"/>
          </w:tcPr>
          <w:p w:rsidR="00823B8F" w:rsidRPr="001E15CE" w:rsidRDefault="00823B8F" w:rsidP="00B70E94">
            <w:pPr>
              <w:rPr>
                <w:b/>
              </w:rPr>
            </w:pPr>
            <w:r w:rsidRPr="001E15CE">
              <w:rPr>
                <w:b/>
              </w:rPr>
              <w:t>Архивный отдел</w:t>
            </w:r>
          </w:p>
        </w:tc>
        <w:tc>
          <w:tcPr>
            <w:tcW w:w="1949" w:type="dxa"/>
          </w:tcPr>
          <w:p w:rsidR="00823B8F" w:rsidRDefault="00823B8F" w:rsidP="00B70E94">
            <w:pPr>
              <w:jc w:val="center"/>
            </w:pPr>
          </w:p>
        </w:tc>
      </w:tr>
      <w:tr w:rsidR="00823B8F" w:rsidTr="00823B8F">
        <w:tc>
          <w:tcPr>
            <w:tcW w:w="7231" w:type="dxa"/>
          </w:tcPr>
          <w:p w:rsidR="00823B8F" w:rsidRDefault="00823B8F" w:rsidP="00B70E94">
            <w:r>
              <w:t>Заведующий отделом</w:t>
            </w:r>
          </w:p>
        </w:tc>
        <w:tc>
          <w:tcPr>
            <w:tcW w:w="1949" w:type="dxa"/>
          </w:tcPr>
          <w:p w:rsidR="00823B8F" w:rsidRDefault="00823B8F" w:rsidP="00B70E94">
            <w:pPr>
              <w:jc w:val="center"/>
            </w:pPr>
            <w:r>
              <w:t>1</w:t>
            </w:r>
          </w:p>
        </w:tc>
      </w:tr>
      <w:tr w:rsidR="00823B8F" w:rsidTr="00823B8F">
        <w:tc>
          <w:tcPr>
            <w:tcW w:w="7231" w:type="dxa"/>
          </w:tcPr>
          <w:p w:rsidR="00823B8F" w:rsidRPr="001E15CE" w:rsidRDefault="00823B8F" w:rsidP="00B70E94">
            <w:pPr>
              <w:rPr>
                <w:b/>
              </w:rPr>
            </w:pPr>
            <w:r w:rsidRPr="001E15CE">
              <w:rPr>
                <w:b/>
              </w:rPr>
              <w:t>Отдел по культуре, делам молодежи, физической культуре и спорту</w:t>
            </w:r>
          </w:p>
        </w:tc>
        <w:tc>
          <w:tcPr>
            <w:tcW w:w="1949" w:type="dxa"/>
          </w:tcPr>
          <w:p w:rsidR="00823B8F" w:rsidRDefault="00823B8F" w:rsidP="00B70E94">
            <w:pPr>
              <w:jc w:val="center"/>
            </w:pPr>
          </w:p>
        </w:tc>
      </w:tr>
      <w:tr w:rsidR="00823B8F" w:rsidTr="00823B8F">
        <w:tc>
          <w:tcPr>
            <w:tcW w:w="7231" w:type="dxa"/>
          </w:tcPr>
          <w:p w:rsidR="00823B8F" w:rsidRDefault="00823B8F" w:rsidP="00B70E94">
            <w:r>
              <w:t>Начальник отдела</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Главный специалист</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Ведущий специалист</w:t>
            </w:r>
          </w:p>
        </w:tc>
        <w:tc>
          <w:tcPr>
            <w:tcW w:w="1949" w:type="dxa"/>
          </w:tcPr>
          <w:p w:rsidR="00823B8F" w:rsidRDefault="00823B8F" w:rsidP="00B70E94">
            <w:pPr>
              <w:jc w:val="center"/>
            </w:pPr>
            <w:r>
              <w:t>1</w:t>
            </w:r>
          </w:p>
        </w:tc>
      </w:tr>
      <w:tr w:rsidR="00823B8F" w:rsidTr="00823B8F">
        <w:tc>
          <w:tcPr>
            <w:tcW w:w="7231" w:type="dxa"/>
          </w:tcPr>
          <w:p w:rsidR="00823B8F" w:rsidRPr="001E15CE" w:rsidRDefault="00823B8F" w:rsidP="00B70E94">
            <w:pPr>
              <w:rPr>
                <w:b/>
              </w:rPr>
            </w:pPr>
            <w:r w:rsidRPr="001E15CE">
              <w:rPr>
                <w:b/>
              </w:rPr>
              <w:t>Отдел по гражданской обороне, чрезвычайным ситуациям и мобилизационной работе</w:t>
            </w:r>
          </w:p>
        </w:tc>
        <w:tc>
          <w:tcPr>
            <w:tcW w:w="1949" w:type="dxa"/>
          </w:tcPr>
          <w:p w:rsidR="00823B8F" w:rsidRDefault="00823B8F" w:rsidP="00B70E94">
            <w:pPr>
              <w:jc w:val="center"/>
            </w:pPr>
          </w:p>
        </w:tc>
      </w:tr>
      <w:tr w:rsidR="00823B8F" w:rsidTr="00823B8F">
        <w:tc>
          <w:tcPr>
            <w:tcW w:w="7231" w:type="dxa"/>
          </w:tcPr>
          <w:p w:rsidR="00823B8F" w:rsidRDefault="00823B8F" w:rsidP="00B70E94">
            <w:r>
              <w:t>Начальник отдела</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Специалист 1 категории</w:t>
            </w:r>
          </w:p>
        </w:tc>
        <w:tc>
          <w:tcPr>
            <w:tcW w:w="1949" w:type="dxa"/>
          </w:tcPr>
          <w:p w:rsidR="00823B8F" w:rsidRDefault="00823B8F" w:rsidP="00B70E94">
            <w:pPr>
              <w:jc w:val="center"/>
            </w:pPr>
            <w:r>
              <w:t>1</w:t>
            </w:r>
          </w:p>
        </w:tc>
      </w:tr>
      <w:tr w:rsidR="00823B8F" w:rsidTr="00823B8F">
        <w:tc>
          <w:tcPr>
            <w:tcW w:w="7231" w:type="dxa"/>
          </w:tcPr>
          <w:p w:rsidR="00823B8F" w:rsidRPr="001E15CE" w:rsidRDefault="00823B8F" w:rsidP="00B70E94">
            <w:pPr>
              <w:rPr>
                <w:b/>
              </w:rPr>
            </w:pPr>
            <w:r w:rsidRPr="001E15CE">
              <w:rPr>
                <w:b/>
              </w:rPr>
              <w:t>Отдел программного обеспечения</w:t>
            </w:r>
          </w:p>
        </w:tc>
        <w:tc>
          <w:tcPr>
            <w:tcW w:w="1949" w:type="dxa"/>
          </w:tcPr>
          <w:p w:rsidR="00823B8F" w:rsidRDefault="00823B8F" w:rsidP="00B70E94">
            <w:pPr>
              <w:jc w:val="center"/>
            </w:pPr>
          </w:p>
        </w:tc>
      </w:tr>
      <w:tr w:rsidR="00823B8F" w:rsidTr="00823B8F">
        <w:tc>
          <w:tcPr>
            <w:tcW w:w="7231" w:type="dxa"/>
          </w:tcPr>
          <w:p w:rsidR="00823B8F" w:rsidRDefault="00823B8F" w:rsidP="00B70E94">
            <w:r>
              <w:t>Начальник отдела</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tc>
        <w:tc>
          <w:tcPr>
            <w:tcW w:w="1949" w:type="dxa"/>
          </w:tcPr>
          <w:p w:rsidR="00823B8F" w:rsidRDefault="00823B8F" w:rsidP="00B70E94">
            <w:pPr>
              <w:jc w:val="center"/>
            </w:pPr>
          </w:p>
        </w:tc>
      </w:tr>
      <w:tr w:rsidR="00823B8F" w:rsidTr="00823B8F">
        <w:tc>
          <w:tcPr>
            <w:tcW w:w="7231" w:type="dxa"/>
          </w:tcPr>
          <w:p w:rsidR="00823B8F" w:rsidRPr="001E15CE" w:rsidRDefault="00823B8F" w:rsidP="00B70E94">
            <w:pPr>
              <w:rPr>
                <w:b/>
              </w:rPr>
            </w:pPr>
            <w:r w:rsidRPr="001E15CE">
              <w:rPr>
                <w:b/>
              </w:rPr>
              <w:lastRenderedPageBreak/>
              <w:t>Отдел ЗАГС</w:t>
            </w:r>
          </w:p>
        </w:tc>
        <w:tc>
          <w:tcPr>
            <w:tcW w:w="1949" w:type="dxa"/>
          </w:tcPr>
          <w:p w:rsidR="00823B8F" w:rsidRDefault="00823B8F" w:rsidP="00B70E94">
            <w:pPr>
              <w:jc w:val="center"/>
            </w:pPr>
          </w:p>
        </w:tc>
      </w:tr>
      <w:tr w:rsidR="00823B8F" w:rsidTr="00823B8F">
        <w:tc>
          <w:tcPr>
            <w:tcW w:w="7231" w:type="dxa"/>
          </w:tcPr>
          <w:p w:rsidR="00823B8F" w:rsidRDefault="00823B8F" w:rsidP="00B70E94">
            <w:r>
              <w:t>Заведующий отделом</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Специалист 1 категории</w:t>
            </w:r>
          </w:p>
        </w:tc>
        <w:tc>
          <w:tcPr>
            <w:tcW w:w="1949" w:type="dxa"/>
          </w:tcPr>
          <w:p w:rsidR="00823B8F" w:rsidRDefault="00823B8F" w:rsidP="00B70E94">
            <w:pPr>
              <w:jc w:val="center"/>
            </w:pPr>
            <w:r>
              <w:t>1</w:t>
            </w:r>
          </w:p>
        </w:tc>
      </w:tr>
      <w:tr w:rsidR="00823B8F" w:rsidTr="00823B8F">
        <w:tc>
          <w:tcPr>
            <w:tcW w:w="7231" w:type="dxa"/>
          </w:tcPr>
          <w:p w:rsidR="00823B8F" w:rsidRPr="001E15CE" w:rsidRDefault="00823B8F" w:rsidP="00B70E94">
            <w:pPr>
              <w:rPr>
                <w:b/>
              </w:rPr>
            </w:pPr>
            <w:r w:rsidRPr="001E15CE">
              <w:rPr>
                <w:b/>
              </w:rPr>
              <w:t>Комиссия по делам несовершеннолетних и защите их прав</w:t>
            </w:r>
          </w:p>
        </w:tc>
        <w:tc>
          <w:tcPr>
            <w:tcW w:w="1949" w:type="dxa"/>
          </w:tcPr>
          <w:p w:rsidR="00823B8F" w:rsidRDefault="00823B8F" w:rsidP="00B70E94">
            <w:pPr>
              <w:jc w:val="center"/>
            </w:pPr>
          </w:p>
        </w:tc>
      </w:tr>
      <w:tr w:rsidR="00823B8F" w:rsidTr="00823B8F">
        <w:tc>
          <w:tcPr>
            <w:tcW w:w="7231" w:type="dxa"/>
          </w:tcPr>
          <w:p w:rsidR="00823B8F" w:rsidRDefault="00823B8F" w:rsidP="00B70E94">
            <w:r>
              <w:t>Главный специалист, секретарь комиссии</w:t>
            </w:r>
          </w:p>
        </w:tc>
        <w:tc>
          <w:tcPr>
            <w:tcW w:w="1949" w:type="dxa"/>
          </w:tcPr>
          <w:p w:rsidR="00823B8F" w:rsidRDefault="00823B8F" w:rsidP="00B70E94">
            <w:pPr>
              <w:jc w:val="center"/>
            </w:pPr>
            <w:r>
              <w:t>1</w:t>
            </w:r>
          </w:p>
        </w:tc>
      </w:tr>
      <w:tr w:rsidR="00823B8F" w:rsidTr="00823B8F">
        <w:tc>
          <w:tcPr>
            <w:tcW w:w="7231" w:type="dxa"/>
          </w:tcPr>
          <w:p w:rsidR="00823B8F" w:rsidRPr="00EF5BC8" w:rsidRDefault="00823B8F" w:rsidP="00B70E94">
            <w:pPr>
              <w:rPr>
                <w:b/>
              </w:rPr>
            </w:pPr>
            <w:r w:rsidRPr="00EF5BC8">
              <w:rPr>
                <w:b/>
              </w:rPr>
              <w:t>Комитет по экономике и управлению муниципальным имуществом</w:t>
            </w:r>
          </w:p>
        </w:tc>
        <w:tc>
          <w:tcPr>
            <w:tcW w:w="1949" w:type="dxa"/>
          </w:tcPr>
          <w:p w:rsidR="00823B8F" w:rsidRDefault="00823B8F" w:rsidP="00B70E94">
            <w:pPr>
              <w:jc w:val="center"/>
            </w:pPr>
          </w:p>
        </w:tc>
      </w:tr>
      <w:tr w:rsidR="00823B8F" w:rsidTr="00823B8F">
        <w:tc>
          <w:tcPr>
            <w:tcW w:w="7231" w:type="dxa"/>
          </w:tcPr>
          <w:p w:rsidR="00823B8F" w:rsidRDefault="00823B8F" w:rsidP="00B70E94">
            <w:r>
              <w:t>Председатель комитета</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Заместитель председателя комитета</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Ведущий специалист по поддержке предпринимательства</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Специалист 1 категории, бухгалтер имущества казны</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pPr>
              <w:rPr>
                <w:b/>
              </w:rPr>
            </w:pPr>
            <w:r w:rsidRPr="00EF5BC8">
              <w:rPr>
                <w:b/>
              </w:rPr>
              <w:t>Отдел торгов и экономического анализа</w:t>
            </w:r>
            <w:r>
              <w:rPr>
                <w:b/>
              </w:rPr>
              <w:t xml:space="preserve"> </w:t>
            </w:r>
          </w:p>
          <w:p w:rsidR="00823B8F" w:rsidRPr="00EF5BC8" w:rsidRDefault="00823B8F" w:rsidP="00B70E94">
            <w:pPr>
              <w:rPr>
                <w:b/>
              </w:rPr>
            </w:pPr>
            <w:r>
              <w:rPr>
                <w:b/>
              </w:rPr>
              <w:t>(в составе комитета)</w:t>
            </w:r>
          </w:p>
        </w:tc>
        <w:tc>
          <w:tcPr>
            <w:tcW w:w="1949" w:type="dxa"/>
          </w:tcPr>
          <w:p w:rsidR="00823B8F" w:rsidRDefault="00823B8F" w:rsidP="00B70E94">
            <w:pPr>
              <w:jc w:val="center"/>
            </w:pPr>
          </w:p>
        </w:tc>
      </w:tr>
      <w:tr w:rsidR="00823B8F" w:rsidTr="00823B8F">
        <w:tc>
          <w:tcPr>
            <w:tcW w:w="7231" w:type="dxa"/>
          </w:tcPr>
          <w:p w:rsidR="00823B8F" w:rsidRDefault="00823B8F" w:rsidP="00B70E94">
            <w:r>
              <w:t>Начальник отдела</w:t>
            </w:r>
          </w:p>
        </w:tc>
        <w:tc>
          <w:tcPr>
            <w:tcW w:w="1949" w:type="dxa"/>
          </w:tcPr>
          <w:p w:rsidR="00823B8F" w:rsidRDefault="00823B8F" w:rsidP="00B70E94">
            <w:pPr>
              <w:jc w:val="center"/>
            </w:pPr>
            <w:r>
              <w:t>1</w:t>
            </w:r>
          </w:p>
        </w:tc>
      </w:tr>
      <w:tr w:rsidR="00823B8F" w:rsidTr="00823B8F">
        <w:tc>
          <w:tcPr>
            <w:tcW w:w="7231" w:type="dxa"/>
          </w:tcPr>
          <w:p w:rsidR="00823B8F" w:rsidRPr="00EF5BC8" w:rsidRDefault="00823B8F" w:rsidP="00B70E94">
            <w:pPr>
              <w:rPr>
                <w:b/>
              </w:rPr>
            </w:pPr>
            <w:r w:rsidRPr="00EF5BC8">
              <w:rPr>
                <w:b/>
              </w:rPr>
              <w:t>Комитет по образованию</w:t>
            </w:r>
          </w:p>
        </w:tc>
        <w:tc>
          <w:tcPr>
            <w:tcW w:w="1949" w:type="dxa"/>
          </w:tcPr>
          <w:p w:rsidR="00823B8F" w:rsidRDefault="00823B8F" w:rsidP="00B70E94">
            <w:pPr>
              <w:jc w:val="center"/>
            </w:pPr>
          </w:p>
        </w:tc>
      </w:tr>
      <w:tr w:rsidR="00823B8F" w:rsidTr="00823B8F">
        <w:tc>
          <w:tcPr>
            <w:tcW w:w="7231" w:type="dxa"/>
          </w:tcPr>
          <w:p w:rsidR="00823B8F" w:rsidRDefault="00823B8F" w:rsidP="00B70E94">
            <w:r>
              <w:t>Председатель комитета</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Главный специалист</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Главный специалист</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Ведущий специалист</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Ведущий специалист</w:t>
            </w:r>
          </w:p>
        </w:tc>
        <w:tc>
          <w:tcPr>
            <w:tcW w:w="1949" w:type="dxa"/>
          </w:tcPr>
          <w:p w:rsidR="00823B8F" w:rsidRDefault="00823B8F" w:rsidP="00B70E94">
            <w:pPr>
              <w:jc w:val="center"/>
            </w:pPr>
            <w:r>
              <w:t>1</w:t>
            </w:r>
          </w:p>
        </w:tc>
      </w:tr>
      <w:tr w:rsidR="00823B8F" w:rsidTr="00823B8F">
        <w:tc>
          <w:tcPr>
            <w:tcW w:w="7231" w:type="dxa"/>
          </w:tcPr>
          <w:p w:rsidR="00823B8F" w:rsidRPr="00EF5BC8" w:rsidRDefault="00823B8F" w:rsidP="00B70E94">
            <w:pPr>
              <w:rPr>
                <w:b/>
              </w:rPr>
            </w:pPr>
            <w:r w:rsidRPr="00EF5BC8">
              <w:rPr>
                <w:b/>
              </w:rPr>
              <w:t>Комитет по финансам, налоговой и кредитной политике</w:t>
            </w:r>
          </w:p>
        </w:tc>
        <w:tc>
          <w:tcPr>
            <w:tcW w:w="1949" w:type="dxa"/>
          </w:tcPr>
          <w:p w:rsidR="00823B8F" w:rsidRDefault="00823B8F" w:rsidP="00B70E94">
            <w:pPr>
              <w:jc w:val="center"/>
            </w:pPr>
          </w:p>
        </w:tc>
      </w:tr>
      <w:tr w:rsidR="00823B8F" w:rsidTr="00823B8F">
        <w:tc>
          <w:tcPr>
            <w:tcW w:w="7231" w:type="dxa"/>
          </w:tcPr>
          <w:p w:rsidR="00823B8F" w:rsidRDefault="00823B8F" w:rsidP="00B70E94">
            <w:r>
              <w:t>Председатель комитета</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Главный специалист, контролер-ревизор</w:t>
            </w:r>
          </w:p>
        </w:tc>
        <w:tc>
          <w:tcPr>
            <w:tcW w:w="1949" w:type="dxa"/>
          </w:tcPr>
          <w:p w:rsidR="00823B8F" w:rsidRDefault="00823B8F" w:rsidP="00B70E94">
            <w:pPr>
              <w:jc w:val="center"/>
            </w:pPr>
            <w:r>
              <w:t>1</w:t>
            </w:r>
          </w:p>
        </w:tc>
      </w:tr>
      <w:tr w:rsidR="00823B8F" w:rsidTr="00823B8F">
        <w:tc>
          <w:tcPr>
            <w:tcW w:w="7231" w:type="dxa"/>
          </w:tcPr>
          <w:p w:rsidR="00823B8F" w:rsidRPr="00EF5BC8" w:rsidRDefault="00823B8F" w:rsidP="00B70E94">
            <w:pPr>
              <w:rPr>
                <w:b/>
              </w:rPr>
            </w:pPr>
            <w:r w:rsidRPr="00EF5BC8">
              <w:rPr>
                <w:b/>
              </w:rPr>
              <w:t>Бюджетный отдел (в составе комитета)</w:t>
            </w:r>
          </w:p>
        </w:tc>
        <w:tc>
          <w:tcPr>
            <w:tcW w:w="1949" w:type="dxa"/>
          </w:tcPr>
          <w:p w:rsidR="00823B8F" w:rsidRDefault="00823B8F" w:rsidP="00B70E94">
            <w:pPr>
              <w:jc w:val="center"/>
            </w:pPr>
          </w:p>
        </w:tc>
      </w:tr>
      <w:tr w:rsidR="00823B8F" w:rsidTr="00823B8F">
        <w:tc>
          <w:tcPr>
            <w:tcW w:w="7231" w:type="dxa"/>
          </w:tcPr>
          <w:p w:rsidR="00823B8F" w:rsidRDefault="00823B8F" w:rsidP="00B70E94">
            <w:r>
              <w:t>Начальник отдела</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Ведущий специалист</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Специалист 1 категории</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rsidRPr="00EF5BC8">
              <w:rPr>
                <w:b/>
              </w:rPr>
              <w:t>Отдел госдоходов</w:t>
            </w:r>
            <w:r>
              <w:t xml:space="preserve"> </w:t>
            </w:r>
            <w:r w:rsidRPr="00EF5BC8">
              <w:rPr>
                <w:b/>
              </w:rPr>
              <w:t>(в составе комитета)</w:t>
            </w:r>
          </w:p>
        </w:tc>
        <w:tc>
          <w:tcPr>
            <w:tcW w:w="1949" w:type="dxa"/>
          </w:tcPr>
          <w:p w:rsidR="00823B8F" w:rsidRDefault="00823B8F" w:rsidP="00B70E94">
            <w:pPr>
              <w:jc w:val="center"/>
            </w:pPr>
          </w:p>
        </w:tc>
      </w:tr>
      <w:tr w:rsidR="00823B8F" w:rsidTr="00823B8F">
        <w:tc>
          <w:tcPr>
            <w:tcW w:w="7231" w:type="dxa"/>
          </w:tcPr>
          <w:p w:rsidR="00823B8F" w:rsidRDefault="00823B8F" w:rsidP="00B70E94">
            <w:r>
              <w:t xml:space="preserve">Главный специалист, главный экономист </w:t>
            </w:r>
          </w:p>
        </w:tc>
        <w:tc>
          <w:tcPr>
            <w:tcW w:w="1949" w:type="dxa"/>
          </w:tcPr>
          <w:p w:rsidR="00823B8F" w:rsidRDefault="00823B8F" w:rsidP="00B70E94">
            <w:pPr>
              <w:jc w:val="center"/>
            </w:pPr>
            <w:r>
              <w:t>1</w:t>
            </w:r>
          </w:p>
        </w:tc>
      </w:tr>
      <w:tr w:rsidR="00823B8F" w:rsidTr="00823B8F">
        <w:tc>
          <w:tcPr>
            <w:tcW w:w="7231" w:type="dxa"/>
          </w:tcPr>
          <w:p w:rsidR="00823B8F" w:rsidRPr="00763B1A" w:rsidRDefault="00823B8F" w:rsidP="00B70E94">
            <w:pPr>
              <w:rPr>
                <w:b/>
              </w:rPr>
            </w:pPr>
            <w:r w:rsidRPr="00763B1A">
              <w:rPr>
                <w:b/>
              </w:rPr>
              <w:t>Финансовый отдел (в составе комитета)</w:t>
            </w:r>
          </w:p>
        </w:tc>
        <w:tc>
          <w:tcPr>
            <w:tcW w:w="1949" w:type="dxa"/>
          </w:tcPr>
          <w:p w:rsidR="00823B8F" w:rsidRDefault="00823B8F" w:rsidP="00B70E94">
            <w:pPr>
              <w:jc w:val="center"/>
            </w:pPr>
          </w:p>
        </w:tc>
      </w:tr>
      <w:tr w:rsidR="00823B8F" w:rsidTr="00823B8F">
        <w:tc>
          <w:tcPr>
            <w:tcW w:w="7231" w:type="dxa"/>
          </w:tcPr>
          <w:p w:rsidR="00823B8F" w:rsidRDefault="00823B8F" w:rsidP="00B70E94">
            <w:r>
              <w:t>Начальник отдела, главный бухгалтер</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Ведущий специалист</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rsidRPr="00EF5BC8">
              <w:rPr>
                <w:b/>
              </w:rPr>
              <w:t>Информационный отдел</w:t>
            </w:r>
            <w:r>
              <w:t xml:space="preserve"> </w:t>
            </w:r>
            <w:r w:rsidRPr="00EF5BC8">
              <w:rPr>
                <w:b/>
              </w:rPr>
              <w:t>(в составе комитета)</w:t>
            </w:r>
          </w:p>
        </w:tc>
        <w:tc>
          <w:tcPr>
            <w:tcW w:w="1949" w:type="dxa"/>
          </w:tcPr>
          <w:p w:rsidR="00823B8F" w:rsidRDefault="00823B8F" w:rsidP="00B70E94">
            <w:pPr>
              <w:jc w:val="center"/>
            </w:pPr>
          </w:p>
        </w:tc>
      </w:tr>
      <w:tr w:rsidR="00823B8F" w:rsidTr="00823B8F">
        <w:tc>
          <w:tcPr>
            <w:tcW w:w="7231" w:type="dxa"/>
          </w:tcPr>
          <w:p w:rsidR="00823B8F" w:rsidRDefault="00823B8F" w:rsidP="00B70E94">
            <w:r>
              <w:t>Начальник отдела</w:t>
            </w:r>
          </w:p>
        </w:tc>
        <w:tc>
          <w:tcPr>
            <w:tcW w:w="1949" w:type="dxa"/>
          </w:tcPr>
          <w:p w:rsidR="00823B8F" w:rsidRDefault="00823B8F" w:rsidP="00B70E94">
            <w:pPr>
              <w:jc w:val="center"/>
            </w:pPr>
            <w:r>
              <w:t>1</w:t>
            </w:r>
          </w:p>
        </w:tc>
      </w:tr>
      <w:tr w:rsidR="00823B8F" w:rsidTr="00823B8F">
        <w:tc>
          <w:tcPr>
            <w:tcW w:w="7231" w:type="dxa"/>
          </w:tcPr>
          <w:p w:rsidR="00823B8F" w:rsidRPr="00EF5BC8" w:rsidRDefault="00823B8F" w:rsidP="00B70E94">
            <w:pPr>
              <w:rPr>
                <w:b/>
              </w:rPr>
            </w:pPr>
            <w:r w:rsidRPr="00EF5BC8">
              <w:rPr>
                <w:b/>
              </w:rPr>
              <w:t>Управление сельского хозяйства</w:t>
            </w:r>
          </w:p>
        </w:tc>
        <w:tc>
          <w:tcPr>
            <w:tcW w:w="1949" w:type="dxa"/>
          </w:tcPr>
          <w:p w:rsidR="00823B8F" w:rsidRDefault="00823B8F" w:rsidP="00B70E94">
            <w:pPr>
              <w:jc w:val="center"/>
            </w:pPr>
          </w:p>
        </w:tc>
      </w:tr>
      <w:tr w:rsidR="00823B8F" w:rsidTr="00823B8F">
        <w:tc>
          <w:tcPr>
            <w:tcW w:w="7231" w:type="dxa"/>
          </w:tcPr>
          <w:p w:rsidR="00823B8F" w:rsidRDefault="00823B8F" w:rsidP="00B70E94">
            <w:r>
              <w:t>Начальник управления</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Ведущий специалист по кадрам</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Специалист 1 категории</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t>Специалист 2 категории</w:t>
            </w:r>
          </w:p>
        </w:tc>
        <w:tc>
          <w:tcPr>
            <w:tcW w:w="1949" w:type="dxa"/>
          </w:tcPr>
          <w:p w:rsidR="00823B8F" w:rsidRDefault="00823B8F" w:rsidP="00B70E94">
            <w:pPr>
              <w:jc w:val="center"/>
            </w:pPr>
            <w:r>
              <w:t>0.5</w:t>
            </w:r>
          </w:p>
        </w:tc>
      </w:tr>
      <w:tr w:rsidR="00823B8F" w:rsidTr="00823B8F">
        <w:tc>
          <w:tcPr>
            <w:tcW w:w="7231" w:type="dxa"/>
          </w:tcPr>
          <w:p w:rsidR="00823B8F" w:rsidRPr="00EF5BC8" w:rsidRDefault="00823B8F" w:rsidP="00B70E94">
            <w:pPr>
              <w:rPr>
                <w:b/>
              </w:rPr>
            </w:pPr>
            <w:r w:rsidRPr="00EF5BC8">
              <w:rPr>
                <w:b/>
              </w:rPr>
              <w:t>Отдел растениеводства (в составе управления)</w:t>
            </w:r>
          </w:p>
        </w:tc>
        <w:tc>
          <w:tcPr>
            <w:tcW w:w="1949" w:type="dxa"/>
          </w:tcPr>
          <w:p w:rsidR="00823B8F" w:rsidRDefault="00823B8F" w:rsidP="00B70E94">
            <w:pPr>
              <w:jc w:val="center"/>
            </w:pPr>
          </w:p>
        </w:tc>
      </w:tr>
      <w:tr w:rsidR="00823B8F" w:rsidTr="00823B8F">
        <w:tc>
          <w:tcPr>
            <w:tcW w:w="7231" w:type="dxa"/>
          </w:tcPr>
          <w:p w:rsidR="00823B8F" w:rsidRDefault="00823B8F" w:rsidP="00B70E94">
            <w:r>
              <w:t>Начальник отдела</w:t>
            </w:r>
          </w:p>
        </w:tc>
        <w:tc>
          <w:tcPr>
            <w:tcW w:w="1949" w:type="dxa"/>
          </w:tcPr>
          <w:p w:rsidR="00823B8F" w:rsidRDefault="00823B8F" w:rsidP="00B70E94">
            <w:pPr>
              <w:jc w:val="center"/>
            </w:pPr>
            <w:r>
              <w:t>1</w:t>
            </w:r>
          </w:p>
        </w:tc>
      </w:tr>
      <w:tr w:rsidR="00823B8F" w:rsidTr="00823B8F">
        <w:tc>
          <w:tcPr>
            <w:tcW w:w="7231" w:type="dxa"/>
          </w:tcPr>
          <w:p w:rsidR="00823B8F" w:rsidRDefault="00823B8F" w:rsidP="00B70E94">
            <w:r w:rsidRPr="00EF5BC8">
              <w:rPr>
                <w:b/>
              </w:rPr>
              <w:t xml:space="preserve">Отдел </w:t>
            </w:r>
            <w:r>
              <w:rPr>
                <w:b/>
              </w:rPr>
              <w:t>животноводства</w:t>
            </w:r>
            <w:r w:rsidRPr="00EF5BC8">
              <w:rPr>
                <w:b/>
              </w:rPr>
              <w:t xml:space="preserve"> (в составе управления</w:t>
            </w:r>
            <w:r>
              <w:rPr>
                <w:b/>
              </w:rPr>
              <w:t>)</w:t>
            </w:r>
          </w:p>
        </w:tc>
        <w:tc>
          <w:tcPr>
            <w:tcW w:w="1949" w:type="dxa"/>
          </w:tcPr>
          <w:p w:rsidR="00823B8F" w:rsidRDefault="00823B8F" w:rsidP="00B70E94">
            <w:pPr>
              <w:jc w:val="center"/>
            </w:pPr>
          </w:p>
        </w:tc>
      </w:tr>
      <w:tr w:rsidR="00823B8F" w:rsidTr="00823B8F">
        <w:tc>
          <w:tcPr>
            <w:tcW w:w="7231" w:type="dxa"/>
          </w:tcPr>
          <w:p w:rsidR="00823B8F" w:rsidRDefault="00823B8F" w:rsidP="00B70E94">
            <w:r>
              <w:t>Начальник отдела</w:t>
            </w:r>
          </w:p>
        </w:tc>
        <w:tc>
          <w:tcPr>
            <w:tcW w:w="1949" w:type="dxa"/>
          </w:tcPr>
          <w:p w:rsidR="00823B8F" w:rsidRDefault="00823B8F" w:rsidP="00B70E94">
            <w:pPr>
              <w:jc w:val="center"/>
            </w:pPr>
            <w:r>
              <w:t>1</w:t>
            </w:r>
          </w:p>
        </w:tc>
      </w:tr>
    </w:tbl>
    <w:p w:rsidR="00823B8F" w:rsidRDefault="00823B8F" w:rsidP="00823B8F"/>
    <w:p w:rsidR="00823B8F" w:rsidRDefault="00823B8F" w:rsidP="00823B8F">
      <w:r>
        <w:rPr>
          <w:noProof/>
          <w:sz w:val="20"/>
        </w:rPr>
        <w:pict>
          <v:shape id="_x0000_s1648" type="#_x0000_t202" style="position:absolute;margin-left:9pt;margin-top:22.05pt;width:153pt;height:63pt;z-index:251939328" stroked="f">
            <v:textbox>
              <w:txbxContent>
                <w:p w:rsidR="00823B8F" w:rsidRDefault="00823B8F" w:rsidP="00823B8F">
                  <w:pPr>
                    <w:pStyle w:val="1"/>
                    <w:rPr>
                      <w:bCs w:val="0"/>
                    </w:rPr>
                  </w:pPr>
                  <w:r>
                    <w:rPr>
                      <w:bCs w:val="0"/>
                    </w:rPr>
                    <w:t>Управляющая делами</w:t>
                  </w:r>
                </w:p>
              </w:txbxContent>
            </v:textbox>
            <w10:wrap type="topAndBottom"/>
          </v:shape>
        </w:pict>
      </w:r>
      <w:r>
        <w:rPr>
          <w:noProof/>
          <w:sz w:val="20"/>
        </w:rPr>
        <w:pict>
          <v:shape id="_x0000_s1649" type="#_x0000_t202" style="position:absolute;margin-left:172.8pt;margin-top:17.6pt;width:97.2pt;height:62pt;z-index:251940352" stroked="f">
            <v:textbox>
              <w:txbxContent>
                <w:p w:rsidR="00823B8F" w:rsidRDefault="00823B8F" w:rsidP="00823B8F">
                  <w:r>
                    <w:rPr>
                      <w:noProof/>
                    </w:rPr>
                    <w:drawing>
                      <wp:inline distT="0" distB="0" distL="0" distR="0">
                        <wp:extent cx="879607" cy="581025"/>
                        <wp:effectExtent l="19050" t="0" r="0"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879607" cy="581025"/>
                                </a:xfrm>
                                <a:prstGeom prst="rect">
                                  <a:avLst/>
                                </a:prstGeom>
                                <a:noFill/>
                                <a:ln w="9525">
                                  <a:noFill/>
                                  <a:miter lim="800000"/>
                                  <a:headEnd/>
                                  <a:tailEnd/>
                                </a:ln>
                              </pic:spPr>
                            </pic:pic>
                          </a:graphicData>
                        </a:graphic>
                      </wp:inline>
                    </w:drawing>
                  </w:r>
                </w:p>
              </w:txbxContent>
            </v:textbox>
            <w10:wrap type="topAndBottom"/>
          </v:shape>
        </w:pict>
      </w:r>
      <w:r>
        <w:rPr>
          <w:noProof/>
          <w:sz w:val="20"/>
        </w:rPr>
        <w:pict>
          <v:shape id="_x0000_s1650" type="#_x0000_t202" style="position:absolute;margin-left:324pt;margin-top:35.45pt;width:108pt;height:54pt;z-index:251941376" stroked="f">
            <v:textbox>
              <w:txbxContent>
                <w:p w:rsidR="00823B8F" w:rsidRDefault="00823B8F" w:rsidP="00823B8F">
                  <w:pPr>
                    <w:rPr>
                      <w:sz w:val="28"/>
                    </w:rPr>
                  </w:pPr>
                  <w:r>
                    <w:rPr>
                      <w:sz w:val="28"/>
                    </w:rPr>
                    <w:t>Е.В.Солонина</w:t>
                  </w:r>
                </w:p>
              </w:txbxContent>
            </v:textbox>
            <w10:wrap type="topAndBottom"/>
          </v:shape>
        </w:pict>
      </w:r>
    </w:p>
    <w:p w:rsidR="00823B8F" w:rsidRDefault="00823B8F" w:rsidP="00823B8F"/>
    <w:p w:rsidR="00823B8F" w:rsidRDefault="00823B8F" w:rsidP="00823B8F"/>
    <w:p w:rsidR="003E0643" w:rsidRDefault="003E0643" w:rsidP="00A32C66">
      <w:pPr>
        <w:jc w:val="center"/>
        <w:rPr>
          <w:b/>
          <w:bCs/>
          <w:sz w:val="36"/>
        </w:rPr>
      </w:pPr>
    </w:p>
    <w:p w:rsidR="003E0643" w:rsidRDefault="003E0643" w:rsidP="00A32C66">
      <w:pPr>
        <w:jc w:val="center"/>
        <w:rPr>
          <w:b/>
          <w:bCs/>
          <w:sz w:val="36"/>
        </w:rPr>
      </w:pPr>
    </w:p>
    <w:p w:rsidR="00FF5E62" w:rsidRDefault="00FF5E62"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37"/>
        <w:gridCol w:w="5650"/>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1D1991" w:rsidRDefault="001D1991" w:rsidP="00A32C66">
      <w:pPr>
        <w:jc w:val="both"/>
      </w:pPr>
    </w:p>
    <w:p w:rsidR="001D1991" w:rsidRPr="00A32C66" w:rsidRDefault="001D1991" w:rsidP="00A32C66">
      <w:pPr>
        <w:jc w:val="both"/>
      </w:pPr>
    </w:p>
    <w:p w:rsidR="00A32C66" w:rsidRPr="00A32C66" w:rsidRDefault="00A32C66" w:rsidP="00A32C66">
      <w:pPr>
        <w:jc w:val="both"/>
      </w:pPr>
    </w:p>
    <w:p w:rsidR="00A32C66" w:rsidRPr="00A32C66" w:rsidRDefault="00A32C66" w:rsidP="00A32C66">
      <w:pPr>
        <w:jc w:val="both"/>
      </w:pPr>
    </w:p>
    <w:p w:rsidR="00A32C66" w:rsidRDefault="00BA4F78" w:rsidP="00A32C66">
      <w:pPr>
        <w:jc w:val="center"/>
        <w:rPr>
          <w:sz w:val="32"/>
        </w:rPr>
      </w:pPr>
      <w:r w:rsidRPr="00BA4F78">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3A0609" w:rsidRDefault="003A0609"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5D17EA">
        <w:rPr>
          <w:b/>
          <w:bCs/>
          <w:sz w:val="32"/>
        </w:rPr>
        <w:t>10</w:t>
      </w:r>
      <w:r w:rsidR="00823B8F">
        <w:rPr>
          <w:b/>
          <w:bCs/>
          <w:sz w:val="32"/>
        </w:rPr>
        <w:t>1</w:t>
      </w:r>
      <w:r w:rsidR="006A5C00">
        <w:rPr>
          <w:b/>
          <w:bCs/>
          <w:sz w:val="32"/>
        </w:rPr>
        <w:t xml:space="preserve"> </w:t>
      </w:r>
    </w:p>
    <w:p w:rsidR="00A32C66" w:rsidRDefault="00823B8F" w:rsidP="00A32C66">
      <w:pPr>
        <w:jc w:val="center"/>
        <w:rPr>
          <w:b/>
          <w:bCs/>
          <w:sz w:val="32"/>
        </w:rPr>
      </w:pPr>
      <w:r>
        <w:rPr>
          <w:b/>
          <w:bCs/>
          <w:sz w:val="32"/>
        </w:rPr>
        <w:t>сентябрь</w:t>
      </w:r>
      <w:r w:rsidR="00603536">
        <w:rPr>
          <w:b/>
          <w:bCs/>
          <w:sz w:val="32"/>
        </w:rPr>
        <w:t xml:space="preserve"> </w:t>
      </w:r>
      <w:r w:rsidR="00A32C66">
        <w:rPr>
          <w:b/>
          <w:bCs/>
          <w:sz w:val="32"/>
        </w:rPr>
        <w:t>201</w:t>
      </w:r>
      <w:r w:rsidR="00BC5B26">
        <w:rPr>
          <w:b/>
          <w:bCs/>
          <w:sz w:val="32"/>
        </w:rPr>
        <w:t>5</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BC5B26">
        <w:rPr>
          <w:sz w:val="28"/>
        </w:rPr>
        <w:t>0</w:t>
      </w:r>
      <w:r w:rsidR="005D17EA">
        <w:rPr>
          <w:sz w:val="28"/>
        </w:rPr>
        <w:t>1</w:t>
      </w:r>
      <w:r w:rsidR="00A32C66">
        <w:rPr>
          <w:sz w:val="28"/>
        </w:rPr>
        <w:t>.</w:t>
      </w:r>
      <w:r w:rsidR="00823B8F">
        <w:rPr>
          <w:sz w:val="28"/>
        </w:rPr>
        <w:t>10</w:t>
      </w:r>
      <w:r w:rsidR="00A32C66">
        <w:rPr>
          <w:sz w:val="28"/>
        </w:rPr>
        <w:t>.201</w:t>
      </w:r>
      <w:r w:rsidR="00BC5B26">
        <w:rPr>
          <w:sz w:val="28"/>
        </w:rPr>
        <w:t>5</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BC5B26">
        <w:rPr>
          <w:sz w:val="28"/>
        </w:rPr>
        <w:t>0</w:t>
      </w:r>
      <w:r w:rsidR="00823B8F">
        <w:rPr>
          <w:sz w:val="28"/>
        </w:rPr>
        <w:t>5</w:t>
      </w:r>
      <w:r w:rsidR="00BC5B26">
        <w:rPr>
          <w:sz w:val="28"/>
        </w:rPr>
        <w:t>.</w:t>
      </w:r>
      <w:r w:rsidR="00823B8F">
        <w:rPr>
          <w:sz w:val="28"/>
        </w:rPr>
        <w:t>10</w:t>
      </w:r>
      <w:r>
        <w:rPr>
          <w:sz w:val="28"/>
        </w:rPr>
        <w:t>.201</w:t>
      </w:r>
      <w:r w:rsidR="00BC5B26">
        <w:rPr>
          <w:sz w:val="28"/>
        </w:rPr>
        <w:t>5</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BA4F78" w:rsidP="00A32C66">
      <w:r w:rsidRPr="00BA4F78">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3A0609" w:rsidRDefault="003A0609" w:rsidP="00A32C66"/>
              </w:txbxContent>
            </v:textbox>
            <w10:wrap type="topAndBottom"/>
          </v:shape>
        </w:pict>
      </w:r>
    </w:p>
    <w:p w:rsidR="00A32C66" w:rsidRDefault="00A32C66" w:rsidP="00A32C66"/>
    <w:p w:rsidR="00A32C66" w:rsidRDefault="00A32C66" w:rsidP="00A32C66"/>
    <w:p w:rsidR="00A32C66" w:rsidRDefault="00BA4F78">
      <w:r w:rsidRPr="00BA4F78">
        <w:rPr>
          <w:noProof/>
          <w:sz w:val="20"/>
        </w:rPr>
        <w:pict>
          <v:shape id="Text Box 8" o:spid="_x0000_s1041" type="#_x0000_t202" style="position:absolute;margin-left:162.85pt;margin-top:584.55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3A0609" w:rsidRDefault="003A0609" w:rsidP="00A32C66"/>
              </w:txbxContent>
            </v:textbox>
          </v:shape>
        </w:pict>
      </w:r>
    </w:p>
    <w:sectPr w:rsidR="00A32C66" w:rsidSect="00C71CB0">
      <w:headerReference w:type="even" r:id="rId47"/>
      <w:headerReference w:type="default" r:id="rId48"/>
      <w:footerReference w:type="default" r:id="rId49"/>
      <w:pgSz w:w="11906" w:h="16838"/>
      <w:pgMar w:top="1134" w:right="1276" w:bottom="1134"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01B" w:rsidRDefault="0067401B" w:rsidP="00A32C66">
      <w:r>
        <w:separator/>
      </w:r>
    </w:p>
  </w:endnote>
  <w:endnote w:type="continuationSeparator" w:id="1">
    <w:p w:rsidR="0067401B" w:rsidRDefault="0067401B"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7126"/>
      <w:docPartObj>
        <w:docPartGallery w:val="Page Numbers (Bottom of Page)"/>
        <w:docPartUnique/>
      </w:docPartObj>
    </w:sdtPr>
    <w:sdtContent>
      <w:p w:rsidR="003A0609" w:rsidRDefault="003A0609">
        <w:pPr>
          <w:pStyle w:val="ab"/>
          <w:jc w:val="center"/>
        </w:pPr>
        <w:fldSimple w:instr=" PAGE   \* MERGEFORMAT ">
          <w:r w:rsidR="00A64D76">
            <w:rPr>
              <w:noProof/>
            </w:rPr>
            <w:t>1</w:t>
          </w:r>
        </w:fldSimple>
      </w:p>
    </w:sdtContent>
  </w:sdt>
  <w:p w:rsidR="003A0609" w:rsidRDefault="003A0609">
    <w:pPr>
      <w:pStyle w:val="ab"/>
    </w:pPr>
  </w:p>
  <w:p w:rsidR="003A0609" w:rsidRDefault="003A060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01B" w:rsidRDefault="0067401B" w:rsidP="00A32C66">
      <w:r>
        <w:separator/>
      </w:r>
    </w:p>
  </w:footnote>
  <w:footnote w:type="continuationSeparator" w:id="1">
    <w:p w:rsidR="0067401B" w:rsidRDefault="0067401B" w:rsidP="00A32C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609" w:rsidRDefault="003A0609" w:rsidP="00DA7C88">
    <w:pPr>
      <w:pStyle w:val="a9"/>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3A0609" w:rsidRDefault="003A0609" w:rsidP="00DA7C88">
    <w:pPr>
      <w:pStyle w:val="a9"/>
      <w:ind w:right="360"/>
    </w:pPr>
  </w:p>
  <w:p w:rsidR="003A0609" w:rsidRDefault="003A060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609" w:rsidRDefault="003A0609" w:rsidP="00DA7C88">
    <w:pPr>
      <w:pStyle w:val="a9"/>
      <w:framePr w:wrap="around" w:vAnchor="text" w:hAnchor="margin" w:xAlign="right" w:y="1"/>
      <w:rPr>
        <w:rStyle w:val="af5"/>
      </w:rPr>
    </w:pPr>
  </w:p>
  <w:p w:rsidR="003A0609" w:rsidRDefault="003A0609" w:rsidP="00DA7C88">
    <w:pPr>
      <w:pStyle w:val="a9"/>
      <w:framePr w:wrap="around" w:vAnchor="text" w:hAnchor="margin" w:xAlign="right" w:y="1"/>
      <w:rPr>
        <w:rStyle w:val="af5"/>
      </w:rPr>
    </w:pPr>
  </w:p>
  <w:p w:rsidR="003A0609" w:rsidRDefault="003A0609" w:rsidP="00DA7C88">
    <w:pPr>
      <w:pStyle w:val="a9"/>
      <w:ind w:right="360"/>
    </w:pPr>
  </w:p>
  <w:p w:rsidR="003A0609" w:rsidRDefault="003A060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123516C"/>
    <w:multiLevelType w:val="hybridMultilevel"/>
    <w:tmpl w:val="25D00138"/>
    <w:lvl w:ilvl="0" w:tplc="051A2A2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E26EB9"/>
    <w:multiLevelType w:val="hybridMultilevel"/>
    <w:tmpl w:val="2FECFCFE"/>
    <w:lvl w:ilvl="0" w:tplc="CE400550">
      <w:start w:val="3"/>
      <w:numFmt w:val="decimal"/>
      <w:lvlText w:val="%1."/>
      <w:lvlJc w:val="left"/>
      <w:pPr>
        <w:tabs>
          <w:tab w:val="num" w:pos="1410"/>
        </w:tabs>
        <w:ind w:left="1410" w:hanging="8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14619C"/>
    <w:multiLevelType w:val="hybridMultilevel"/>
    <w:tmpl w:val="ECDAFF14"/>
    <w:lvl w:ilvl="0" w:tplc="F4F28A5A">
      <w:start w:val="1"/>
      <w:numFmt w:val="bullet"/>
      <w:lvlText w:val="-"/>
      <w:lvlJc w:val="left"/>
      <w:pPr>
        <w:tabs>
          <w:tab w:val="num" w:pos="1260"/>
        </w:tabs>
        <w:ind w:left="1260" w:hanging="360"/>
      </w:pPr>
      <w:rPr>
        <w:rFonts w:ascii="Times New Roman" w:hAnsi="Times New Roman"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
    <w:nsid w:val="03DA7FBA"/>
    <w:multiLevelType w:val="hybridMultilevel"/>
    <w:tmpl w:val="FB1A9C42"/>
    <w:lvl w:ilvl="0" w:tplc="1BB8E66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04820F4E"/>
    <w:multiLevelType w:val="hybridMultilevel"/>
    <w:tmpl w:val="620E524A"/>
    <w:lvl w:ilvl="0" w:tplc="5CA4941A">
      <w:start w:val="1"/>
      <w:numFmt w:val="decimal"/>
      <w:lvlText w:val="%1."/>
      <w:lvlJc w:val="left"/>
      <w:pPr>
        <w:tabs>
          <w:tab w:val="num" w:pos="720"/>
        </w:tabs>
        <w:ind w:left="720" w:hanging="360"/>
      </w:pPr>
      <w:rPr>
        <w:rFonts w:cs="Times New Roman" w:hint="default"/>
      </w:rPr>
    </w:lvl>
    <w:lvl w:ilvl="1" w:tplc="36F6FF7C">
      <w:numFmt w:val="none"/>
      <w:lvlText w:val=""/>
      <w:lvlJc w:val="left"/>
      <w:pPr>
        <w:tabs>
          <w:tab w:val="num" w:pos="360"/>
        </w:tabs>
      </w:pPr>
      <w:rPr>
        <w:rFonts w:cs="Times New Roman"/>
      </w:rPr>
    </w:lvl>
    <w:lvl w:ilvl="2" w:tplc="C052B10C">
      <w:numFmt w:val="none"/>
      <w:lvlText w:val=""/>
      <w:lvlJc w:val="left"/>
      <w:pPr>
        <w:tabs>
          <w:tab w:val="num" w:pos="360"/>
        </w:tabs>
      </w:pPr>
      <w:rPr>
        <w:rFonts w:cs="Times New Roman"/>
      </w:rPr>
    </w:lvl>
    <w:lvl w:ilvl="3" w:tplc="A9885DF8">
      <w:numFmt w:val="none"/>
      <w:lvlText w:val=""/>
      <w:lvlJc w:val="left"/>
      <w:pPr>
        <w:tabs>
          <w:tab w:val="num" w:pos="360"/>
        </w:tabs>
      </w:pPr>
      <w:rPr>
        <w:rFonts w:cs="Times New Roman"/>
      </w:rPr>
    </w:lvl>
    <w:lvl w:ilvl="4" w:tplc="79646248">
      <w:numFmt w:val="none"/>
      <w:lvlText w:val=""/>
      <w:lvlJc w:val="left"/>
      <w:pPr>
        <w:tabs>
          <w:tab w:val="num" w:pos="360"/>
        </w:tabs>
      </w:pPr>
      <w:rPr>
        <w:rFonts w:cs="Times New Roman"/>
      </w:rPr>
    </w:lvl>
    <w:lvl w:ilvl="5" w:tplc="FFAAE54C">
      <w:numFmt w:val="none"/>
      <w:lvlText w:val=""/>
      <w:lvlJc w:val="left"/>
      <w:pPr>
        <w:tabs>
          <w:tab w:val="num" w:pos="360"/>
        </w:tabs>
      </w:pPr>
      <w:rPr>
        <w:rFonts w:cs="Times New Roman"/>
      </w:rPr>
    </w:lvl>
    <w:lvl w:ilvl="6" w:tplc="194CFE6A">
      <w:numFmt w:val="none"/>
      <w:lvlText w:val=""/>
      <w:lvlJc w:val="left"/>
      <w:pPr>
        <w:tabs>
          <w:tab w:val="num" w:pos="360"/>
        </w:tabs>
      </w:pPr>
      <w:rPr>
        <w:rFonts w:cs="Times New Roman"/>
      </w:rPr>
    </w:lvl>
    <w:lvl w:ilvl="7" w:tplc="E7681182">
      <w:numFmt w:val="none"/>
      <w:lvlText w:val=""/>
      <w:lvlJc w:val="left"/>
      <w:pPr>
        <w:tabs>
          <w:tab w:val="num" w:pos="360"/>
        </w:tabs>
      </w:pPr>
      <w:rPr>
        <w:rFonts w:cs="Times New Roman"/>
      </w:rPr>
    </w:lvl>
    <w:lvl w:ilvl="8" w:tplc="F320C36E">
      <w:numFmt w:val="none"/>
      <w:lvlText w:val=""/>
      <w:lvlJc w:val="left"/>
      <w:pPr>
        <w:tabs>
          <w:tab w:val="num" w:pos="360"/>
        </w:tabs>
      </w:pPr>
      <w:rPr>
        <w:rFonts w:cs="Times New Roman"/>
      </w:rPr>
    </w:lvl>
  </w:abstractNum>
  <w:abstractNum w:abstractNumId="6">
    <w:nsid w:val="0AC13816"/>
    <w:multiLevelType w:val="multilevel"/>
    <w:tmpl w:val="DAA0E6D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0B480A90"/>
    <w:multiLevelType w:val="hybridMultilevel"/>
    <w:tmpl w:val="13FE51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D2C0E97"/>
    <w:multiLevelType w:val="hybridMultilevel"/>
    <w:tmpl w:val="AF864C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27C646A"/>
    <w:multiLevelType w:val="hybridMultilevel"/>
    <w:tmpl w:val="EBC209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3234FCE"/>
    <w:multiLevelType w:val="hybridMultilevel"/>
    <w:tmpl w:val="9CEECD42"/>
    <w:lvl w:ilvl="0" w:tplc="9D544244">
      <w:start w:val="6"/>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1">
    <w:nsid w:val="139C062C"/>
    <w:multiLevelType w:val="hybridMultilevel"/>
    <w:tmpl w:val="DE22474E"/>
    <w:lvl w:ilvl="0" w:tplc="0A2808D2">
      <w:start w:val="1"/>
      <w:numFmt w:val="upperRoman"/>
      <w:lvlText w:val="%1."/>
      <w:lvlJc w:val="left"/>
      <w:pPr>
        <w:tabs>
          <w:tab w:val="num" w:pos="1260"/>
        </w:tabs>
        <w:ind w:left="126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8FC42BC"/>
    <w:multiLevelType w:val="hybridMultilevel"/>
    <w:tmpl w:val="5106AB2A"/>
    <w:lvl w:ilvl="0" w:tplc="7ADA9916">
      <w:start w:val="5"/>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195A547C"/>
    <w:multiLevelType w:val="hybridMultilevel"/>
    <w:tmpl w:val="A5A2E54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9923CB5"/>
    <w:multiLevelType w:val="hybridMultilevel"/>
    <w:tmpl w:val="05D4DB86"/>
    <w:lvl w:ilvl="0" w:tplc="04190001">
      <w:start w:val="1"/>
      <w:numFmt w:val="bullet"/>
      <w:lvlText w:val=""/>
      <w:lvlJc w:val="left"/>
      <w:pPr>
        <w:tabs>
          <w:tab w:val="num" w:pos="720"/>
        </w:tabs>
        <w:ind w:left="720" w:hanging="360"/>
      </w:pPr>
      <w:rPr>
        <w:rFonts w:ascii="Symbol" w:hAnsi="Symbol" w:hint="default"/>
      </w:rPr>
    </w:lvl>
    <w:lvl w:ilvl="1" w:tplc="211EDFAA">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B5C5980"/>
    <w:multiLevelType w:val="hybridMultilevel"/>
    <w:tmpl w:val="A19433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F9130FC"/>
    <w:multiLevelType w:val="hybridMultilevel"/>
    <w:tmpl w:val="8916B7CC"/>
    <w:lvl w:ilvl="0" w:tplc="B71C1B7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nsid w:val="281E3837"/>
    <w:multiLevelType w:val="hybridMultilevel"/>
    <w:tmpl w:val="B32292AC"/>
    <w:lvl w:ilvl="0" w:tplc="718A36A4">
      <w:start w:val="1"/>
      <w:numFmt w:val="decimal"/>
      <w:lvlText w:val="%1."/>
      <w:lvlJc w:val="left"/>
      <w:pPr>
        <w:ind w:left="928"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8">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306015AE"/>
    <w:multiLevelType w:val="hybridMultilevel"/>
    <w:tmpl w:val="CB841E96"/>
    <w:lvl w:ilvl="0" w:tplc="19542C3E">
      <w:start w:val="1"/>
      <w:numFmt w:val="bullet"/>
      <w:lvlText w:val=""/>
      <w:lvlJc w:val="left"/>
      <w:pPr>
        <w:tabs>
          <w:tab w:val="num" w:pos="1135"/>
        </w:tabs>
        <w:ind w:left="851" w:firstLine="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0">
    <w:nsid w:val="346F485A"/>
    <w:multiLevelType w:val="hybridMultilevel"/>
    <w:tmpl w:val="2EBA0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E12477"/>
    <w:multiLevelType w:val="multilevel"/>
    <w:tmpl w:val="040C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86A03D9"/>
    <w:multiLevelType w:val="hybridMultilevel"/>
    <w:tmpl w:val="BE2E6CEA"/>
    <w:lvl w:ilvl="0" w:tplc="6A3CFF40">
      <w:start w:val="3"/>
      <w:numFmt w:val="decimal"/>
      <w:lvlText w:val="%1."/>
      <w:lvlJc w:val="left"/>
      <w:pPr>
        <w:tabs>
          <w:tab w:val="num" w:pos="1414"/>
        </w:tabs>
        <w:ind w:left="1414"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AF16BD3"/>
    <w:multiLevelType w:val="hybridMultilevel"/>
    <w:tmpl w:val="A836B6AE"/>
    <w:lvl w:ilvl="0" w:tplc="BEB47A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5B1504D"/>
    <w:multiLevelType w:val="hybridMultilevel"/>
    <w:tmpl w:val="6EFC5858"/>
    <w:lvl w:ilvl="0" w:tplc="F252BB2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nsid w:val="4A0F5F54"/>
    <w:multiLevelType w:val="hybridMultilevel"/>
    <w:tmpl w:val="CA5017C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C0351DF"/>
    <w:multiLevelType w:val="hybridMultilevel"/>
    <w:tmpl w:val="15CC70BA"/>
    <w:lvl w:ilvl="0" w:tplc="2E72178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4D0F0FDE"/>
    <w:multiLevelType w:val="multilevel"/>
    <w:tmpl w:val="FB86F178"/>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968"/>
        </w:tabs>
        <w:ind w:left="1968" w:hanging="1260"/>
      </w:pPr>
      <w:rPr>
        <w:rFonts w:hint="default"/>
      </w:rPr>
    </w:lvl>
    <w:lvl w:ilvl="2">
      <w:start w:val="1"/>
      <w:numFmt w:val="decimal"/>
      <w:isLgl/>
      <w:lvlText w:val="%1.%2.%3."/>
      <w:lvlJc w:val="left"/>
      <w:pPr>
        <w:tabs>
          <w:tab w:val="num" w:pos="1968"/>
        </w:tabs>
        <w:ind w:left="1968" w:hanging="1260"/>
      </w:pPr>
      <w:rPr>
        <w:rFonts w:hint="default"/>
      </w:rPr>
    </w:lvl>
    <w:lvl w:ilvl="3">
      <w:start w:val="1"/>
      <w:numFmt w:val="decimal"/>
      <w:isLgl/>
      <w:lvlText w:val="%1.%2.%3.%4."/>
      <w:lvlJc w:val="left"/>
      <w:pPr>
        <w:tabs>
          <w:tab w:val="num" w:pos="1968"/>
        </w:tabs>
        <w:ind w:left="1968" w:hanging="1260"/>
      </w:pPr>
      <w:rPr>
        <w:rFonts w:hint="default"/>
      </w:rPr>
    </w:lvl>
    <w:lvl w:ilvl="4">
      <w:start w:val="1"/>
      <w:numFmt w:val="decimal"/>
      <w:isLgl/>
      <w:lvlText w:val="%1.%2.%3.%4.%5."/>
      <w:lvlJc w:val="left"/>
      <w:pPr>
        <w:tabs>
          <w:tab w:val="num" w:pos="1968"/>
        </w:tabs>
        <w:ind w:left="1968" w:hanging="126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508"/>
        </w:tabs>
        <w:ind w:left="2508" w:hanging="180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868"/>
        </w:tabs>
        <w:ind w:left="2868" w:hanging="2160"/>
      </w:pPr>
      <w:rPr>
        <w:rFonts w:hint="default"/>
      </w:rPr>
    </w:lvl>
  </w:abstractNum>
  <w:abstractNum w:abstractNumId="28">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9">
    <w:nsid w:val="54D66839"/>
    <w:multiLevelType w:val="hybridMultilevel"/>
    <w:tmpl w:val="0F720F98"/>
    <w:lvl w:ilvl="0" w:tplc="F856886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5BF3FB4"/>
    <w:multiLevelType w:val="hybridMultilevel"/>
    <w:tmpl w:val="E2A6A99E"/>
    <w:lvl w:ilvl="0" w:tplc="7D7C6FA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1">
    <w:nsid w:val="58726718"/>
    <w:multiLevelType w:val="hybridMultilevel"/>
    <w:tmpl w:val="C9F0A03A"/>
    <w:lvl w:ilvl="0" w:tplc="084A5282">
      <w:start w:val="4"/>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2">
    <w:nsid w:val="5AE97336"/>
    <w:multiLevelType w:val="hybridMultilevel"/>
    <w:tmpl w:val="35926E60"/>
    <w:lvl w:ilvl="0" w:tplc="367A57E4">
      <w:start w:val="1"/>
      <w:numFmt w:val="decimal"/>
      <w:lvlText w:val="%1."/>
      <w:lvlJc w:val="left"/>
      <w:pPr>
        <w:tabs>
          <w:tab w:val="num" w:pos="1410"/>
        </w:tabs>
        <w:ind w:left="1410" w:hanging="8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BA77076"/>
    <w:multiLevelType w:val="hybridMultilevel"/>
    <w:tmpl w:val="C18491EA"/>
    <w:lvl w:ilvl="0" w:tplc="1BBC8326">
      <w:start w:val="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BE24575"/>
    <w:multiLevelType w:val="hybridMultilevel"/>
    <w:tmpl w:val="52282F30"/>
    <w:lvl w:ilvl="0" w:tplc="B8FAC5B6">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5">
    <w:nsid w:val="5E471ABB"/>
    <w:multiLevelType w:val="hybridMultilevel"/>
    <w:tmpl w:val="627203FA"/>
    <w:lvl w:ilvl="0" w:tplc="860015FA">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0ED214B"/>
    <w:multiLevelType w:val="hybridMultilevel"/>
    <w:tmpl w:val="FA1217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C216AEC"/>
    <w:multiLevelType w:val="hybridMultilevel"/>
    <w:tmpl w:val="D3586B0E"/>
    <w:lvl w:ilvl="0" w:tplc="06F6587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
    <w:nsid w:val="724E5BF9"/>
    <w:multiLevelType w:val="hybridMultilevel"/>
    <w:tmpl w:val="48D0BCC0"/>
    <w:lvl w:ilvl="0" w:tplc="AB6608F6">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9">
    <w:nsid w:val="7715269F"/>
    <w:multiLevelType w:val="hybridMultilevel"/>
    <w:tmpl w:val="FAFC19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lvlOverride w:ilvl="0">
      <w:startOverride w:val="1"/>
    </w:lvlOverride>
    <w:lvlOverride w:ilvl="1"/>
    <w:lvlOverride w:ilvl="2"/>
    <w:lvlOverride w:ilvl="3"/>
    <w:lvlOverride w:ilvl="4"/>
    <w:lvlOverride w:ilvl="5"/>
    <w:lvlOverride w:ilvl="6"/>
    <w:lvlOverride w:ilvl="7"/>
    <w:lvlOverride w:ilvl="8"/>
  </w:num>
  <w:num w:numId="2">
    <w:abstractNumId w:val="17"/>
  </w:num>
  <w:num w:numId="3">
    <w:abstractNumId w:val="10"/>
  </w:num>
  <w:num w:numId="4">
    <w:abstractNumId w:val="31"/>
  </w:num>
  <w:num w:numId="5">
    <w:abstractNumId w:val="23"/>
  </w:num>
  <w:num w:numId="6">
    <w:abstractNumId w:val="20"/>
  </w:num>
  <w:num w:numId="7">
    <w:abstractNumId w:val="36"/>
  </w:num>
  <w:num w:numId="8">
    <w:abstractNumId w:val="5"/>
  </w:num>
  <w:num w:numId="9">
    <w:abstractNumId w:val="3"/>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14"/>
  </w:num>
  <w:num w:numId="13">
    <w:abstractNumId w:val="9"/>
  </w:num>
  <w:num w:numId="14">
    <w:abstractNumId w:val="13"/>
  </w:num>
  <w:num w:numId="15">
    <w:abstractNumId w:val="8"/>
  </w:num>
  <w:num w:numId="16">
    <w:abstractNumId w:val="33"/>
  </w:num>
  <w:num w:numId="17">
    <w:abstractNumId w:val="16"/>
  </w:num>
  <w:num w:numId="18">
    <w:abstractNumId w:val="24"/>
  </w:num>
  <w:num w:numId="19">
    <w:abstractNumId w:val="27"/>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19"/>
  </w:num>
  <w:num w:numId="32">
    <w:abstractNumId w:val="38"/>
  </w:num>
  <w:num w:numId="33">
    <w:abstractNumId w:val="12"/>
  </w:num>
  <w:num w:numId="34">
    <w:abstractNumId w:val="39"/>
  </w:num>
  <w:num w:numId="35">
    <w:abstractNumId w:val="30"/>
  </w:num>
  <w:num w:numId="36">
    <w:abstractNumId w:val="1"/>
  </w:num>
  <w:num w:numId="37">
    <w:abstractNumId w:val="7"/>
  </w:num>
  <w:num w:numId="38">
    <w:abstractNumId w:val="37"/>
  </w:num>
  <w:num w:numId="39">
    <w:abstractNumId w:val="26"/>
  </w:num>
  <w:num w:numId="40">
    <w:abstractNumId w:val="21"/>
  </w:num>
  <w:num w:numId="41">
    <w:abstractNumId w:val="6"/>
  </w:num>
  <w:num w:numId="42">
    <w:abstractNumId w:val="15"/>
  </w:num>
  <w:num w:numId="43">
    <w:abstractNumId w:val="4"/>
  </w:num>
  <w:num w:numId="44">
    <w:abstractNumId w:val="29"/>
  </w:num>
  <w:num w:numId="45">
    <w:abstractNumId w:val="1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32CD0"/>
    <w:rsid w:val="0000610F"/>
    <w:rsid w:val="000073EF"/>
    <w:rsid w:val="000153FC"/>
    <w:rsid w:val="00016DD0"/>
    <w:rsid w:val="00023C0B"/>
    <w:rsid w:val="00023FAC"/>
    <w:rsid w:val="000307C1"/>
    <w:rsid w:val="00030814"/>
    <w:rsid w:val="00033105"/>
    <w:rsid w:val="00033A04"/>
    <w:rsid w:val="000367B0"/>
    <w:rsid w:val="000409A5"/>
    <w:rsid w:val="0004338C"/>
    <w:rsid w:val="00047249"/>
    <w:rsid w:val="0005166D"/>
    <w:rsid w:val="00062229"/>
    <w:rsid w:val="00075668"/>
    <w:rsid w:val="00080754"/>
    <w:rsid w:val="000854C7"/>
    <w:rsid w:val="000911B0"/>
    <w:rsid w:val="00091505"/>
    <w:rsid w:val="000A000F"/>
    <w:rsid w:val="000A122E"/>
    <w:rsid w:val="000A5102"/>
    <w:rsid w:val="000B0506"/>
    <w:rsid w:val="000B0B41"/>
    <w:rsid w:val="000B6ECA"/>
    <w:rsid w:val="000C7D09"/>
    <w:rsid w:val="000D2722"/>
    <w:rsid w:val="000E11C0"/>
    <w:rsid w:val="000F24C0"/>
    <w:rsid w:val="000F318F"/>
    <w:rsid w:val="000F40FC"/>
    <w:rsid w:val="0010496F"/>
    <w:rsid w:val="00113140"/>
    <w:rsid w:val="0011435C"/>
    <w:rsid w:val="0011657D"/>
    <w:rsid w:val="0012187A"/>
    <w:rsid w:val="00121DE8"/>
    <w:rsid w:val="00124CE8"/>
    <w:rsid w:val="00125D06"/>
    <w:rsid w:val="0013288B"/>
    <w:rsid w:val="00132E79"/>
    <w:rsid w:val="0013707E"/>
    <w:rsid w:val="001554CC"/>
    <w:rsid w:val="001669D1"/>
    <w:rsid w:val="00175B2D"/>
    <w:rsid w:val="00175DEC"/>
    <w:rsid w:val="00177D20"/>
    <w:rsid w:val="00182B95"/>
    <w:rsid w:val="0019402E"/>
    <w:rsid w:val="001943E6"/>
    <w:rsid w:val="00196DFD"/>
    <w:rsid w:val="001A1CF6"/>
    <w:rsid w:val="001A465A"/>
    <w:rsid w:val="001B2994"/>
    <w:rsid w:val="001B5FC4"/>
    <w:rsid w:val="001C3B18"/>
    <w:rsid w:val="001D1991"/>
    <w:rsid w:val="001E56FD"/>
    <w:rsid w:val="001E6625"/>
    <w:rsid w:val="001E765E"/>
    <w:rsid w:val="001F2B8B"/>
    <w:rsid w:val="00201B23"/>
    <w:rsid w:val="002050A8"/>
    <w:rsid w:val="00213021"/>
    <w:rsid w:val="002138FA"/>
    <w:rsid w:val="002149E5"/>
    <w:rsid w:val="00215647"/>
    <w:rsid w:val="00225898"/>
    <w:rsid w:val="00232DB0"/>
    <w:rsid w:val="00236489"/>
    <w:rsid w:val="00237CF2"/>
    <w:rsid w:val="002434E4"/>
    <w:rsid w:val="00247EF1"/>
    <w:rsid w:val="0025016C"/>
    <w:rsid w:val="00252B37"/>
    <w:rsid w:val="0025359C"/>
    <w:rsid w:val="00255B38"/>
    <w:rsid w:val="0026357F"/>
    <w:rsid w:val="00264EDF"/>
    <w:rsid w:val="0027442C"/>
    <w:rsid w:val="00281CCE"/>
    <w:rsid w:val="00291B1A"/>
    <w:rsid w:val="00293FAB"/>
    <w:rsid w:val="002A0EF9"/>
    <w:rsid w:val="002A2BC8"/>
    <w:rsid w:val="002B07E2"/>
    <w:rsid w:val="002B4769"/>
    <w:rsid w:val="002B69CC"/>
    <w:rsid w:val="002C2C0A"/>
    <w:rsid w:val="002C3AD9"/>
    <w:rsid w:val="002C505C"/>
    <w:rsid w:val="002E1916"/>
    <w:rsid w:val="002E69F3"/>
    <w:rsid w:val="002F13BC"/>
    <w:rsid w:val="002F7948"/>
    <w:rsid w:val="00304145"/>
    <w:rsid w:val="00306AE5"/>
    <w:rsid w:val="003073EE"/>
    <w:rsid w:val="003110B9"/>
    <w:rsid w:val="00314ABA"/>
    <w:rsid w:val="00315E92"/>
    <w:rsid w:val="0033120D"/>
    <w:rsid w:val="00335569"/>
    <w:rsid w:val="003418D9"/>
    <w:rsid w:val="00343D4C"/>
    <w:rsid w:val="00344212"/>
    <w:rsid w:val="00345D3D"/>
    <w:rsid w:val="00346B32"/>
    <w:rsid w:val="00350C13"/>
    <w:rsid w:val="00353012"/>
    <w:rsid w:val="0035584C"/>
    <w:rsid w:val="003627D0"/>
    <w:rsid w:val="0036281B"/>
    <w:rsid w:val="003678C0"/>
    <w:rsid w:val="003709CC"/>
    <w:rsid w:val="00371A29"/>
    <w:rsid w:val="003753E9"/>
    <w:rsid w:val="00377116"/>
    <w:rsid w:val="0038123B"/>
    <w:rsid w:val="00381ABC"/>
    <w:rsid w:val="00382021"/>
    <w:rsid w:val="003A0609"/>
    <w:rsid w:val="003A0AF6"/>
    <w:rsid w:val="003A2211"/>
    <w:rsid w:val="003A22C6"/>
    <w:rsid w:val="003A43A8"/>
    <w:rsid w:val="003A59E7"/>
    <w:rsid w:val="003B21EF"/>
    <w:rsid w:val="003D2BD1"/>
    <w:rsid w:val="003E0643"/>
    <w:rsid w:val="003E2708"/>
    <w:rsid w:val="003F012A"/>
    <w:rsid w:val="003F049F"/>
    <w:rsid w:val="003F15E7"/>
    <w:rsid w:val="003F409F"/>
    <w:rsid w:val="003F585D"/>
    <w:rsid w:val="003F6AAC"/>
    <w:rsid w:val="003F6D11"/>
    <w:rsid w:val="0040113B"/>
    <w:rsid w:val="00406AC2"/>
    <w:rsid w:val="004072F7"/>
    <w:rsid w:val="004108D4"/>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85FDD"/>
    <w:rsid w:val="00487905"/>
    <w:rsid w:val="00487F15"/>
    <w:rsid w:val="0049424E"/>
    <w:rsid w:val="00496167"/>
    <w:rsid w:val="004B24ED"/>
    <w:rsid w:val="004B321D"/>
    <w:rsid w:val="004C12F8"/>
    <w:rsid w:val="004C2747"/>
    <w:rsid w:val="004D222D"/>
    <w:rsid w:val="004D29FA"/>
    <w:rsid w:val="004D3442"/>
    <w:rsid w:val="004D3819"/>
    <w:rsid w:val="004D7A14"/>
    <w:rsid w:val="004E1F01"/>
    <w:rsid w:val="004E2C05"/>
    <w:rsid w:val="004E2F7D"/>
    <w:rsid w:val="004F4DB3"/>
    <w:rsid w:val="00500F5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7388"/>
    <w:rsid w:val="00560EF2"/>
    <w:rsid w:val="00561130"/>
    <w:rsid w:val="005643DC"/>
    <w:rsid w:val="0056771A"/>
    <w:rsid w:val="0056785D"/>
    <w:rsid w:val="00583CF1"/>
    <w:rsid w:val="00585489"/>
    <w:rsid w:val="00595BA4"/>
    <w:rsid w:val="005C0216"/>
    <w:rsid w:val="005C3A42"/>
    <w:rsid w:val="005D17EA"/>
    <w:rsid w:val="005D7E19"/>
    <w:rsid w:val="005E3280"/>
    <w:rsid w:val="005F21CA"/>
    <w:rsid w:val="005F62AB"/>
    <w:rsid w:val="005F65C2"/>
    <w:rsid w:val="00603536"/>
    <w:rsid w:val="0060636D"/>
    <w:rsid w:val="00607178"/>
    <w:rsid w:val="006125E3"/>
    <w:rsid w:val="00617146"/>
    <w:rsid w:val="00620D60"/>
    <w:rsid w:val="006216A4"/>
    <w:rsid w:val="00623727"/>
    <w:rsid w:val="00625786"/>
    <w:rsid w:val="0063184B"/>
    <w:rsid w:val="00632BA0"/>
    <w:rsid w:val="00633E28"/>
    <w:rsid w:val="00634D78"/>
    <w:rsid w:val="00640BEC"/>
    <w:rsid w:val="00642871"/>
    <w:rsid w:val="006441BE"/>
    <w:rsid w:val="0065122F"/>
    <w:rsid w:val="006521DD"/>
    <w:rsid w:val="00654344"/>
    <w:rsid w:val="00654C9A"/>
    <w:rsid w:val="00663699"/>
    <w:rsid w:val="00664D3E"/>
    <w:rsid w:val="00671B8B"/>
    <w:rsid w:val="0067401B"/>
    <w:rsid w:val="0067765F"/>
    <w:rsid w:val="00681568"/>
    <w:rsid w:val="006822F3"/>
    <w:rsid w:val="006835C1"/>
    <w:rsid w:val="0069159B"/>
    <w:rsid w:val="00695EF2"/>
    <w:rsid w:val="00696619"/>
    <w:rsid w:val="006A020F"/>
    <w:rsid w:val="006A5C00"/>
    <w:rsid w:val="006A75FA"/>
    <w:rsid w:val="006B004B"/>
    <w:rsid w:val="006B26AA"/>
    <w:rsid w:val="006B31BD"/>
    <w:rsid w:val="006B35C5"/>
    <w:rsid w:val="006B691C"/>
    <w:rsid w:val="006C265D"/>
    <w:rsid w:val="006C2F0A"/>
    <w:rsid w:val="006D1FC8"/>
    <w:rsid w:val="006E21A3"/>
    <w:rsid w:val="006E329F"/>
    <w:rsid w:val="006F185C"/>
    <w:rsid w:val="006F33CC"/>
    <w:rsid w:val="006F34BA"/>
    <w:rsid w:val="006F3C14"/>
    <w:rsid w:val="006F54F3"/>
    <w:rsid w:val="006F5728"/>
    <w:rsid w:val="006F6FC3"/>
    <w:rsid w:val="00702F4C"/>
    <w:rsid w:val="007150EE"/>
    <w:rsid w:val="00722049"/>
    <w:rsid w:val="00727CD7"/>
    <w:rsid w:val="007317C8"/>
    <w:rsid w:val="00740751"/>
    <w:rsid w:val="007476E1"/>
    <w:rsid w:val="0075242B"/>
    <w:rsid w:val="007631CF"/>
    <w:rsid w:val="0076602C"/>
    <w:rsid w:val="00767E70"/>
    <w:rsid w:val="007736EA"/>
    <w:rsid w:val="007853FA"/>
    <w:rsid w:val="0078540A"/>
    <w:rsid w:val="00796752"/>
    <w:rsid w:val="007A3E0F"/>
    <w:rsid w:val="007A514F"/>
    <w:rsid w:val="007A5695"/>
    <w:rsid w:val="007A704F"/>
    <w:rsid w:val="007B387D"/>
    <w:rsid w:val="007B73D2"/>
    <w:rsid w:val="007B796A"/>
    <w:rsid w:val="007C14E6"/>
    <w:rsid w:val="007C19BB"/>
    <w:rsid w:val="007C3A06"/>
    <w:rsid w:val="007C7372"/>
    <w:rsid w:val="007D004F"/>
    <w:rsid w:val="007D213C"/>
    <w:rsid w:val="007D2870"/>
    <w:rsid w:val="007D70DC"/>
    <w:rsid w:val="007E2068"/>
    <w:rsid w:val="007E5E2C"/>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3646"/>
    <w:rsid w:val="00844CAD"/>
    <w:rsid w:val="00846551"/>
    <w:rsid w:val="00854138"/>
    <w:rsid w:val="00857C94"/>
    <w:rsid w:val="0086616F"/>
    <w:rsid w:val="00870CE7"/>
    <w:rsid w:val="00874400"/>
    <w:rsid w:val="0088207F"/>
    <w:rsid w:val="00894BF8"/>
    <w:rsid w:val="00896639"/>
    <w:rsid w:val="008A1350"/>
    <w:rsid w:val="008A137E"/>
    <w:rsid w:val="008A1BC1"/>
    <w:rsid w:val="008A6443"/>
    <w:rsid w:val="008A7A0D"/>
    <w:rsid w:val="008B1643"/>
    <w:rsid w:val="008C1E64"/>
    <w:rsid w:val="008C3D94"/>
    <w:rsid w:val="008C5105"/>
    <w:rsid w:val="008C553B"/>
    <w:rsid w:val="008D16E2"/>
    <w:rsid w:val="008E252A"/>
    <w:rsid w:val="008F02D1"/>
    <w:rsid w:val="008F5D28"/>
    <w:rsid w:val="008F6AB7"/>
    <w:rsid w:val="008F7E63"/>
    <w:rsid w:val="009017EE"/>
    <w:rsid w:val="00901A0D"/>
    <w:rsid w:val="0090718D"/>
    <w:rsid w:val="00910146"/>
    <w:rsid w:val="00913321"/>
    <w:rsid w:val="00917C19"/>
    <w:rsid w:val="00920AB9"/>
    <w:rsid w:val="00932167"/>
    <w:rsid w:val="00935CC5"/>
    <w:rsid w:val="00945498"/>
    <w:rsid w:val="00945996"/>
    <w:rsid w:val="00952B9D"/>
    <w:rsid w:val="00952E16"/>
    <w:rsid w:val="00960BC4"/>
    <w:rsid w:val="009639FB"/>
    <w:rsid w:val="009701D9"/>
    <w:rsid w:val="00974048"/>
    <w:rsid w:val="00980096"/>
    <w:rsid w:val="00994505"/>
    <w:rsid w:val="00995300"/>
    <w:rsid w:val="009978C0"/>
    <w:rsid w:val="009A1EF4"/>
    <w:rsid w:val="009B2B0C"/>
    <w:rsid w:val="009B32A3"/>
    <w:rsid w:val="009D051C"/>
    <w:rsid w:val="009D3DC3"/>
    <w:rsid w:val="009E1796"/>
    <w:rsid w:val="009F0067"/>
    <w:rsid w:val="009F1419"/>
    <w:rsid w:val="00A02FE6"/>
    <w:rsid w:val="00A07CC7"/>
    <w:rsid w:val="00A10DE6"/>
    <w:rsid w:val="00A2031F"/>
    <w:rsid w:val="00A216C1"/>
    <w:rsid w:val="00A231D9"/>
    <w:rsid w:val="00A23564"/>
    <w:rsid w:val="00A23DA5"/>
    <w:rsid w:val="00A267A7"/>
    <w:rsid w:val="00A32C66"/>
    <w:rsid w:val="00A32CD0"/>
    <w:rsid w:val="00A33356"/>
    <w:rsid w:val="00A33F36"/>
    <w:rsid w:val="00A35506"/>
    <w:rsid w:val="00A41837"/>
    <w:rsid w:val="00A565D6"/>
    <w:rsid w:val="00A64D76"/>
    <w:rsid w:val="00A668CC"/>
    <w:rsid w:val="00A66D79"/>
    <w:rsid w:val="00A705C4"/>
    <w:rsid w:val="00A7236B"/>
    <w:rsid w:val="00A87F05"/>
    <w:rsid w:val="00A97D96"/>
    <w:rsid w:val="00AA0993"/>
    <w:rsid w:val="00AA3075"/>
    <w:rsid w:val="00AA37ED"/>
    <w:rsid w:val="00AB2B81"/>
    <w:rsid w:val="00AB470D"/>
    <w:rsid w:val="00AB632E"/>
    <w:rsid w:val="00AC0A8E"/>
    <w:rsid w:val="00AC5643"/>
    <w:rsid w:val="00AC6383"/>
    <w:rsid w:val="00AD1DCB"/>
    <w:rsid w:val="00AD634A"/>
    <w:rsid w:val="00AD6B35"/>
    <w:rsid w:val="00AD7DB5"/>
    <w:rsid w:val="00AE1EFF"/>
    <w:rsid w:val="00AE2F8C"/>
    <w:rsid w:val="00AE726E"/>
    <w:rsid w:val="00AF6AD3"/>
    <w:rsid w:val="00B050AF"/>
    <w:rsid w:val="00B06ABB"/>
    <w:rsid w:val="00B1180E"/>
    <w:rsid w:val="00B12813"/>
    <w:rsid w:val="00B23251"/>
    <w:rsid w:val="00B321C5"/>
    <w:rsid w:val="00B477C8"/>
    <w:rsid w:val="00B7360C"/>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5298"/>
    <w:rsid w:val="00BC0374"/>
    <w:rsid w:val="00BC220C"/>
    <w:rsid w:val="00BC5B26"/>
    <w:rsid w:val="00BE43E9"/>
    <w:rsid w:val="00BE523C"/>
    <w:rsid w:val="00BE6F94"/>
    <w:rsid w:val="00BF21F7"/>
    <w:rsid w:val="00BF4643"/>
    <w:rsid w:val="00BF620A"/>
    <w:rsid w:val="00C03B68"/>
    <w:rsid w:val="00C043B1"/>
    <w:rsid w:val="00C146C9"/>
    <w:rsid w:val="00C168D5"/>
    <w:rsid w:val="00C21306"/>
    <w:rsid w:val="00C26956"/>
    <w:rsid w:val="00C26BD4"/>
    <w:rsid w:val="00C27F9A"/>
    <w:rsid w:val="00C37E9E"/>
    <w:rsid w:val="00C4418F"/>
    <w:rsid w:val="00C45B17"/>
    <w:rsid w:val="00C53B86"/>
    <w:rsid w:val="00C56D82"/>
    <w:rsid w:val="00C6439C"/>
    <w:rsid w:val="00C64681"/>
    <w:rsid w:val="00C65993"/>
    <w:rsid w:val="00C71CB0"/>
    <w:rsid w:val="00C73E66"/>
    <w:rsid w:val="00C977FE"/>
    <w:rsid w:val="00CA3C07"/>
    <w:rsid w:val="00CA45C4"/>
    <w:rsid w:val="00CA4D98"/>
    <w:rsid w:val="00CB79E2"/>
    <w:rsid w:val="00CC5A8D"/>
    <w:rsid w:val="00CC60FD"/>
    <w:rsid w:val="00CC65A6"/>
    <w:rsid w:val="00CD0C8C"/>
    <w:rsid w:val="00CD2980"/>
    <w:rsid w:val="00CD3AF0"/>
    <w:rsid w:val="00CE013D"/>
    <w:rsid w:val="00CE2C5C"/>
    <w:rsid w:val="00CF3AF4"/>
    <w:rsid w:val="00CF5DAD"/>
    <w:rsid w:val="00D02032"/>
    <w:rsid w:val="00D05D53"/>
    <w:rsid w:val="00D063BD"/>
    <w:rsid w:val="00D06A1D"/>
    <w:rsid w:val="00D13FA9"/>
    <w:rsid w:val="00D14D2C"/>
    <w:rsid w:val="00D347BD"/>
    <w:rsid w:val="00D3620C"/>
    <w:rsid w:val="00D37A07"/>
    <w:rsid w:val="00D414A2"/>
    <w:rsid w:val="00D449F3"/>
    <w:rsid w:val="00D47221"/>
    <w:rsid w:val="00D47C8C"/>
    <w:rsid w:val="00D55F07"/>
    <w:rsid w:val="00D5605C"/>
    <w:rsid w:val="00D57171"/>
    <w:rsid w:val="00D6020F"/>
    <w:rsid w:val="00D64E5E"/>
    <w:rsid w:val="00D65152"/>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4E65"/>
    <w:rsid w:val="00DE0059"/>
    <w:rsid w:val="00DE6764"/>
    <w:rsid w:val="00DE7F1B"/>
    <w:rsid w:val="00DF6580"/>
    <w:rsid w:val="00E01A13"/>
    <w:rsid w:val="00E07FAE"/>
    <w:rsid w:val="00E17F97"/>
    <w:rsid w:val="00E2087C"/>
    <w:rsid w:val="00E364EE"/>
    <w:rsid w:val="00E36C8D"/>
    <w:rsid w:val="00E409E8"/>
    <w:rsid w:val="00E564BB"/>
    <w:rsid w:val="00E62ADB"/>
    <w:rsid w:val="00E6475F"/>
    <w:rsid w:val="00E71F41"/>
    <w:rsid w:val="00E72345"/>
    <w:rsid w:val="00E72355"/>
    <w:rsid w:val="00E74B2A"/>
    <w:rsid w:val="00E80131"/>
    <w:rsid w:val="00E86166"/>
    <w:rsid w:val="00E86D1C"/>
    <w:rsid w:val="00E87349"/>
    <w:rsid w:val="00E90508"/>
    <w:rsid w:val="00E909BE"/>
    <w:rsid w:val="00EA01EB"/>
    <w:rsid w:val="00EA0646"/>
    <w:rsid w:val="00EA5F81"/>
    <w:rsid w:val="00EC133F"/>
    <w:rsid w:val="00EC4F41"/>
    <w:rsid w:val="00EC535F"/>
    <w:rsid w:val="00EC66DB"/>
    <w:rsid w:val="00ED0344"/>
    <w:rsid w:val="00ED3EEC"/>
    <w:rsid w:val="00EF418A"/>
    <w:rsid w:val="00EF4909"/>
    <w:rsid w:val="00EF6865"/>
    <w:rsid w:val="00EF6FF6"/>
    <w:rsid w:val="00EF761B"/>
    <w:rsid w:val="00F00264"/>
    <w:rsid w:val="00F00BC7"/>
    <w:rsid w:val="00F01EF3"/>
    <w:rsid w:val="00F027E2"/>
    <w:rsid w:val="00F048B7"/>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5E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iPriority w:val="99"/>
    <w:semiHidden/>
    <w:unhideWhenUsed/>
    <w:rsid w:val="00232DB0"/>
    <w:rPr>
      <w:sz w:val="20"/>
      <w:szCs w:val="20"/>
    </w:rPr>
  </w:style>
  <w:style w:type="character" w:customStyle="1" w:styleId="afff3">
    <w:name w:val="Текст примечания Знак"/>
    <w:basedOn w:val="a0"/>
    <w:link w:val="afff2"/>
    <w:uiPriority w:val="99"/>
    <w:semiHidden/>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s>
</file>

<file path=word/webSettings.xml><?xml version="1.0" encoding="utf-8"?>
<w:webSettings xmlns:r="http://schemas.openxmlformats.org/officeDocument/2006/relationships" xmlns:w="http://schemas.openxmlformats.org/wordprocessingml/2006/main">
  <w:divs>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98780.1" TargetMode="External"/><Relationship Id="rId18" Type="http://schemas.openxmlformats.org/officeDocument/2006/relationships/hyperlink" Target="garantF1://12064203.12" TargetMode="Externa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garantF1://70171682.301"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55071108.0" TargetMode="External"/><Relationship Id="rId17" Type="http://schemas.openxmlformats.org/officeDocument/2006/relationships/hyperlink" Target="garantF1://12025268.641" TargetMode="External"/><Relationship Id="rId25" Type="http://schemas.openxmlformats.org/officeDocument/2006/relationships/hyperlink" Target="garantF1://10002673.101"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garantF1://12064203.1204" TargetMode="External"/><Relationship Id="rId20" Type="http://schemas.openxmlformats.org/officeDocument/2006/relationships/hyperlink" Target="garantF1://70171682.301" TargetMode="Externa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64203.8" TargetMode="External"/><Relationship Id="rId24" Type="http://schemas.openxmlformats.org/officeDocument/2006/relationships/hyperlink" Target="garantF1://12064203.12"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garantF1://86367.150106" TargetMode="External"/><Relationship Id="rId5" Type="http://schemas.openxmlformats.org/officeDocument/2006/relationships/webSettings" Target="webSettings.xml"/><Relationship Id="rId15" Type="http://schemas.openxmlformats.org/officeDocument/2006/relationships/hyperlink" Target="garantF1://70171682.301" TargetMode="External"/><Relationship Id="rId23" Type="http://schemas.openxmlformats.org/officeDocument/2006/relationships/hyperlink" Target="garantF1://70272954.0"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footer" Target="footer1.xml"/><Relationship Id="rId10" Type="http://schemas.openxmlformats.org/officeDocument/2006/relationships/hyperlink" Target="garantF1://10003000.0" TargetMode="External"/><Relationship Id="rId19" Type="http://schemas.openxmlformats.org/officeDocument/2006/relationships/hyperlink" Target="garantF1://12064203.12" TargetMode="External"/><Relationship Id="rId31" Type="http://schemas.openxmlformats.org/officeDocument/2006/relationships/image" Target="media/image8.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garantF1://70272954.0" TargetMode="External"/><Relationship Id="rId22" Type="http://schemas.openxmlformats.org/officeDocument/2006/relationships/hyperlink" Target="garantF1://70272954.0"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819E2E-286C-44CA-A8CF-574BA8116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70</Pages>
  <Words>9533</Words>
  <Characters>54344</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2015-09-07T09:05:00Z</cp:lastPrinted>
  <dcterms:created xsi:type="dcterms:W3CDTF">2015-10-06T03:51:00Z</dcterms:created>
  <dcterms:modified xsi:type="dcterms:W3CDTF">2015-10-06T06:11:00Z</dcterms:modified>
</cp:coreProperties>
</file>