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EE" w:rsidRPr="00EC22EE" w:rsidRDefault="00EC22EE" w:rsidP="000B6778">
      <w:pPr>
        <w:spacing w:after="0" w:line="240" w:lineRule="auto"/>
        <w:jc w:val="both"/>
        <w:rPr>
          <w:b/>
        </w:rPr>
      </w:pPr>
      <w:r w:rsidRPr="00EC22EE">
        <w:rPr>
          <w:b/>
        </w:rPr>
        <w:t>Предложение работодателям, осуществляющим деятельность на территории Новичихинского района и не участвовавшим в заключени</w:t>
      </w:r>
      <w:proofErr w:type="gramStart"/>
      <w:r w:rsidRPr="00EC22EE">
        <w:rPr>
          <w:b/>
        </w:rPr>
        <w:t>и</w:t>
      </w:r>
      <w:proofErr w:type="gramEnd"/>
      <w:r w:rsidRPr="00EC22EE">
        <w:rPr>
          <w:b/>
        </w:rPr>
        <w:t xml:space="preserve"> </w:t>
      </w:r>
      <w:r w:rsidR="000B6778" w:rsidRPr="000B6778">
        <w:rPr>
          <w:b/>
        </w:rPr>
        <w:t>Районно</w:t>
      </w:r>
      <w:r w:rsidR="000B6778">
        <w:rPr>
          <w:b/>
        </w:rPr>
        <w:t>го согла</w:t>
      </w:r>
      <w:bookmarkStart w:id="0" w:name="_GoBack"/>
      <w:bookmarkEnd w:id="0"/>
      <w:r w:rsidR="000B6778">
        <w:rPr>
          <w:b/>
        </w:rPr>
        <w:t xml:space="preserve">шения </w:t>
      </w:r>
      <w:r w:rsidR="000B6778" w:rsidRPr="000B6778">
        <w:rPr>
          <w:b/>
        </w:rPr>
        <w:t>между Администрацией Новичихинского района, ассоциацией «Объединение работодателей Новичихинского района» и профсоюзами Новичихинского района на 2022-2024 годы</w:t>
      </w:r>
      <w:r w:rsidR="000B6778">
        <w:rPr>
          <w:b/>
        </w:rPr>
        <w:t>,</w:t>
      </w:r>
      <w:r w:rsidRPr="00EC22EE">
        <w:rPr>
          <w:b/>
        </w:rPr>
        <w:t xml:space="preserve"> о присоединении к нему</w:t>
      </w:r>
    </w:p>
    <w:p w:rsidR="00EC22EE" w:rsidRDefault="00EC22EE" w:rsidP="00EC22EE">
      <w:pPr>
        <w:spacing w:after="0" w:line="240" w:lineRule="auto"/>
      </w:pPr>
    </w:p>
    <w:p w:rsidR="00385E42" w:rsidRDefault="00EC22EE" w:rsidP="00EC22EE">
      <w:pPr>
        <w:spacing w:after="0" w:line="240" w:lineRule="auto"/>
      </w:pPr>
      <w:r>
        <w:t xml:space="preserve"> На районном уровне заключено </w:t>
      </w:r>
      <w:r w:rsidR="000B6778">
        <w:t>соглашение</w:t>
      </w:r>
      <w:r w:rsidR="000B6778">
        <w:t xml:space="preserve"> </w:t>
      </w:r>
      <w:r w:rsidR="000B6778">
        <w:t>между Администрацией Новичихинского района, ассоциацией «Объединение работодателей Новичихинского района» и профсоюзами Новичихинского района на 2022-2024 годы</w:t>
      </w:r>
      <w:r w:rsidR="000B6778">
        <w:t xml:space="preserve"> </w:t>
      </w:r>
      <w:r>
        <w:t>(далее – «соглашение»).</w:t>
      </w:r>
    </w:p>
    <w:p w:rsidR="00EC22EE" w:rsidRDefault="000B6778" w:rsidP="000B6778">
      <w:pPr>
        <w:spacing w:after="0" w:line="240" w:lineRule="auto"/>
        <w:jc w:val="both"/>
      </w:pPr>
      <w:r>
        <w:t>С</w:t>
      </w:r>
      <w:r w:rsidR="00EC22EE">
        <w:t xml:space="preserve">оглашение прошло уведомительную регистрацию в управлении Алтайского края  </w:t>
      </w:r>
      <w:r>
        <w:t>по труду и занятости населения 31</w:t>
      </w:r>
      <w:r w:rsidR="00EC22EE">
        <w:t>.0</w:t>
      </w:r>
      <w:r>
        <w:t>3</w:t>
      </w:r>
      <w:r w:rsidR="00EC22EE">
        <w:t>.202</w:t>
      </w:r>
      <w:r w:rsidR="008D0118">
        <w:t>1</w:t>
      </w:r>
      <w:r w:rsidR="00EC22EE">
        <w:t>, регистрационны</w:t>
      </w:r>
      <w:r>
        <w:t>й номер 527</w:t>
      </w:r>
      <w:r w:rsidR="00EC22EE">
        <w:t xml:space="preserve">. </w:t>
      </w:r>
    </w:p>
    <w:p w:rsidR="00EC22EE" w:rsidRDefault="00EC22EE" w:rsidP="000B6778">
      <w:pPr>
        <w:spacing w:after="0" w:line="240" w:lineRule="auto"/>
        <w:jc w:val="both"/>
      </w:pPr>
      <w:r>
        <w:t>В соответствии со статьей 133.1 Трудового Кодекса Российской Федерации предлагаем работодателям, осуществляющим деятельность на территории  Новичихинского района и не участвовавшим в заключени</w:t>
      </w:r>
      <w:proofErr w:type="gramStart"/>
      <w:r>
        <w:t>и</w:t>
      </w:r>
      <w:proofErr w:type="gramEnd"/>
      <w:r>
        <w:t xml:space="preserve"> дополнительного соглашения, присоединиться к нему.</w:t>
      </w:r>
    </w:p>
    <w:p w:rsidR="00EC22EE" w:rsidRDefault="00EC22EE" w:rsidP="000B6778">
      <w:pPr>
        <w:spacing w:after="0" w:line="240" w:lineRule="auto"/>
        <w:jc w:val="both"/>
      </w:pPr>
      <w:r>
        <w:t>Обращаем Ваше внимание , что если работодатель в течение 30 календарных дней с момента официального опубликования предложения о присоединении к дополнительному соглашению не представил мотивированный письменный отказ присоединиться к нему вместе  с протоколом консультаций с выборным органом первичной профсоюзной организации, объединяющей работников данного работодателя, и предложения по срокам выполнения условий, предусмотренных указанным дополнительным соглашением, то дополнительное соглашение считается распространенным на данного работодателя со дня официального  опубликования указанного предложения.</w:t>
      </w:r>
    </w:p>
    <w:p w:rsidR="00EC22EE" w:rsidRPr="00EC22EE" w:rsidRDefault="00EC22EE" w:rsidP="000B6778">
      <w:pPr>
        <w:spacing w:after="0" w:line="240" w:lineRule="auto"/>
        <w:jc w:val="both"/>
      </w:pPr>
      <w:r>
        <w:t>Мотивированный письменный отказ с указанием отрасли экономики, к которой относится осуществляемая работодателем деятельность представляется в отдел по труду Администрации района по адресу: ул. Первомайская, 70, с. Новичиха, Новичихинский район, Алтайский край, 659730.</w:t>
      </w:r>
    </w:p>
    <w:sectPr w:rsidR="00EC22EE" w:rsidRPr="00EC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48"/>
    <w:rsid w:val="000B6778"/>
    <w:rsid w:val="00371448"/>
    <w:rsid w:val="00385E42"/>
    <w:rsid w:val="007A1FEC"/>
    <w:rsid w:val="008D0118"/>
    <w:rsid w:val="00AE5A38"/>
    <w:rsid w:val="00C618E4"/>
    <w:rsid w:val="00E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2022-04-14T09:24:00Z</dcterms:created>
  <dcterms:modified xsi:type="dcterms:W3CDTF">2022-04-14T09:28:00Z</dcterms:modified>
</cp:coreProperties>
</file>