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2</w:t>
      </w:r>
      <w:r w:rsidRPr="001573A4">
        <w:rPr>
          <w:bCs/>
        </w:rPr>
        <w:t xml:space="preserve"> </w:t>
      </w:r>
    </w:p>
    <w:p w:rsidR="005D019C" w:rsidRPr="00562FB6" w:rsidRDefault="005D019C" w:rsidP="00016C62">
      <w:pPr>
        <w:autoSpaceDE w:val="0"/>
        <w:autoSpaceDN w:val="0"/>
        <w:adjustRightInd w:val="0"/>
        <w:ind w:left="-567" w:right="-284"/>
        <w:jc w:val="right"/>
        <w:rPr>
          <w:bCs/>
          <w:i/>
          <w:sz w:val="24"/>
          <w:szCs w:val="24"/>
        </w:rPr>
      </w:pPr>
      <w:r w:rsidRPr="001573A4">
        <w:rPr>
          <w:bCs/>
        </w:rPr>
        <w:t xml:space="preserve">к </w:t>
      </w:r>
      <w:r w:rsidR="00ED338D">
        <w:rPr>
          <w:bCs/>
        </w:rPr>
        <w:t>информационному сообщению</w:t>
      </w: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4028D4" w:rsidRPr="00562FB6" w:rsidRDefault="004028D4" w:rsidP="004028D4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ПО ПРОДАЖЕ МУНИЦИПАЛЬНОГО ИМУЩЕСТВА, НАХОДЯЩЕГОСЯ В </w:t>
      </w:r>
      <w:r w:rsidR="00F73745">
        <w:rPr>
          <w:b/>
        </w:rPr>
        <w:t xml:space="preserve">СОБСТВЕННОСТИ МУНИЦИПАЛЬНОГО ОБРАЗОВАНИЯ </w:t>
      </w:r>
      <w:r w:rsidR="00294821">
        <w:rPr>
          <w:b/>
        </w:rPr>
        <w:t xml:space="preserve">НОВИЧИХИНСКИЙ </w:t>
      </w:r>
      <w:r w:rsidR="00F73745">
        <w:rPr>
          <w:b/>
        </w:rPr>
        <w:t xml:space="preserve">РАЙОН АЛТАЙСКОГО КРАЯ </w:t>
      </w:r>
    </w:p>
    <w:p w:rsidR="005D019C" w:rsidRDefault="000330D4" w:rsidP="000330D4">
      <w:pPr>
        <w:jc w:val="center"/>
      </w:pPr>
      <w:r>
        <w:t xml:space="preserve"> </w:t>
      </w:r>
      <w:r w:rsidR="005D019C"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  <w:r w:rsidRPr="003B3567">
        <w:rPr>
          <w:sz w:val="22"/>
          <w:szCs w:val="22"/>
        </w:rPr>
        <w:t xml:space="preserve"> 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</w:t>
      </w:r>
      <w:r w:rsidR="00ED338D">
        <w:t>_____________________________________</w:t>
      </w:r>
    </w:p>
    <w:p w:rsidR="005D019C" w:rsidRDefault="005D019C" w:rsidP="005D019C">
      <w:pPr>
        <w:ind w:firstLine="720"/>
      </w:pPr>
      <w:r w:rsidRPr="002A0516">
        <w:t xml:space="preserve">                    </w:t>
      </w:r>
      <w:r>
        <w:t>(полное наименование юридического лица, ИНН, подающего заявку)</w:t>
      </w:r>
    </w:p>
    <w:p w:rsidR="005D019C" w:rsidRDefault="005D019C" w:rsidP="00ED338D">
      <w:pPr>
        <w:pStyle w:val="24"/>
        <w:spacing w:line="240" w:lineRule="auto"/>
        <w:jc w:val="both"/>
      </w:pPr>
      <w:r w:rsidRPr="0062419D">
        <w:rPr>
          <w:sz w:val="22"/>
          <w:szCs w:val="22"/>
        </w:rPr>
        <w:t>___________________________________________________</w:t>
      </w:r>
      <w:r w:rsidR="00ED338D">
        <w:rPr>
          <w:sz w:val="22"/>
          <w:szCs w:val="22"/>
        </w:rPr>
        <w:t>____________</w:t>
      </w:r>
      <w:r w:rsidRPr="0062419D">
        <w:rPr>
          <w:sz w:val="22"/>
          <w:szCs w:val="22"/>
        </w:rPr>
        <w:t>__, именуемый далее Претендент, в лице _________________________________________________________________________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</w:t>
      </w:r>
      <w:proofErr w:type="gramStart"/>
      <w:r>
        <w:t xml:space="preserve"> )</w:t>
      </w:r>
      <w:proofErr w:type="gramEnd"/>
    </w:p>
    <w:p w:rsidR="005D019C" w:rsidRPr="0062419D" w:rsidRDefault="005D019C" w:rsidP="005D019C">
      <w:pPr>
        <w:jc w:val="both"/>
        <w:rPr>
          <w:sz w:val="22"/>
          <w:szCs w:val="22"/>
        </w:rPr>
      </w:pPr>
      <w:proofErr w:type="gramStart"/>
      <w:r w:rsidRPr="0062419D">
        <w:rPr>
          <w:sz w:val="22"/>
          <w:szCs w:val="22"/>
        </w:rPr>
        <w:t>действующего</w:t>
      </w:r>
      <w:proofErr w:type="gramEnd"/>
      <w:r w:rsidRPr="0062419D">
        <w:rPr>
          <w:sz w:val="22"/>
          <w:szCs w:val="22"/>
        </w:rPr>
        <w:t xml:space="preserve"> на основании _______________________________________________________</w:t>
      </w:r>
      <w:r>
        <w:rPr>
          <w:sz w:val="22"/>
          <w:szCs w:val="22"/>
        </w:rPr>
        <w:t>______</w:t>
      </w:r>
      <w:r w:rsidR="00ED338D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  <w:r w:rsidR="00ED338D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________________________________</w:t>
      </w:r>
      <w:r>
        <w:rPr>
          <w:sz w:val="22"/>
          <w:szCs w:val="22"/>
        </w:rPr>
        <w:t>_____________________</w:t>
      </w:r>
      <w:r w:rsidR="00ED338D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___________________________________________________</w:t>
      </w:r>
      <w:r>
        <w:rPr>
          <w:sz w:val="22"/>
          <w:szCs w:val="22"/>
        </w:rPr>
        <w:t>________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Претендента, ___________________________________</w:t>
      </w:r>
      <w:r>
        <w:rPr>
          <w:sz w:val="22"/>
          <w:szCs w:val="22"/>
        </w:rPr>
        <w:t>________________________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EB15CF" w:rsidRDefault="005D019C" w:rsidP="005D019C">
      <w:pPr>
        <w:jc w:val="both"/>
      </w:pPr>
      <w:r w:rsidRPr="00EB15CF">
        <w:t>_________________________________________________________________________________</w:t>
      </w:r>
      <w:r w:rsidR="00ED338D">
        <w:t>___________</w:t>
      </w:r>
    </w:p>
    <w:p w:rsidR="005D019C" w:rsidRPr="00EB15CF" w:rsidRDefault="005D019C" w:rsidP="005D019C">
      <w:pPr>
        <w:jc w:val="both"/>
      </w:pPr>
      <w:r w:rsidRPr="00EB15CF">
        <w:t xml:space="preserve"> </w:t>
      </w:r>
    </w:p>
    <w:p w:rsidR="005D019C" w:rsidRPr="00EB15CF" w:rsidRDefault="005D019C" w:rsidP="005D019C">
      <w:pPr>
        <w:jc w:val="both"/>
      </w:pPr>
      <w:r w:rsidRPr="00EB15CF">
        <w:t>контактный телефон Претендента __________________________________________________</w:t>
      </w:r>
      <w:r w:rsidR="00ED338D">
        <w:t>______________</w:t>
      </w:r>
      <w:r w:rsidRPr="00EB15CF">
        <w:t>_</w:t>
      </w: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center"/>
      </w:pPr>
      <w:r w:rsidRPr="00EB15CF">
        <w:rPr>
          <w:b/>
          <w:sz w:val="22"/>
          <w:szCs w:val="22"/>
        </w:rPr>
        <w:t>принимая решение об участии в торгах по продаже</w:t>
      </w:r>
      <w:r w:rsidRPr="00EB15CF">
        <w:t xml:space="preserve"> _________________________________________________________________________________________________</w:t>
      </w:r>
    </w:p>
    <w:p w:rsidR="005D019C" w:rsidRPr="00EB15CF" w:rsidRDefault="005D019C" w:rsidP="005D019C">
      <w:pPr>
        <w:jc w:val="both"/>
      </w:pPr>
      <w:r w:rsidRPr="00EB15CF">
        <w:tab/>
      </w:r>
      <w:r w:rsidRPr="00EB15CF">
        <w:rPr>
          <w:rFonts w:ascii="Calibri" w:hAnsi="Calibri"/>
        </w:rPr>
        <w:tab/>
      </w:r>
      <w:r w:rsidRPr="00EB15CF">
        <w:t>(наименование имущества, его основные характеристики и местонахождение, код лота)</w:t>
      </w:r>
    </w:p>
    <w:p w:rsidR="005D019C" w:rsidRPr="00ED338D" w:rsidRDefault="005D019C" w:rsidP="005D019C">
      <w:pPr>
        <w:jc w:val="both"/>
      </w:pPr>
      <w:r w:rsidRPr="00EB15CF">
        <w:t>_________________________________________________________________</w:t>
      </w:r>
      <w:r w:rsidR="001573A4" w:rsidRPr="00EB15CF">
        <w:t>_______________________________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  <w:r w:rsidRPr="00EB15CF">
        <w:rPr>
          <w:b/>
          <w:sz w:val="22"/>
          <w:szCs w:val="22"/>
        </w:rPr>
        <w:t xml:space="preserve">(далее – </w:t>
      </w:r>
      <w:r w:rsidR="00237E56" w:rsidRPr="00EB15CF">
        <w:rPr>
          <w:b/>
          <w:sz w:val="22"/>
          <w:szCs w:val="22"/>
        </w:rPr>
        <w:t>Имущество</w:t>
      </w:r>
      <w:r w:rsidRPr="00EB15CF">
        <w:rPr>
          <w:b/>
          <w:sz w:val="22"/>
          <w:szCs w:val="22"/>
        </w:rPr>
        <w:t>)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</w:p>
    <w:p w:rsidR="00ED338D" w:rsidRPr="00562FB6" w:rsidRDefault="00ED338D" w:rsidP="00ED338D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</w:t>
      </w:r>
      <w:r>
        <w:rPr>
          <w:b/>
          <w:sz w:val="22"/>
          <w:szCs w:val="22"/>
        </w:rPr>
        <w:t>емся</w:t>
      </w:r>
      <w:r w:rsidRPr="00562FB6">
        <w:rPr>
          <w:b/>
          <w:sz w:val="22"/>
          <w:szCs w:val="22"/>
        </w:rPr>
        <w:t>:</w:t>
      </w:r>
    </w:p>
    <w:p w:rsidR="00ED338D" w:rsidRDefault="00ED338D" w:rsidP="00ED338D">
      <w:pPr>
        <w:widowControl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310773" w:rsidRPr="00EB15CF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</w:t>
      </w:r>
      <w:r w:rsidR="00310773">
        <w:rPr>
          <w:sz w:val="22"/>
          <w:szCs w:val="22"/>
        </w:rPr>
        <w:t xml:space="preserve">сайте </w:t>
      </w:r>
      <w:r w:rsidR="00F73745">
        <w:rPr>
          <w:sz w:val="22"/>
          <w:szCs w:val="22"/>
        </w:rPr>
        <w:t>А</w:t>
      </w:r>
      <w:r w:rsidR="00310773">
        <w:rPr>
          <w:sz w:val="22"/>
          <w:szCs w:val="22"/>
        </w:rPr>
        <w:t xml:space="preserve">дминистрации </w:t>
      </w:r>
      <w:r w:rsidR="00294821">
        <w:rPr>
          <w:sz w:val="22"/>
          <w:szCs w:val="22"/>
        </w:rPr>
        <w:t>Новичихинского</w:t>
      </w:r>
      <w:r w:rsidR="00F73745">
        <w:rPr>
          <w:sz w:val="22"/>
          <w:szCs w:val="22"/>
        </w:rPr>
        <w:t xml:space="preserve"> района Алтайского края </w:t>
      </w:r>
      <w:hyperlink r:id="rId9" w:history="1">
        <w:r w:rsidR="00EC30B4" w:rsidRPr="00822181">
          <w:rPr>
            <w:rStyle w:val="af0"/>
            <w:sz w:val="22"/>
            <w:szCs w:val="22"/>
          </w:rPr>
          <w:t>https://</w:t>
        </w:r>
        <w:r w:rsidR="00EC30B4" w:rsidRPr="00822181">
          <w:rPr>
            <w:rStyle w:val="af0"/>
            <w:sz w:val="22"/>
            <w:szCs w:val="22"/>
            <w:lang w:val="en-US"/>
          </w:rPr>
          <w:t>novichiha</w:t>
        </w:r>
        <w:r w:rsidR="00EC30B4" w:rsidRPr="00822181">
          <w:rPr>
            <w:rStyle w:val="af0"/>
            <w:sz w:val="22"/>
            <w:szCs w:val="22"/>
          </w:rPr>
          <w:t>.</w:t>
        </w:r>
        <w:r w:rsidR="00EC30B4">
          <w:rPr>
            <w:rStyle w:val="af0"/>
            <w:sz w:val="22"/>
            <w:szCs w:val="22"/>
            <w:lang w:val="en-US"/>
          </w:rPr>
          <w:t>gosuslugi</w:t>
        </w:r>
        <w:r w:rsidR="00EC30B4" w:rsidRPr="0056570B">
          <w:rPr>
            <w:rStyle w:val="af0"/>
            <w:sz w:val="22"/>
            <w:szCs w:val="22"/>
          </w:rPr>
          <w:t>.</w:t>
        </w:r>
        <w:r w:rsidR="00EC30B4" w:rsidRPr="00822181">
          <w:rPr>
            <w:rStyle w:val="af0"/>
            <w:sz w:val="22"/>
            <w:szCs w:val="22"/>
          </w:rPr>
          <w:t>ru</w:t>
        </w:r>
      </w:hyperlink>
      <w:bookmarkStart w:id="0" w:name="_GoBack"/>
      <w:bookmarkEnd w:id="0"/>
      <w:r w:rsidR="00F73745">
        <w:rPr>
          <w:sz w:val="22"/>
          <w:szCs w:val="22"/>
        </w:rPr>
        <w:t>, о</w:t>
      </w:r>
      <w:r w:rsidR="00310773" w:rsidRPr="00EB15CF">
        <w:rPr>
          <w:sz w:val="22"/>
          <w:szCs w:val="22"/>
        </w:rPr>
        <w:t xml:space="preserve">фициальном сайте Российской Федерации </w:t>
      </w:r>
      <w:r w:rsidR="00310773" w:rsidRPr="00EB15CF">
        <w:rPr>
          <w:sz w:val="22"/>
          <w:szCs w:val="22"/>
          <w:lang w:val="en-US"/>
        </w:rPr>
        <w:t>www</w:t>
      </w:r>
      <w:r w:rsidR="00310773" w:rsidRPr="00EB15CF">
        <w:rPr>
          <w:sz w:val="22"/>
          <w:szCs w:val="22"/>
        </w:rPr>
        <w:t>.</w:t>
      </w:r>
      <w:r w:rsidR="00310773" w:rsidRPr="00EB15CF">
        <w:rPr>
          <w:sz w:val="22"/>
          <w:szCs w:val="22"/>
          <w:lang w:val="en-US"/>
        </w:rPr>
        <w:t>torgi</w:t>
      </w:r>
      <w:r w:rsidR="00310773" w:rsidRPr="00EB15CF">
        <w:rPr>
          <w:sz w:val="22"/>
          <w:szCs w:val="22"/>
        </w:rPr>
        <w:t>.</w:t>
      </w:r>
      <w:r w:rsidR="00310773" w:rsidRPr="00EB15CF">
        <w:rPr>
          <w:sz w:val="22"/>
          <w:szCs w:val="22"/>
          <w:lang w:val="en-US"/>
        </w:rPr>
        <w:t>gov</w:t>
      </w:r>
      <w:r w:rsidR="00310773" w:rsidRPr="00EB15CF">
        <w:rPr>
          <w:sz w:val="22"/>
          <w:szCs w:val="22"/>
        </w:rPr>
        <w:t>.</w:t>
      </w:r>
      <w:r w:rsidR="00310773" w:rsidRPr="00EB15CF">
        <w:rPr>
          <w:sz w:val="22"/>
          <w:szCs w:val="22"/>
          <w:lang w:val="en-US"/>
        </w:rPr>
        <w:t>ru</w:t>
      </w:r>
      <w:r w:rsidR="00310773">
        <w:rPr>
          <w:sz w:val="22"/>
          <w:szCs w:val="22"/>
        </w:rPr>
        <w:t>, сайте О</w:t>
      </w:r>
      <w:r w:rsidR="00310773" w:rsidRPr="00EB15CF">
        <w:rPr>
          <w:sz w:val="22"/>
          <w:szCs w:val="22"/>
        </w:rPr>
        <w:t xml:space="preserve">рганизатора торгов </w:t>
      </w:r>
      <w:r w:rsidR="00310773" w:rsidRPr="00E95E66">
        <w:rPr>
          <w:sz w:val="22"/>
          <w:szCs w:val="22"/>
        </w:rPr>
        <w:t>www.rts-tender.ru</w:t>
      </w:r>
      <w:r w:rsidRPr="00EB15CF">
        <w:rPr>
          <w:sz w:val="22"/>
          <w:szCs w:val="22"/>
        </w:rPr>
        <w:t>.</w:t>
      </w:r>
    </w:p>
    <w:p w:rsidR="00ED338D" w:rsidRPr="00E95E66" w:rsidRDefault="00ED338D" w:rsidP="00ED338D">
      <w:pPr>
        <w:widowControl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EB54FA">
        <w:rPr>
          <w:sz w:val="22"/>
          <w:szCs w:val="22"/>
        </w:rPr>
        <w:t>В случ</w:t>
      </w:r>
      <w:r>
        <w:rPr>
          <w:sz w:val="22"/>
          <w:szCs w:val="22"/>
        </w:rPr>
        <w:t xml:space="preserve">ае признания победителем торгов </w:t>
      </w:r>
      <w:r w:rsidRPr="00E95E66">
        <w:rPr>
          <w:sz w:val="22"/>
          <w:szCs w:val="22"/>
        </w:rPr>
        <w:t xml:space="preserve">в течение пяти рабочих дней </w:t>
      </w:r>
      <w:proofErr w:type="gramStart"/>
      <w:r w:rsidRPr="00E95E66">
        <w:rPr>
          <w:sz w:val="22"/>
          <w:szCs w:val="22"/>
        </w:rPr>
        <w:t>с даты подведения</w:t>
      </w:r>
      <w:proofErr w:type="gramEnd"/>
      <w:r w:rsidRPr="00E95E66">
        <w:rPr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</w:t>
      </w:r>
      <w:r>
        <w:rPr>
          <w:sz w:val="22"/>
          <w:szCs w:val="22"/>
        </w:rPr>
        <w:t>И</w:t>
      </w:r>
      <w:r w:rsidRPr="00E95E66">
        <w:rPr>
          <w:sz w:val="22"/>
          <w:szCs w:val="22"/>
        </w:rPr>
        <w:t>мущества, установленную по результатам аукциона, в сроки и на счёт, определяемые договором купли-продажи.</w:t>
      </w:r>
    </w:p>
    <w:p w:rsidR="00ED338D" w:rsidRPr="00562FB6" w:rsidRDefault="00ED338D" w:rsidP="00ED338D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Нам</w:t>
      </w:r>
      <w:r w:rsidRPr="00562FB6">
        <w:rPr>
          <w:b/>
          <w:sz w:val="22"/>
          <w:szCs w:val="22"/>
        </w:rPr>
        <w:t xml:space="preserve"> известно, что</w:t>
      </w:r>
      <w:r w:rsidRPr="00562FB6">
        <w:rPr>
          <w:sz w:val="22"/>
          <w:szCs w:val="22"/>
        </w:rPr>
        <w:t xml:space="preserve">: </w:t>
      </w:r>
    </w:p>
    <w:p w:rsidR="00ED338D" w:rsidRPr="00562FB6" w:rsidRDefault="00ED338D" w:rsidP="00ED338D">
      <w:pPr>
        <w:ind w:firstLine="567"/>
        <w:jc w:val="both"/>
        <w:rPr>
          <w:sz w:val="22"/>
          <w:szCs w:val="22"/>
        </w:rPr>
      </w:pPr>
      <w:r w:rsidRPr="00781A97">
        <w:rPr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и перечисляется непосредственно Претендентом. </w:t>
      </w:r>
    </w:p>
    <w:p w:rsidR="00ED338D" w:rsidRPr="00562FB6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D338D" w:rsidRDefault="00ED338D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 w:rsidRPr="00781A97">
        <w:rPr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ED338D" w:rsidRPr="001F4C29" w:rsidRDefault="00ED338D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lastRenderedPageBreak/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 в срок, установленный договором</w:t>
      </w:r>
      <w:r w:rsidRPr="001F4C29">
        <w:rPr>
          <w:sz w:val="22"/>
          <w:szCs w:val="22"/>
        </w:rPr>
        <w:t xml:space="preserve">, </w:t>
      </w:r>
      <w:r w:rsidRPr="003875D8">
        <w:rPr>
          <w:sz w:val="22"/>
          <w:szCs w:val="22"/>
        </w:rPr>
        <w:t xml:space="preserve">на </w:t>
      </w:r>
      <w:r>
        <w:rPr>
          <w:sz w:val="22"/>
          <w:szCs w:val="22"/>
        </w:rPr>
        <w:t>него</w:t>
      </w:r>
      <w:r w:rsidRPr="003875D8">
        <w:rPr>
          <w:sz w:val="22"/>
          <w:szCs w:val="22"/>
        </w:rPr>
        <w:t xml:space="preserve"> возлагаются пени в размере 1/300 действующей в это время ставки рефинансирования Центрального банка РФ от просроченной суммы за каждый день просрочки</w:t>
      </w:r>
      <w:r>
        <w:rPr>
          <w:sz w:val="22"/>
          <w:szCs w:val="22"/>
        </w:rPr>
        <w:t>.</w:t>
      </w:r>
    </w:p>
    <w:p w:rsidR="00ED338D" w:rsidRPr="00562FB6" w:rsidRDefault="00ED338D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 w:rsidRPr="00781A97">
        <w:rPr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дней </w:t>
      </w:r>
      <w:r>
        <w:rPr>
          <w:sz w:val="22"/>
          <w:szCs w:val="22"/>
        </w:rPr>
        <w:t xml:space="preserve">после выполнения условий </w:t>
      </w:r>
      <w:r w:rsidRPr="00562FB6">
        <w:rPr>
          <w:sz w:val="22"/>
          <w:szCs w:val="22"/>
        </w:rPr>
        <w:t>Договора купли-продажи</w:t>
      </w:r>
      <w:r>
        <w:rPr>
          <w:sz w:val="22"/>
          <w:szCs w:val="22"/>
        </w:rPr>
        <w:t>.</w:t>
      </w:r>
      <w:r w:rsidRPr="00562FB6">
        <w:rPr>
          <w:sz w:val="22"/>
          <w:szCs w:val="22"/>
        </w:rPr>
        <w:t xml:space="preserve"> </w:t>
      </w:r>
    </w:p>
    <w:p w:rsidR="00ED338D" w:rsidRDefault="00ED338D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 w:rsidRPr="00781A97">
        <w:rPr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 w:rsidR="00294821">
        <w:rPr>
          <w:sz w:val="22"/>
          <w:szCs w:val="22"/>
        </w:rPr>
        <w:t>информацией об</w:t>
      </w:r>
      <w:r>
        <w:rPr>
          <w:sz w:val="22"/>
          <w:szCs w:val="22"/>
        </w:rPr>
        <w:t xml:space="preserve">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ED338D" w:rsidRPr="00562FB6" w:rsidRDefault="00ED338D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 w:rsidRPr="00781A97">
        <w:rPr>
          <w:sz w:val="22"/>
          <w:szCs w:val="22"/>
        </w:rPr>
        <w:t>5</w:t>
      </w:r>
      <w:r w:rsidRPr="002C6BB6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C6BB6">
        <w:rPr>
          <w:sz w:val="22"/>
          <w:szCs w:val="22"/>
        </w:rPr>
        <w:t>Вышеуказанный объект продажи осмотрен и претензий к Продавцу по поводу технического состояния объекта не имеется</w:t>
      </w:r>
      <w:r>
        <w:rPr>
          <w:sz w:val="22"/>
          <w:szCs w:val="22"/>
        </w:rPr>
        <w:t>.</w:t>
      </w:r>
      <w:r w:rsidRPr="002C6BB6">
        <w:rPr>
          <w:sz w:val="22"/>
          <w:szCs w:val="22"/>
        </w:rPr>
        <w:t xml:space="preserve">    </w:t>
      </w:r>
    </w:p>
    <w:p w:rsidR="00ED338D" w:rsidRPr="00562FB6" w:rsidRDefault="00ED338D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 w:rsidRPr="00781A97">
        <w:rPr>
          <w:sz w:val="22"/>
          <w:szCs w:val="22"/>
        </w:rPr>
        <w:t>6.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ED338D" w:rsidRPr="00562FB6" w:rsidRDefault="00ED338D" w:rsidP="00ED338D">
      <w:r w:rsidRPr="00562FB6">
        <w:tab/>
      </w:r>
    </w:p>
    <w:p w:rsidR="00ED338D" w:rsidRPr="00EB15CF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гарантиру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 xml:space="preserve">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ED338D" w:rsidRPr="00EB15CF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подтвержда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>, что располагаем данными о Продавц</w:t>
      </w:r>
      <w:r>
        <w:rPr>
          <w:sz w:val="22"/>
          <w:szCs w:val="22"/>
        </w:rPr>
        <w:t>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ED338D" w:rsidRPr="00C769A7" w:rsidRDefault="00ED338D" w:rsidP="00ED338D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Мы</w:t>
      </w:r>
      <w:r w:rsidRPr="00C769A7">
        <w:rPr>
          <w:b/>
          <w:sz w:val="22"/>
          <w:szCs w:val="22"/>
        </w:rPr>
        <w:t xml:space="preserve"> подтвержда</w:t>
      </w:r>
      <w:r>
        <w:rPr>
          <w:b/>
          <w:sz w:val="22"/>
          <w:szCs w:val="22"/>
        </w:rPr>
        <w:t>ем</w:t>
      </w:r>
      <w:r w:rsidRPr="00C769A7">
        <w:rPr>
          <w:b/>
          <w:sz w:val="22"/>
          <w:szCs w:val="22"/>
        </w:rPr>
        <w:t>, что на дату подписания настоящей заявки ознакомлен</w:t>
      </w:r>
      <w:r>
        <w:rPr>
          <w:b/>
          <w:sz w:val="22"/>
          <w:szCs w:val="22"/>
        </w:rPr>
        <w:t>ы</w:t>
      </w:r>
      <w:r w:rsidRPr="00C769A7">
        <w:rPr>
          <w:b/>
          <w:sz w:val="22"/>
          <w:szCs w:val="22"/>
        </w:rPr>
        <w:t xml:space="preserve"> с Регламентом электронной площадки в </w:t>
      </w:r>
      <w:proofErr w:type="gramStart"/>
      <w:r w:rsidRPr="00C769A7">
        <w:rPr>
          <w:b/>
          <w:sz w:val="22"/>
          <w:szCs w:val="22"/>
        </w:rPr>
        <w:t>соответствии</w:t>
      </w:r>
      <w:proofErr w:type="gramEnd"/>
      <w:r w:rsidRPr="00C769A7">
        <w:rPr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ED338D" w:rsidRPr="00EB15CF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 подтвержда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>, что на дату подписания настоящей заявки ознакомлен</w:t>
      </w:r>
      <w:r>
        <w:rPr>
          <w:sz w:val="22"/>
          <w:szCs w:val="22"/>
        </w:rPr>
        <w:t>ы</w:t>
      </w:r>
      <w:r w:rsidRPr="00EB15CF">
        <w:rPr>
          <w:sz w:val="22"/>
          <w:szCs w:val="22"/>
        </w:rPr>
        <w:t xml:space="preserve"> с характеристиками имущества, указанными в информационном сообщении о проведении настоящей процедуры, что </w:t>
      </w:r>
      <w:r>
        <w:rPr>
          <w:sz w:val="22"/>
          <w:szCs w:val="22"/>
        </w:rPr>
        <w:t>нам</w:t>
      </w:r>
      <w:r w:rsidRPr="00EB15CF">
        <w:rPr>
          <w:sz w:val="22"/>
          <w:szCs w:val="22"/>
        </w:rPr>
        <w:t xml:space="preserve">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>.</w:t>
      </w:r>
    </w:p>
    <w:p w:rsidR="00ED338D" w:rsidRPr="00EB15CF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ознакомлен</w:t>
      </w:r>
      <w:r>
        <w:rPr>
          <w:sz w:val="22"/>
          <w:szCs w:val="22"/>
        </w:rPr>
        <w:t>ы</w:t>
      </w:r>
      <w:r w:rsidRPr="00EB15CF">
        <w:rPr>
          <w:sz w:val="22"/>
          <w:szCs w:val="22"/>
        </w:rPr>
        <w:t xml:space="preserve"> с положениями Федерального закона от 27 июля 2006 г. № 152-ФЗ «О персональных данных», права и обязанности в области защиты персональных данных </w:t>
      </w:r>
      <w:r>
        <w:rPr>
          <w:sz w:val="22"/>
          <w:szCs w:val="22"/>
        </w:rPr>
        <w:t>нам</w:t>
      </w:r>
      <w:r w:rsidRPr="00EB15CF">
        <w:rPr>
          <w:sz w:val="22"/>
          <w:szCs w:val="22"/>
        </w:rPr>
        <w:t xml:space="preserve"> разъяснены.</w:t>
      </w:r>
    </w:p>
    <w:p w:rsidR="001F2359" w:rsidRDefault="00ED338D" w:rsidP="00CD0A15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 согласны</w:t>
      </w:r>
      <w:r w:rsidRPr="00EB15CF">
        <w:rPr>
          <w:sz w:val="22"/>
          <w:szCs w:val="22"/>
        </w:rPr>
        <w:t xml:space="preserve">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</w:t>
      </w:r>
    </w:p>
    <w:p w:rsidR="00BD1E67" w:rsidRDefault="00BD1E67" w:rsidP="00C07968"/>
    <w:sectPr w:rsidR="00BD1E67" w:rsidSect="00882952">
      <w:headerReference w:type="even" r:id="rId10"/>
      <w:headerReference w:type="default" r:id="rId11"/>
      <w:endnotePr>
        <w:numFmt w:val="decimal"/>
      </w:endnotePr>
      <w:pgSz w:w="11907" w:h="16840"/>
      <w:pgMar w:top="851" w:right="567" w:bottom="709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453" w:rsidRDefault="00734453">
      <w:r>
        <w:separator/>
      </w:r>
    </w:p>
  </w:endnote>
  <w:endnote w:type="continuationSeparator" w:id="0">
    <w:p w:rsidR="00734453" w:rsidRDefault="0073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453" w:rsidRDefault="00734453">
      <w:r>
        <w:separator/>
      </w:r>
    </w:p>
  </w:footnote>
  <w:footnote w:type="continuationSeparator" w:id="0">
    <w:p w:rsidR="00734453" w:rsidRDefault="0073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76856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 w:rsidR="00ED338D"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 w:rsidR="00ED338D"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76856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 w:rsidR="00ED338D"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3B2A8F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8303C"/>
    <w:rsid w:val="0001386E"/>
    <w:rsid w:val="00016C62"/>
    <w:rsid w:val="00032290"/>
    <w:rsid w:val="000330D4"/>
    <w:rsid w:val="00044DCA"/>
    <w:rsid w:val="00050A26"/>
    <w:rsid w:val="00074A40"/>
    <w:rsid w:val="00080154"/>
    <w:rsid w:val="0008152B"/>
    <w:rsid w:val="00086C0F"/>
    <w:rsid w:val="000877D5"/>
    <w:rsid w:val="00096220"/>
    <w:rsid w:val="000C21D1"/>
    <w:rsid w:val="000F786E"/>
    <w:rsid w:val="0012499F"/>
    <w:rsid w:val="0013512C"/>
    <w:rsid w:val="0013715B"/>
    <w:rsid w:val="0014396A"/>
    <w:rsid w:val="0014665D"/>
    <w:rsid w:val="001573A4"/>
    <w:rsid w:val="00162A78"/>
    <w:rsid w:val="00165DD4"/>
    <w:rsid w:val="00166445"/>
    <w:rsid w:val="00182740"/>
    <w:rsid w:val="00191C35"/>
    <w:rsid w:val="001C49E0"/>
    <w:rsid w:val="001D2626"/>
    <w:rsid w:val="001F2359"/>
    <w:rsid w:val="001F258D"/>
    <w:rsid w:val="00205641"/>
    <w:rsid w:val="0022418D"/>
    <w:rsid w:val="00232D5A"/>
    <w:rsid w:val="00234421"/>
    <w:rsid w:val="00237E56"/>
    <w:rsid w:val="002409C5"/>
    <w:rsid w:val="00262389"/>
    <w:rsid w:val="002707FE"/>
    <w:rsid w:val="00274C8B"/>
    <w:rsid w:val="00285C50"/>
    <w:rsid w:val="00287EB4"/>
    <w:rsid w:val="00294821"/>
    <w:rsid w:val="002C1438"/>
    <w:rsid w:val="002C58C1"/>
    <w:rsid w:val="002C6BB6"/>
    <w:rsid w:val="002D5A53"/>
    <w:rsid w:val="002E5AD8"/>
    <w:rsid w:val="00304C1F"/>
    <w:rsid w:val="00310773"/>
    <w:rsid w:val="00312599"/>
    <w:rsid w:val="00312A5E"/>
    <w:rsid w:val="003152F6"/>
    <w:rsid w:val="00316786"/>
    <w:rsid w:val="003172EE"/>
    <w:rsid w:val="00335974"/>
    <w:rsid w:val="00346658"/>
    <w:rsid w:val="003606B2"/>
    <w:rsid w:val="003700E1"/>
    <w:rsid w:val="00382563"/>
    <w:rsid w:val="00382C41"/>
    <w:rsid w:val="00385A98"/>
    <w:rsid w:val="003875D8"/>
    <w:rsid w:val="0038770D"/>
    <w:rsid w:val="003A0756"/>
    <w:rsid w:val="003B0175"/>
    <w:rsid w:val="003B2A8F"/>
    <w:rsid w:val="003B2C44"/>
    <w:rsid w:val="003E3587"/>
    <w:rsid w:val="003F4BE1"/>
    <w:rsid w:val="004028D4"/>
    <w:rsid w:val="00402B83"/>
    <w:rsid w:val="004103A2"/>
    <w:rsid w:val="00421568"/>
    <w:rsid w:val="00421744"/>
    <w:rsid w:val="00444438"/>
    <w:rsid w:val="004610D0"/>
    <w:rsid w:val="004646AF"/>
    <w:rsid w:val="004727B1"/>
    <w:rsid w:val="00480B48"/>
    <w:rsid w:val="00496935"/>
    <w:rsid w:val="004A28D2"/>
    <w:rsid w:val="004A36B1"/>
    <w:rsid w:val="004B3150"/>
    <w:rsid w:val="004D1ED6"/>
    <w:rsid w:val="004E29B1"/>
    <w:rsid w:val="004F0937"/>
    <w:rsid w:val="005102B1"/>
    <w:rsid w:val="005135A3"/>
    <w:rsid w:val="00526FBD"/>
    <w:rsid w:val="0053477D"/>
    <w:rsid w:val="00577B19"/>
    <w:rsid w:val="005A60F3"/>
    <w:rsid w:val="005A6AED"/>
    <w:rsid w:val="005B662B"/>
    <w:rsid w:val="005C4B8D"/>
    <w:rsid w:val="005D019C"/>
    <w:rsid w:val="005D6A84"/>
    <w:rsid w:val="005F0477"/>
    <w:rsid w:val="005F15E4"/>
    <w:rsid w:val="005F764A"/>
    <w:rsid w:val="005F7698"/>
    <w:rsid w:val="00607603"/>
    <w:rsid w:val="0062623B"/>
    <w:rsid w:val="0063631A"/>
    <w:rsid w:val="00637F5C"/>
    <w:rsid w:val="0065221F"/>
    <w:rsid w:val="00666FCA"/>
    <w:rsid w:val="006D349C"/>
    <w:rsid w:val="006D48F7"/>
    <w:rsid w:val="006D5C78"/>
    <w:rsid w:val="006E56A4"/>
    <w:rsid w:val="006F27D2"/>
    <w:rsid w:val="0070670A"/>
    <w:rsid w:val="00715EB4"/>
    <w:rsid w:val="00724772"/>
    <w:rsid w:val="00726D13"/>
    <w:rsid w:val="00734453"/>
    <w:rsid w:val="00735108"/>
    <w:rsid w:val="00745EF2"/>
    <w:rsid w:val="00746F44"/>
    <w:rsid w:val="0075669A"/>
    <w:rsid w:val="00774CFB"/>
    <w:rsid w:val="00781A97"/>
    <w:rsid w:val="00790775"/>
    <w:rsid w:val="007C11B4"/>
    <w:rsid w:val="007C3272"/>
    <w:rsid w:val="007D467F"/>
    <w:rsid w:val="007D5492"/>
    <w:rsid w:val="008072AE"/>
    <w:rsid w:val="0080771A"/>
    <w:rsid w:val="008169AB"/>
    <w:rsid w:val="00826725"/>
    <w:rsid w:val="00827132"/>
    <w:rsid w:val="00833315"/>
    <w:rsid w:val="008344B2"/>
    <w:rsid w:val="0084305E"/>
    <w:rsid w:val="008454D3"/>
    <w:rsid w:val="00855117"/>
    <w:rsid w:val="00857D52"/>
    <w:rsid w:val="00871EAD"/>
    <w:rsid w:val="008812AE"/>
    <w:rsid w:val="00882952"/>
    <w:rsid w:val="0088488A"/>
    <w:rsid w:val="008B0A48"/>
    <w:rsid w:val="008D6870"/>
    <w:rsid w:val="00915BBC"/>
    <w:rsid w:val="009337EE"/>
    <w:rsid w:val="00937B26"/>
    <w:rsid w:val="00943EC4"/>
    <w:rsid w:val="00952D71"/>
    <w:rsid w:val="0095472C"/>
    <w:rsid w:val="009627BD"/>
    <w:rsid w:val="00993185"/>
    <w:rsid w:val="009A7378"/>
    <w:rsid w:val="009B4C7C"/>
    <w:rsid w:val="009B78A9"/>
    <w:rsid w:val="009D2074"/>
    <w:rsid w:val="009E592A"/>
    <w:rsid w:val="009E7630"/>
    <w:rsid w:val="00A142DB"/>
    <w:rsid w:val="00A15E3C"/>
    <w:rsid w:val="00A17870"/>
    <w:rsid w:val="00A274B5"/>
    <w:rsid w:val="00A50234"/>
    <w:rsid w:val="00A6359B"/>
    <w:rsid w:val="00A76698"/>
    <w:rsid w:val="00A97125"/>
    <w:rsid w:val="00AB22E2"/>
    <w:rsid w:val="00AC63FD"/>
    <w:rsid w:val="00AC7EFD"/>
    <w:rsid w:val="00AD1D97"/>
    <w:rsid w:val="00AE0428"/>
    <w:rsid w:val="00B4070E"/>
    <w:rsid w:val="00B616D1"/>
    <w:rsid w:val="00B72A90"/>
    <w:rsid w:val="00B94D73"/>
    <w:rsid w:val="00B96473"/>
    <w:rsid w:val="00BA2F1B"/>
    <w:rsid w:val="00BC3261"/>
    <w:rsid w:val="00BC4CFC"/>
    <w:rsid w:val="00BD1E67"/>
    <w:rsid w:val="00BD20DC"/>
    <w:rsid w:val="00BD2836"/>
    <w:rsid w:val="00BE313D"/>
    <w:rsid w:val="00BE34B1"/>
    <w:rsid w:val="00BF5293"/>
    <w:rsid w:val="00C07968"/>
    <w:rsid w:val="00C12361"/>
    <w:rsid w:val="00C31007"/>
    <w:rsid w:val="00C66FBE"/>
    <w:rsid w:val="00C72BB5"/>
    <w:rsid w:val="00C769A7"/>
    <w:rsid w:val="00C8172E"/>
    <w:rsid w:val="00C8303C"/>
    <w:rsid w:val="00C90D61"/>
    <w:rsid w:val="00C915A1"/>
    <w:rsid w:val="00C91B96"/>
    <w:rsid w:val="00CA0E6F"/>
    <w:rsid w:val="00CA2C67"/>
    <w:rsid w:val="00CB0217"/>
    <w:rsid w:val="00CB6B38"/>
    <w:rsid w:val="00CC3649"/>
    <w:rsid w:val="00CD0A15"/>
    <w:rsid w:val="00CF3E1D"/>
    <w:rsid w:val="00D55F84"/>
    <w:rsid w:val="00D6322B"/>
    <w:rsid w:val="00D7309A"/>
    <w:rsid w:val="00D8693F"/>
    <w:rsid w:val="00DB5CD0"/>
    <w:rsid w:val="00DD4F63"/>
    <w:rsid w:val="00DE346F"/>
    <w:rsid w:val="00DE53B6"/>
    <w:rsid w:val="00E00A39"/>
    <w:rsid w:val="00E50CAF"/>
    <w:rsid w:val="00E757AD"/>
    <w:rsid w:val="00E76856"/>
    <w:rsid w:val="00E95E66"/>
    <w:rsid w:val="00EA1A43"/>
    <w:rsid w:val="00EB15CF"/>
    <w:rsid w:val="00EB54FA"/>
    <w:rsid w:val="00EC30B4"/>
    <w:rsid w:val="00ED338D"/>
    <w:rsid w:val="00EF7E49"/>
    <w:rsid w:val="00F23341"/>
    <w:rsid w:val="00F25C80"/>
    <w:rsid w:val="00F30540"/>
    <w:rsid w:val="00F316FD"/>
    <w:rsid w:val="00F40AA1"/>
    <w:rsid w:val="00F53EAC"/>
    <w:rsid w:val="00F55748"/>
    <w:rsid w:val="00F664E2"/>
    <w:rsid w:val="00F70448"/>
    <w:rsid w:val="00F73745"/>
    <w:rsid w:val="00F90E12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novichih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787DF-7863-4BA9-99CE-D4372CAA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User</cp:lastModifiedBy>
  <cp:revision>6</cp:revision>
  <cp:lastPrinted>2017-03-09T15:19:00Z</cp:lastPrinted>
  <dcterms:created xsi:type="dcterms:W3CDTF">2019-11-21T06:40:00Z</dcterms:created>
  <dcterms:modified xsi:type="dcterms:W3CDTF">2024-02-28T07:16:00Z</dcterms:modified>
</cp:coreProperties>
</file>